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EFC60" w14:textId="77777777" w:rsidR="00C01A40" w:rsidRPr="00717E6B" w:rsidRDefault="00C01A40" w:rsidP="005145AC">
      <w:pPr>
        <w:spacing w:after="0" w:line="240" w:lineRule="auto"/>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PHẦN I</w:t>
      </w:r>
      <w:r w:rsidR="000A63A0" w:rsidRPr="00717E6B">
        <w:rPr>
          <w:rFonts w:ascii="Times New Roman" w:eastAsia="Times New Roman" w:hAnsi="Times New Roman" w:cs="Times New Roman"/>
          <w:b/>
          <w:sz w:val="26"/>
          <w:szCs w:val="26"/>
        </w:rPr>
        <w:t>I.1</w:t>
      </w:r>
    </w:p>
    <w:p w14:paraId="590137EF" w14:textId="77777777" w:rsidR="00F2222D" w:rsidRPr="00717E6B" w:rsidRDefault="00C01A40" w:rsidP="00F2222D">
      <w:pPr>
        <w:shd w:val="clear" w:color="auto" w:fill="FFFFFF"/>
        <w:spacing w:after="0" w:line="240" w:lineRule="auto"/>
        <w:jc w:val="center"/>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 xml:space="preserve">QUY TRÌNH NỘI BỘ GIẢI QUYẾT </w:t>
      </w:r>
      <w:r w:rsidR="002E4605" w:rsidRPr="00717E6B">
        <w:rPr>
          <w:rFonts w:ascii="Times New Roman" w:eastAsia="Times New Roman" w:hAnsi="Times New Roman" w:cs="Times New Roman"/>
          <w:b/>
          <w:bCs/>
          <w:sz w:val="26"/>
          <w:szCs w:val="26"/>
        </w:rPr>
        <w:t xml:space="preserve">THỦ TỤC HÀNH CHÍNH LĨNH VỰC QUẢN LÝ NHÀ NƯỚC VỀ HỘI, </w:t>
      </w:r>
    </w:p>
    <w:p w14:paraId="70EE24DD" w14:textId="06D88E56" w:rsidR="002E4605" w:rsidRPr="00717E6B" w:rsidRDefault="002E4605" w:rsidP="00F2222D">
      <w:pPr>
        <w:shd w:val="clear" w:color="auto" w:fill="FFFFFF"/>
        <w:spacing w:after="0" w:line="240" w:lineRule="auto"/>
        <w:jc w:val="center"/>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 xml:space="preserve">LĨNH VỰC CÔNG CHỨC THUỘC THẨM QUYỀN GIẢI QUYẾT CỦA CẤP TỈNH </w:t>
      </w:r>
    </w:p>
    <w:p w14:paraId="49AEDCC7" w14:textId="35152B92" w:rsidR="000B5A7B" w:rsidRPr="00717E6B" w:rsidRDefault="000B5A7B" w:rsidP="002E4605">
      <w:pPr>
        <w:shd w:val="clear" w:color="auto" w:fill="FFFFFF"/>
        <w:spacing w:after="0" w:line="240" w:lineRule="auto"/>
        <w:jc w:val="center"/>
        <w:rPr>
          <w:rFonts w:ascii="Times New Roman" w:eastAsia="Times New Roman" w:hAnsi="Times New Roman" w:cs="Times New Roman"/>
          <w:i/>
          <w:sz w:val="26"/>
          <w:szCs w:val="26"/>
        </w:rPr>
      </w:pPr>
      <w:r w:rsidRPr="00717E6B">
        <w:rPr>
          <w:rFonts w:ascii="Times New Roman" w:eastAsia="Times New Roman" w:hAnsi="Times New Roman" w:cs="Times New Roman"/>
          <w:i/>
          <w:sz w:val="26"/>
          <w:szCs w:val="26"/>
        </w:rPr>
        <w:t>(Ban h</w:t>
      </w:r>
      <w:r w:rsidR="00FB2FB5" w:rsidRPr="00717E6B">
        <w:rPr>
          <w:rFonts w:ascii="Times New Roman" w:eastAsia="Times New Roman" w:hAnsi="Times New Roman" w:cs="Times New Roman"/>
          <w:i/>
          <w:sz w:val="26"/>
          <w:szCs w:val="26"/>
        </w:rPr>
        <w:t>ành kèm theo Quyết định số</w:t>
      </w:r>
      <w:r w:rsidRPr="00717E6B">
        <w:rPr>
          <w:rFonts w:ascii="Times New Roman" w:eastAsia="Times New Roman" w:hAnsi="Times New Roman" w:cs="Times New Roman"/>
          <w:i/>
          <w:sz w:val="26"/>
          <w:szCs w:val="26"/>
        </w:rPr>
        <w:t xml:space="preserve"> </w:t>
      </w:r>
      <w:r w:rsidR="006B020D">
        <w:rPr>
          <w:rFonts w:ascii="Times New Roman" w:eastAsia="Times New Roman" w:hAnsi="Times New Roman" w:cs="Times New Roman"/>
          <w:i/>
          <w:sz w:val="26"/>
          <w:szCs w:val="26"/>
        </w:rPr>
        <w:t xml:space="preserve">1157 </w:t>
      </w:r>
      <w:r w:rsidR="001D498A" w:rsidRPr="00717E6B">
        <w:rPr>
          <w:rFonts w:ascii="Times New Roman" w:eastAsia="Times New Roman" w:hAnsi="Times New Roman" w:cs="Times New Roman"/>
          <w:i/>
          <w:sz w:val="26"/>
          <w:szCs w:val="26"/>
        </w:rPr>
        <w:t xml:space="preserve">/QĐ-UBND-HC ngày </w:t>
      </w:r>
      <w:r w:rsidR="006B020D">
        <w:rPr>
          <w:rFonts w:ascii="Times New Roman" w:eastAsia="Times New Roman" w:hAnsi="Times New Roman" w:cs="Times New Roman"/>
          <w:i/>
          <w:sz w:val="26"/>
          <w:szCs w:val="26"/>
        </w:rPr>
        <w:t xml:space="preserve">02 </w:t>
      </w:r>
      <w:r w:rsidR="001D498A" w:rsidRPr="00717E6B">
        <w:rPr>
          <w:rFonts w:ascii="Times New Roman" w:eastAsia="Times New Roman" w:hAnsi="Times New Roman" w:cs="Times New Roman"/>
          <w:i/>
          <w:sz w:val="26"/>
          <w:szCs w:val="26"/>
        </w:rPr>
        <w:t xml:space="preserve">tháng </w:t>
      </w:r>
      <w:r w:rsidR="006B020D">
        <w:rPr>
          <w:rFonts w:ascii="Times New Roman" w:eastAsia="Times New Roman" w:hAnsi="Times New Roman" w:cs="Times New Roman"/>
          <w:i/>
          <w:sz w:val="26"/>
          <w:szCs w:val="26"/>
        </w:rPr>
        <w:t xml:space="preserve">12 </w:t>
      </w:r>
      <w:r w:rsidR="00292B56" w:rsidRPr="00717E6B">
        <w:rPr>
          <w:rFonts w:ascii="Times New Roman" w:eastAsia="Times New Roman" w:hAnsi="Times New Roman" w:cs="Times New Roman"/>
          <w:i/>
          <w:sz w:val="26"/>
          <w:szCs w:val="26"/>
        </w:rPr>
        <w:t>năm 202</w:t>
      </w:r>
      <w:r w:rsidR="00702760" w:rsidRPr="00717E6B">
        <w:rPr>
          <w:rFonts w:ascii="Times New Roman" w:eastAsia="Times New Roman" w:hAnsi="Times New Roman" w:cs="Times New Roman"/>
          <w:i/>
          <w:sz w:val="26"/>
          <w:szCs w:val="26"/>
        </w:rPr>
        <w:t>4</w:t>
      </w:r>
      <w:r w:rsidR="008B1D3B" w:rsidRPr="00717E6B">
        <w:rPr>
          <w:rFonts w:ascii="Times New Roman" w:eastAsia="Times New Roman" w:hAnsi="Times New Roman" w:cs="Times New Roman"/>
          <w:i/>
          <w:sz w:val="26"/>
          <w:szCs w:val="26"/>
        </w:rPr>
        <w:t xml:space="preserve"> </w:t>
      </w:r>
      <w:r w:rsidRPr="00717E6B">
        <w:rPr>
          <w:rFonts w:ascii="Times New Roman" w:eastAsia="Times New Roman" w:hAnsi="Times New Roman" w:cs="Times New Roman"/>
          <w:i/>
          <w:sz w:val="26"/>
          <w:szCs w:val="26"/>
        </w:rPr>
        <w:t>của Chủ tịch Ủy ban nhân dân tỉnh Đồng Tháp)</w:t>
      </w:r>
    </w:p>
    <w:p w14:paraId="672452C3" w14:textId="2C102734" w:rsidR="0023299E" w:rsidRPr="00717E6B" w:rsidRDefault="00936020" w:rsidP="0023299E">
      <w:pPr>
        <w:shd w:val="clear" w:color="auto" w:fill="FFFFFF"/>
        <w:spacing w:after="0" w:line="240" w:lineRule="auto"/>
        <w:jc w:val="center"/>
        <w:rPr>
          <w:rFonts w:ascii="Times New Roman" w:eastAsia="Times New Roman" w:hAnsi="Times New Roman" w:cs="Times New Roman"/>
          <w:b/>
          <w:bCs/>
          <w:i/>
          <w:sz w:val="18"/>
          <w:szCs w:val="18"/>
          <w:vertAlign w:val="superscript"/>
        </w:rPr>
      </w:pPr>
      <w:r w:rsidRPr="00717E6B">
        <w:rPr>
          <w:rFonts w:ascii="Times New Roman" w:eastAsia="Times New Roman" w:hAnsi="Times New Roman" w:cs="Times New Roman"/>
          <w:b/>
          <w:bCs/>
          <w:i/>
          <w:noProof/>
          <w:sz w:val="18"/>
          <w:szCs w:val="18"/>
          <w:vertAlign w:val="superscript"/>
        </w:rPr>
        <mc:AlternateContent>
          <mc:Choice Requires="wps">
            <w:drawing>
              <wp:anchor distT="0" distB="0" distL="114300" distR="114300" simplePos="0" relativeHeight="252148736" behindDoc="0" locked="0" layoutInCell="1" allowOverlap="1" wp14:anchorId="02BCB416" wp14:editId="763F4A4A">
                <wp:simplePos x="0" y="0"/>
                <wp:positionH relativeFrom="column">
                  <wp:posOffset>3977005</wp:posOffset>
                </wp:positionH>
                <wp:positionV relativeFrom="paragraph">
                  <wp:posOffset>64135</wp:posOffset>
                </wp:positionV>
                <wp:extent cx="923925" cy="0"/>
                <wp:effectExtent l="0" t="0" r="0" b="0"/>
                <wp:wrapNone/>
                <wp:docPr id="2079351391" name="Straight Connector 1"/>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5F43E4" id="Straight Connector 1" o:spid="_x0000_s1026" style="position:absolute;z-index:252148736;visibility:visible;mso-wrap-style:square;mso-wrap-distance-left:9pt;mso-wrap-distance-top:0;mso-wrap-distance-right:9pt;mso-wrap-distance-bottom:0;mso-position-horizontal:absolute;mso-position-horizontal-relative:text;mso-position-vertical:absolute;mso-position-vertical-relative:text" from="313.15pt,5.05pt" to="38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" strokecolor="black [3040]"/>
            </w:pict>
          </mc:Fallback>
        </mc:AlternateContent>
      </w:r>
    </w:p>
    <w:p w14:paraId="49C120DD" w14:textId="77777777" w:rsidR="00936020" w:rsidRPr="00717E6B" w:rsidRDefault="00936020" w:rsidP="0023299E">
      <w:pPr>
        <w:shd w:val="clear" w:color="auto" w:fill="FFFFFF"/>
        <w:spacing w:after="0" w:line="240" w:lineRule="auto"/>
        <w:jc w:val="center"/>
        <w:rPr>
          <w:rFonts w:ascii="Times New Roman" w:eastAsia="Times New Roman" w:hAnsi="Times New Roman" w:cs="Times New Roman"/>
          <w:bCs/>
          <w:sz w:val="28"/>
          <w:szCs w:val="28"/>
        </w:rPr>
      </w:pPr>
    </w:p>
    <w:p w14:paraId="6EADCC9A" w14:textId="20EDC32F" w:rsidR="00FE0A14" w:rsidRPr="00717E6B" w:rsidRDefault="009568A4" w:rsidP="000705E7">
      <w:pPr>
        <w:pStyle w:val="Heading21"/>
        <w:spacing w:before="60" w:after="120" w:line="276" w:lineRule="auto"/>
        <w:ind w:firstLine="709"/>
        <w:rPr>
          <w:rFonts w:ascii="Times New Roman" w:hAnsi="Times New Roman" w:cs="Times New Roman"/>
          <w:sz w:val="26"/>
          <w:szCs w:val="26"/>
          <w:lang w:val="vi-VN"/>
        </w:rPr>
      </w:pPr>
      <w:r w:rsidRPr="00717E6B">
        <w:rPr>
          <w:rFonts w:ascii="Times New Roman" w:eastAsia="Times New Roman" w:hAnsi="Times New Roman" w:cs="Times New Roman"/>
          <w:bCs w:val="0"/>
          <w:sz w:val="26"/>
          <w:szCs w:val="26"/>
        </w:rPr>
        <w:t>I</w:t>
      </w:r>
      <w:r w:rsidR="00FE0A14" w:rsidRPr="00717E6B">
        <w:rPr>
          <w:rFonts w:ascii="Times New Roman" w:eastAsia="Times New Roman" w:hAnsi="Times New Roman" w:cs="Times New Roman"/>
          <w:bCs w:val="0"/>
          <w:sz w:val="26"/>
          <w:szCs w:val="26"/>
          <w:lang w:val="vi-VN"/>
        </w:rPr>
        <w:t xml:space="preserve">. </w:t>
      </w:r>
      <w:r w:rsidR="001B38BF" w:rsidRPr="00717E6B">
        <w:rPr>
          <w:rFonts w:ascii="Times New Roman" w:hAnsi="Times New Roman" w:cs="Times New Roman"/>
          <w:sz w:val="26"/>
          <w:szCs w:val="26"/>
          <w:lang w:val="vi-VN"/>
        </w:rPr>
        <w:t xml:space="preserve">LĨNH VỰC QUẢN LÝ NHÀ NƯỚC VỀ HỘI </w:t>
      </w:r>
    </w:p>
    <w:p w14:paraId="1C8F1ACC" w14:textId="1BC5E542" w:rsidR="00A110EA" w:rsidRPr="00717E6B" w:rsidRDefault="00B741F8" w:rsidP="005C4AA9">
      <w:pPr>
        <w:pStyle w:val="Heading21"/>
        <w:spacing w:before="60" w:after="120" w:line="276" w:lineRule="auto"/>
        <w:ind w:firstLine="720"/>
        <w:rPr>
          <w:rFonts w:ascii="Times New Roman" w:hAnsi="Times New Roman" w:cs="Times New Roman"/>
          <w:b w:val="0"/>
          <w:sz w:val="26"/>
          <w:szCs w:val="26"/>
          <w:lang w:val="vi-VN"/>
        </w:rPr>
      </w:pPr>
      <w:r w:rsidRPr="00717E6B">
        <w:rPr>
          <w:rFonts w:ascii="Times New Roman" w:eastAsia="Calibri" w:hAnsi="Times New Roman" w:cs="Times New Roman"/>
          <w:sz w:val="26"/>
          <w:szCs w:val="26"/>
          <w:lang w:val="vi-VN"/>
        </w:rPr>
        <w:t xml:space="preserve">1. </w:t>
      </w:r>
      <w:r w:rsidR="00F61B30" w:rsidRPr="00717E6B">
        <w:rPr>
          <w:rFonts w:ascii="Times New Roman" w:hAnsi="Times New Roman" w:cs="Times New Roman"/>
          <w:sz w:val="26"/>
          <w:szCs w:val="26"/>
          <w:lang w:val="vi-VN"/>
        </w:rPr>
        <w:t>C</w:t>
      </w:r>
      <w:r w:rsidR="00A110EA" w:rsidRPr="00717E6B">
        <w:rPr>
          <w:rFonts w:ascii="Times New Roman" w:hAnsi="Times New Roman" w:cs="Times New Roman"/>
          <w:sz w:val="26"/>
          <w:szCs w:val="26"/>
          <w:lang w:val="vi-VN"/>
        </w:rPr>
        <w:t xml:space="preserve">ông nhận ban vận động thành lập hội </w:t>
      </w:r>
    </w:p>
    <w:p w14:paraId="3903B87C" w14:textId="77777777" w:rsidR="00B741F8" w:rsidRPr="00717E6B" w:rsidRDefault="00B741F8" w:rsidP="005C4AA9">
      <w:pPr>
        <w:spacing w:before="60" w:after="120"/>
        <w:ind w:firstLine="567"/>
        <w:jc w:val="both"/>
        <w:rPr>
          <w:rFonts w:ascii="Times New Roman" w:eastAsia="Times New Roman" w:hAnsi="Times New Roman" w:cs="Times New Roman"/>
          <w:sz w:val="26"/>
          <w:szCs w:val="26"/>
          <w:lang w:val="es-AR"/>
        </w:rPr>
      </w:pPr>
      <w:r w:rsidRPr="00717E6B">
        <w:rPr>
          <w:rFonts w:ascii="Times New Roman" w:eastAsia="Calibri" w:hAnsi="Times New Roman" w:cs="Times New Roman"/>
          <w:sz w:val="26"/>
          <w:szCs w:val="26"/>
          <w:lang w:val="vi-VN"/>
        </w:rPr>
        <w:t xml:space="preserve"> </w:t>
      </w:r>
      <w:r w:rsidR="001B38BF" w:rsidRPr="00717E6B">
        <w:rPr>
          <w:rFonts w:ascii="Times New Roman" w:eastAsia="Calibri" w:hAnsi="Times New Roman" w:cs="Times New Roman"/>
          <w:sz w:val="26"/>
          <w:szCs w:val="26"/>
          <w:lang w:val="vi-VN"/>
        </w:rPr>
        <w:t xml:space="preserve"> </w:t>
      </w:r>
      <w:r w:rsidRPr="00717E6B">
        <w:rPr>
          <w:rFonts w:ascii="Times New Roman" w:eastAsia="Times New Roman" w:hAnsi="Times New Roman" w:cs="Times New Roman"/>
          <w:b/>
          <w:bCs/>
          <w:sz w:val="26"/>
          <w:szCs w:val="26"/>
          <w:lang w:val="hr-HR"/>
        </w:rPr>
        <w:t xml:space="preserve">1.1.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lang w:val="vi-VN"/>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7040D7BF" w14:textId="77777777" w:rsidTr="002C258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5EC9459C"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6A806655"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5AE2C3F6"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4884A296"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235E35C0"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0534A297" w14:textId="77777777" w:rsidTr="002C2584">
        <w:trPr>
          <w:trHeight w:val="146"/>
        </w:trPr>
        <w:tc>
          <w:tcPr>
            <w:tcW w:w="1135" w:type="dxa"/>
            <w:tcBorders>
              <w:top w:val="single" w:sz="4" w:space="0" w:color="auto"/>
            </w:tcBorders>
            <w:vAlign w:val="center"/>
          </w:tcPr>
          <w:p w14:paraId="02A1A1CB"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0DC88F56" w14:textId="77777777" w:rsidR="00F61B30" w:rsidRPr="00717E6B" w:rsidRDefault="00F61B30" w:rsidP="002C258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622F9EA0" w14:textId="77777777" w:rsidR="00F61B30" w:rsidRPr="00717E6B" w:rsidRDefault="00F61B30" w:rsidP="002C258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9568A4"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57E53C6F" w14:textId="77777777" w:rsidR="00F61B30" w:rsidRPr="00717E6B" w:rsidRDefault="00F61B30" w:rsidP="002C258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104C6623" w14:textId="77777777" w:rsidR="00F61B30" w:rsidRPr="00717E6B" w:rsidRDefault="00F61B30" w:rsidP="009568A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5DF71133"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 Sáng: Từ 7 giờ đến 11 giờ 30.</w:t>
            </w:r>
          </w:p>
          <w:p w14:paraId="6A5BAC1D"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59E6C587" w14:textId="77777777" w:rsidR="00F61B30" w:rsidRPr="00717E6B" w:rsidRDefault="00F61B30" w:rsidP="002C2584">
            <w:pPr>
              <w:spacing w:before="60" w:after="120"/>
              <w:jc w:val="center"/>
              <w:rPr>
                <w:rFonts w:eastAsia="Times New Roman"/>
                <w:i/>
                <w:sz w:val="26"/>
                <w:szCs w:val="26"/>
                <w:lang w:val="vi-VN"/>
              </w:rPr>
            </w:pPr>
          </w:p>
        </w:tc>
      </w:tr>
      <w:tr w:rsidR="00717E6B" w:rsidRPr="00717E6B" w14:paraId="2DC05F1C" w14:textId="77777777" w:rsidTr="002C2584">
        <w:trPr>
          <w:trHeight w:val="600"/>
        </w:trPr>
        <w:tc>
          <w:tcPr>
            <w:tcW w:w="1135" w:type="dxa"/>
            <w:vAlign w:val="center"/>
          </w:tcPr>
          <w:p w14:paraId="4F4E2677"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04267222"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51F54017"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48A8A5F8"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w:t>
            </w:r>
            <w:r w:rsidRPr="00717E6B">
              <w:rPr>
                <w:rFonts w:eastAsia="Times New Roman"/>
                <w:sz w:val="26"/>
                <w:szCs w:val="26"/>
              </w:rPr>
              <w:lastRenderedPageBreak/>
              <w:t>23/11/2018);</w:t>
            </w:r>
          </w:p>
          <w:p w14:paraId="08F3FF5A"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1397D486"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42C0CE54" w14:textId="77777777" w:rsidR="00F61B30" w:rsidRPr="00717E6B" w:rsidRDefault="00F61B30" w:rsidP="002C2584">
            <w:pPr>
              <w:spacing w:before="60" w:after="120"/>
              <w:jc w:val="both"/>
              <w:rPr>
                <w:rFonts w:eastAsia="Times New Roman"/>
                <w:sz w:val="26"/>
                <w:szCs w:val="26"/>
              </w:rPr>
            </w:pPr>
            <w:r w:rsidRPr="00717E6B">
              <w:rPr>
                <w:rFonts w:eastAsia="Times New Roman"/>
                <w:sz w:val="26"/>
                <w:szCs w:val="26"/>
              </w:rPr>
              <w:lastRenderedPageBreak/>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79B84873" w14:textId="77777777" w:rsidR="00F61B30" w:rsidRPr="00717E6B" w:rsidRDefault="00F61B30" w:rsidP="002C2584">
            <w:pPr>
              <w:spacing w:before="60" w:after="120"/>
              <w:jc w:val="center"/>
              <w:rPr>
                <w:rFonts w:eastAsia="Times New Roman"/>
                <w:i/>
                <w:sz w:val="26"/>
                <w:szCs w:val="26"/>
                <w:lang w:val="vi-VN"/>
              </w:rPr>
            </w:pPr>
          </w:p>
        </w:tc>
      </w:tr>
      <w:tr w:rsidR="00717E6B" w:rsidRPr="006B020D" w14:paraId="16316E45" w14:textId="77777777" w:rsidTr="002C2584">
        <w:trPr>
          <w:trHeight w:val="638"/>
        </w:trPr>
        <w:tc>
          <w:tcPr>
            <w:tcW w:w="1135" w:type="dxa"/>
            <w:vAlign w:val="center"/>
          </w:tcPr>
          <w:p w14:paraId="480D8E69" w14:textId="77777777" w:rsidR="00F61B30" w:rsidRPr="00717E6B" w:rsidRDefault="00F61B30" w:rsidP="002C2584">
            <w:pPr>
              <w:spacing w:before="60" w:after="120"/>
              <w:jc w:val="center"/>
              <w:rPr>
                <w:rFonts w:eastAsia="Times New Roman"/>
                <w:b/>
                <w:sz w:val="26"/>
                <w:szCs w:val="26"/>
              </w:rPr>
            </w:pPr>
          </w:p>
        </w:tc>
        <w:tc>
          <w:tcPr>
            <w:tcW w:w="2410" w:type="dxa"/>
            <w:vAlign w:val="center"/>
          </w:tcPr>
          <w:p w14:paraId="4B1D38CC" w14:textId="77777777" w:rsidR="00F61B30" w:rsidRPr="00717E6B" w:rsidRDefault="00F61B30" w:rsidP="002C2584">
            <w:pPr>
              <w:spacing w:before="60" w:after="120"/>
              <w:jc w:val="center"/>
              <w:rPr>
                <w:rFonts w:eastAsia="Times New Roman"/>
                <w:sz w:val="26"/>
                <w:szCs w:val="26"/>
              </w:rPr>
            </w:pPr>
          </w:p>
        </w:tc>
        <w:tc>
          <w:tcPr>
            <w:tcW w:w="7087" w:type="dxa"/>
          </w:tcPr>
          <w:p w14:paraId="3B18BE1B" w14:textId="77777777" w:rsidR="00F61B30" w:rsidRPr="00717E6B" w:rsidRDefault="00F61B30" w:rsidP="002C258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3F41DD09" w14:textId="77777777" w:rsidR="00F61B30" w:rsidRPr="00717E6B" w:rsidRDefault="00F61B30" w:rsidP="002C258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5CC98A32" w14:textId="77777777" w:rsidR="00F61B30" w:rsidRPr="00717E6B" w:rsidRDefault="00F61B30" w:rsidP="002C2584">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3AC77788" w14:textId="77777777" w:rsidR="00F61B30" w:rsidRPr="00717E6B" w:rsidRDefault="00F61B30" w:rsidP="002C2584">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11416E4E" w14:textId="77777777" w:rsidR="00F61B30" w:rsidRPr="00717E6B" w:rsidRDefault="00F61B30" w:rsidP="002C2584">
            <w:pPr>
              <w:spacing w:before="60" w:after="120"/>
              <w:jc w:val="center"/>
              <w:rPr>
                <w:rFonts w:eastAsia="Times New Roman"/>
                <w:b/>
                <w:sz w:val="26"/>
                <w:szCs w:val="26"/>
                <w:lang w:val="vi-VN"/>
              </w:rPr>
            </w:pPr>
          </w:p>
        </w:tc>
      </w:tr>
      <w:tr w:rsidR="00717E6B" w:rsidRPr="00717E6B" w14:paraId="01E40100" w14:textId="77777777" w:rsidTr="002C2584">
        <w:trPr>
          <w:trHeight w:val="1055"/>
        </w:trPr>
        <w:tc>
          <w:tcPr>
            <w:tcW w:w="1135" w:type="dxa"/>
            <w:vMerge w:val="restart"/>
            <w:vAlign w:val="center"/>
          </w:tcPr>
          <w:p w14:paraId="01600EEF"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lastRenderedPageBreak/>
              <w:t>Bước 3</w:t>
            </w:r>
          </w:p>
        </w:tc>
        <w:tc>
          <w:tcPr>
            <w:tcW w:w="2410" w:type="dxa"/>
            <w:vMerge w:val="restart"/>
            <w:vAlign w:val="center"/>
          </w:tcPr>
          <w:p w14:paraId="5D298D56" w14:textId="77777777" w:rsidR="00F61B30" w:rsidRPr="00717E6B" w:rsidRDefault="00F61B30" w:rsidP="002C2584">
            <w:pPr>
              <w:spacing w:before="60" w:after="120"/>
              <w:jc w:val="center"/>
              <w:rPr>
                <w:b/>
                <w:noProof/>
                <w:sz w:val="26"/>
                <w:szCs w:val="26"/>
              </w:rPr>
            </w:pPr>
            <w:r w:rsidRPr="00717E6B">
              <w:rPr>
                <w:b/>
                <w:sz w:val="26"/>
                <w:szCs w:val="26"/>
              </w:rPr>
              <w:t>Giải quyết thủ tục hành chính</w:t>
            </w:r>
          </w:p>
        </w:tc>
        <w:tc>
          <w:tcPr>
            <w:tcW w:w="7087" w:type="dxa"/>
          </w:tcPr>
          <w:p w14:paraId="1E200405" w14:textId="77777777" w:rsidR="00F61B30" w:rsidRPr="00717E6B" w:rsidRDefault="00F61B30" w:rsidP="002C258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4D4708B6" w14:textId="65A6156C" w:rsidR="00F61B30" w:rsidRPr="00717E6B" w:rsidRDefault="00565E2B" w:rsidP="002C2584">
            <w:pPr>
              <w:tabs>
                <w:tab w:val="left" w:pos="2460"/>
              </w:tabs>
              <w:spacing w:before="60" w:after="120"/>
              <w:jc w:val="center"/>
              <w:rPr>
                <w:noProof/>
                <w:sz w:val="26"/>
                <w:szCs w:val="26"/>
              </w:rPr>
            </w:pPr>
            <w:r w:rsidRPr="00717E6B">
              <w:rPr>
                <w:b/>
                <w:sz w:val="26"/>
                <w:szCs w:val="26"/>
              </w:rPr>
              <w:t>30</w:t>
            </w:r>
            <w:r w:rsidR="00F61B30" w:rsidRPr="00717E6B">
              <w:rPr>
                <w:b/>
                <w:sz w:val="26"/>
                <w:szCs w:val="26"/>
              </w:rPr>
              <w:t xml:space="preserve"> ngày làm việc</w:t>
            </w:r>
            <w:r w:rsidR="00F61B30" w:rsidRPr="00717E6B">
              <w:rPr>
                <w:sz w:val="26"/>
                <w:szCs w:val="26"/>
              </w:rPr>
              <w:t xml:space="preserve">, </w:t>
            </w:r>
            <w:r w:rsidR="00F61B30" w:rsidRPr="00717E6B">
              <w:rPr>
                <w:sz w:val="26"/>
                <w:szCs w:val="26"/>
              </w:rPr>
              <w:br/>
              <w:t>trong đó:</w:t>
            </w:r>
          </w:p>
        </w:tc>
        <w:tc>
          <w:tcPr>
            <w:tcW w:w="1134" w:type="dxa"/>
            <w:vAlign w:val="center"/>
          </w:tcPr>
          <w:p w14:paraId="3926003D" w14:textId="77777777" w:rsidR="00F61B30" w:rsidRPr="00717E6B" w:rsidRDefault="00F61B30" w:rsidP="002C2584">
            <w:pPr>
              <w:spacing w:before="60" w:after="120"/>
              <w:jc w:val="center"/>
              <w:rPr>
                <w:rFonts w:eastAsia="Times New Roman"/>
                <w:b/>
                <w:sz w:val="26"/>
                <w:szCs w:val="26"/>
              </w:rPr>
            </w:pPr>
          </w:p>
        </w:tc>
      </w:tr>
      <w:tr w:rsidR="00717E6B" w:rsidRPr="00717E6B" w14:paraId="3F390AAC" w14:textId="77777777" w:rsidTr="002C2584">
        <w:tc>
          <w:tcPr>
            <w:tcW w:w="1135" w:type="dxa"/>
            <w:vMerge/>
            <w:vAlign w:val="center"/>
          </w:tcPr>
          <w:p w14:paraId="23071280"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615D8680" w14:textId="77777777" w:rsidR="00F61B30" w:rsidRPr="00717E6B" w:rsidRDefault="00F61B30" w:rsidP="002C2584">
            <w:pPr>
              <w:spacing w:before="60" w:after="120"/>
              <w:rPr>
                <w:b/>
                <w:noProof/>
                <w:sz w:val="26"/>
                <w:szCs w:val="26"/>
              </w:rPr>
            </w:pPr>
          </w:p>
        </w:tc>
        <w:tc>
          <w:tcPr>
            <w:tcW w:w="7087" w:type="dxa"/>
          </w:tcPr>
          <w:p w14:paraId="5BFDD0B6" w14:textId="77777777" w:rsidR="00F61B30" w:rsidRPr="00717E6B" w:rsidRDefault="00F61B30" w:rsidP="002C2584">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333CCBC1" w14:textId="77777777" w:rsidR="00F61B30" w:rsidRPr="00717E6B" w:rsidRDefault="00F61B30" w:rsidP="002C258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3E618BB2"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6FC09664" w14:textId="77777777" w:rsidTr="002C2584">
        <w:tc>
          <w:tcPr>
            <w:tcW w:w="1135" w:type="dxa"/>
            <w:vMerge/>
            <w:vAlign w:val="center"/>
          </w:tcPr>
          <w:p w14:paraId="0A5B4E9E"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6BE3A69D" w14:textId="77777777" w:rsidR="00F61B30" w:rsidRPr="00717E6B" w:rsidRDefault="00F61B30" w:rsidP="002C2584">
            <w:pPr>
              <w:spacing w:before="60" w:after="120"/>
              <w:rPr>
                <w:b/>
                <w:noProof/>
                <w:sz w:val="26"/>
                <w:szCs w:val="26"/>
              </w:rPr>
            </w:pPr>
          </w:p>
        </w:tc>
        <w:tc>
          <w:tcPr>
            <w:tcW w:w="7087" w:type="dxa"/>
          </w:tcPr>
          <w:p w14:paraId="177BBD1D" w14:textId="77777777" w:rsidR="00F61B30" w:rsidRPr="00717E6B" w:rsidRDefault="00F61B30" w:rsidP="002C258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0112C08E" w14:textId="5E5D4F9B" w:rsidR="00F61B30" w:rsidRPr="00717E6B" w:rsidRDefault="002C2584" w:rsidP="00565E2B">
            <w:pPr>
              <w:tabs>
                <w:tab w:val="left" w:pos="2460"/>
              </w:tabs>
              <w:spacing w:before="60" w:after="120"/>
              <w:jc w:val="center"/>
              <w:rPr>
                <w:noProof/>
                <w:sz w:val="26"/>
                <w:szCs w:val="26"/>
              </w:rPr>
            </w:pPr>
            <w:r w:rsidRPr="00717E6B">
              <w:rPr>
                <w:noProof/>
                <w:sz w:val="26"/>
                <w:szCs w:val="26"/>
                <w:lang w:val="vi-VN"/>
              </w:rPr>
              <w:t>2</w:t>
            </w:r>
            <w:r w:rsidR="00565E2B" w:rsidRPr="00717E6B">
              <w:rPr>
                <w:noProof/>
                <w:sz w:val="26"/>
                <w:szCs w:val="26"/>
              </w:rPr>
              <w:t>9</w:t>
            </w:r>
            <w:r w:rsidR="00F61B30" w:rsidRPr="00717E6B">
              <w:rPr>
                <w:noProof/>
                <w:sz w:val="26"/>
                <w:szCs w:val="26"/>
              </w:rPr>
              <w:t xml:space="preserve"> ngày làm việc</w:t>
            </w:r>
          </w:p>
        </w:tc>
        <w:tc>
          <w:tcPr>
            <w:tcW w:w="1134" w:type="dxa"/>
            <w:vAlign w:val="center"/>
          </w:tcPr>
          <w:p w14:paraId="4771B1D8"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74BA3B4B" w14:textId="77777777" w:rsidTr="002C2584">
        <w:tc>
          <w:tcPr>
            <w:tcW w:w="1135" w:type="dxa"/>
            <w:vMerge/>
            <w:vAlign w:val="center"/>
          </w:tcPr>
          <w:p w14:paraId="4A566759"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6FC7A642" w14:textId="77777777" w:rsidR="00F61B30" w:rsidRPr="00717E6B" w:rsidRDefault="00F61B30" w:rsidP="002C2584">
            <w:pPr>
              <w:spacing w:before="60" w:after="120"/>
              <w:rPr>
                <w:b/>
                <w:noProof/>
                <w:sz w:val="26"/>
                <w:szCs w:val="26"/>
              </w:rPr>
            </w:pPr>
          </w:p>
        </w:tc>
        <w:tc>
          <w:tcPr>
            <w:tcW w:w="7087" w:type="dxa"/>
          </w:tcPr>
          <w:p w14:paraId="59422584" w14:textId="77777777" w:rsidR="00F61B30" w:rsidRPr="00717E6B" w:rsidRDefault="00F61B30" w:rsidP="002C258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59A61663" w14:textId="77777777" w:rsidR="00F61B30" w:rsidRPr="00717E6B" w:rsidRDefault="00F61B30" w:rsidP="002C2584">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53B5C136" w14:textId="77777777" w:rsidR="00F61B30" w:rsidRPr="00717E6B" w:rsidRDefault="00F61B30" w:rsidP="002C2584">
            <w:pPr>
              <w:tabs>
                <w:tab w:val="left" w:pos="2460"/>
              </w:tabs>
              <w:spacing w:before="60" w:after="120"/>
              <w:jc w:val="center"/>
              <w:rPr>
                <w:noProof/>
                <w:sz w:val="26"/>
                <w:szCs w:val="26"/>
              </w:rPr>
            </w:pPr>
          </w:p>
        </w:tc>
        <w:tc>
          <w:tcPr>
            <w:tcW w:w="1134" w:type="dxa"/>
            <w:vAlign w:val="center"/>
          </w:tcPr>
          <w:p w14:paraId="7EC20802"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693117DB" w14:textId="77777777" w:rsidTr="002C2584">
        <w:tc>
          <w:tcPr>
            <w:tcW w:w="1135" w:type="dxa"/>
            <w:vMerge/>
            <w:vAlign w:val="center"/>
          </w:tcPr>
          <w:p w14:paraId="2781B524"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360EFA86" w14:textId="77777777" w:rsidR="00F61B30" w:rsidRPr="00717E6B" w:rsidRDefault="00F61B30" w:rsidP="002C2584">
            <w:pPr>
              <w:spacing w:before="60" w:after="120"/>
              <w:rPr>
                <w:b/>
                <w:noProof/>
                <w:sz w:val="26"/>
                <w:szCs w:val="26"/>
              </w:rPr>
            </w:pPr>
          </w:p>
        </w:tc>
        <w:tc>
          <w:tcPr>
            <w:tcW w:w="7087" w:type="dxa"/>
          </w:tcPr>
          <w:p w14:paraId="77ADB55A" w14:textId="77777777" w:rsidR="00F61B30" w:rsidRPr="00717E6B" w:rsidRDefault="00F61B30" w:rsidP="002C258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5E133342" w14:textId="77777777" w:rsidR="00F61B30" w:rsidRPr="00717E6B" w:rsidRDefault="002C2584" w:rsidP="002C2584">
            <w:pPr>
              <w:tabs>
                <w:tab w:val="left" w:pos="2460"/>
              </w:tabs>
              <w:spacing w:before="60" w:after="120"/>
              <w:jc w:val="center"/>
              <w:rPr>
                <w:noProof/>
                <w:sz w:val="26"/>
                <w:szCs w:val="26"/>
              </w:rPr>
            </w:pPr>
            <w:r w:rsidRPr="00717E6B">
              <w:rPr>
                <w:sz w:val="26"/>
                <w:szCs w:val="26"/>
                <w:lang w:val="vi-VN"/>
              </w:rPr>
              <w:t>3</w:t>
            </w:r>
            <w:r w:rsidR="00F61B30" w:rsidRPr="00717E6B">
              <w:rPr>
                <w:sz w:val="26"/>
                <w:szCs w:val="26"/>
              </w:rPr>
              <w:t>,0 ngày làm việc</w:t>
            </w:r>
          </w:p>
        </w:tc>
        <w:tc>
          <w:tcPr>
            <w:tcW w:w="1134" w:type="dxa"/>
            <w:vAlign w:val="center"/>
          </w:tcPr>
          <w:p w14:paraId="21A244AB"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7ADCF7C7" w14:textId="77777777" w:rsidTr="002C2584">
        <w:tc>
          <w:tcPr>
            <w:tcW w:w="1135" w:type="dxa"/>
            <w:vMerge/>
            <w:vAlign w:val="center"/>
          </w:tcPr>
          <w:p w14:paraId="1B6D0E31"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41C63B47" w14:textId="77777777" w:rsidR="00F61B30" w:rsidRPr="00717E6B" w:rsidRDefault="00F61B30" w:rsidP="002C2584">
            <w:pPr>
              <w:spacing w:before="60" w:after="120"/>
              <w:rPr>
                <w:b/>
                <w:noProof/>
                <w:sz w:val="26"/>
                <w:szCs w:val="26"/>
              </w:rPr>
            </w:pPr>
          </w:p>
        </w:tc>
        <w:tc>
          <w:tcPr>
            <w:tcW w:w="7087" w:type="dxa"/>
          </w:tcPr>
          <w:p w14:paraId="6CDCE596" w14:textId="77777777" w:rsidR="00F61B30" w:rsidRPr="00717E6B" w:rsidRDefault="00F61B30" w:rsidP="002C2584">
            <w:pPr>
              <w:shd w:val="clear" w:color="auto" w:fill="FFFFFF"/>
              <w:spacing w:before="60" w:after="120"/>
              <w:jc w:val="both"/>
              <w:rPr>
                <w:sz w:val="26"/>
                <w:szCs w:val="26"/>
              </w:rPr>
            </w:pPr>
            <w:r w:rsidRPr="00717E6B">
              <w:rPr>
                <w:sz w:val="26"/>
                <w:szCs w:val="26"/>
              </w:rPr>
              <w:t>- Chuyên viên;</w:t>
            </w:r>
          </w:p>
        </w:tc>
        <w:tc>
          <w:tcPr>
            <w:tcW w:w="2835" w:type="dxa"/>
          </w:tcPr>
          <w:p w14:paraId="7160A0AD" w14:textId="2669D517" w:rsidR="00F61B30" w:rsidRPr="00717E6B" w:rsidRDefault="00565E2B" w:rsidP="00565E2B">
            <w:pPr>
              <w:tabs>
                <w:tab w:val="left" w:pos="2460"/>
              </w:tabs>
              <w:spacing w:before="60" w:after="120"/>
              <w:jc w:val="center"/>
              <w:rPr>
                <w:sz w:val="26"/>
                <w:szCs w:val="26"/>
              </w:rPr>
            </w:pPr>
            <w:r w:rsidRPr="00717E6B">
              <w:rPr>
                <w:sz w:val="26"/>
                <w:szCs w:val="26"/>
              </w:rPr>
              <w:t>19</w:t>
            </w:r>
            <w:r w:rsidR="00F61B30" w:rsidRPr="00717E6B">
              <w:rPr>
                <w:sz w:val="26"/>
                <w:szCs w:val="26"/>
              </w:rPr>
              <w:t xml:space="preserve"> ngày làm việc</w:t>
            </w:r>
          </w:p>
        </w:tc>
        <w:tc>
          <w:tcPr>
            <w:tcW w:w="1134" w:type="dxa"/>
            <w:vAlign w:val="center"/>
          </w:tcPr>
          <w:p w14:paraId="23011059"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169569FC" w14:textId="77777777" w:rsidTr="002C2584">
        <w:tc>
          <w:tcPr>
            <w:tcW w:w="1135" w:type="dxa"/>
            <w:vMerge/>
            <w:vAlign w:val="center"/>
          </w:tcPr>
          <w:p w14:paraId="0A1A7825"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347FD7D1" w14:textId="77777777" w:rsidR="00F61B30" w:rsidRPr="00717E6B" w:rsidRDefault="00F61B30" w:rsidP="002C2584">
            <w:pPr>
              <w:spacing w:before="60" w:after="120"/>
              <w:rPr>
                <w:b/>
                <w:noProof/>
                <w:sz w:val="26"/>
                <w:szCs w:val="26"/>
              </w:rPr>
            </w:pPr>
          </w:p>
        </w:tc>
        <w:tc>
          <w:tcPr>
            <w:tcW w:w="7087" w:type="dxa"/>
          </w:tcPr>
          <w:p w14:paraId="2787457E" w14:textId="77777777" w:rsidR="00F61B30" w:rsidRPr="00717E6B" w:rsidRDefault="00F61B30" w:rsidP="002C2584">
            <w:pPr>
              <w:tabs>
                <w:tab w:val="left" w:pos="2460"/>
              </w:tabs>
              <w:spacing w:before="60" w:after="120"/>
              <w:rPr>
                <w:noProof/>
                <w:sz w:val="26"/>
                <w:szCs w:val="26"/>
              </w:rPr>
            </w:pPr>
            <w:r w:rsidRPr="00717E6B">
              <w:rPr>
                <w:sz w:val="26"/>
                <w:szCs w:val="26"/>
              </w:rPr>
              <w:t>- Lãnh đạo Sở;</w:t>
            </w:r>
          </w:p>
        </w:tc>
        <w:tc>
          <w:tcPr>
            <w:tcW w:w="2835" w:type="dxa"/>
          </w:tcPr>
          <w:p w14:paraId="0B81C114" w14:textId="77777777" w:rsidR="00F61B30" w:rsidRPr="00717E6B" w:rsidRDefault="00F61B30" w:rsidP="002C2584">
            <w:pPr>
              <w:tabs>
                <w:tab w:val="left" w:pos="2460"/>
              </w:tabs>
              <w:spacing w:before="60" w:after="120"/>
              <w:jc w:val="center"/>
              <w:rPr>
                <w:noProof/>
                <w:sz w:val="26"/>
                <w:szCs w:val="26"/>
              </w:rPr>
            </w:pPr>
            <w:r w:rsidRPr="00717E6B">
              <w:rPr>
                <w:sz w:val="26"/>
                <w:szCs w:val="26"/>
              </w:rPr>
              <w:t>1,</w:t>
            </w:r>
            <w:r w:rsidR="002C2584" w:rsidRPr="00717E6B">
              <w:rPr>
                <w:sz w:val="26"/>
                <w:szCs w:val="26"/>
                <w:lang w:val="vi-VN"/>
              </w:rPr>
              <w:t>5</w:t>
            </w:r>
            <w:r w:rsidRPr="00717E6B">
              <w:rPr>
                <w:sz w:val="26"/>
                <w:szCs w:val="26"/>
              </w:rPr>
              <w:t xml:space="preserve"> ngày làm việc</w:t>
            </w:r>
          </w:p>
        </w:tc>
        <w:tc>
          <w:tcPr>
            <w:tcW w:w="1134" w:type="dxa"/>
            <w:vAlign w:val="center"/>
          </w:tcPr>
          <w:p w14:paraId="0BD8C8A0"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304FFE80" w14:textId="77777777" w:rsidTr="002C2584">
        <w:tc>
          <w:tcPr>
            <w:tcW w:w="1135" w:type="dxa"/>
            <w:vMerge/>
            <w:vAlign w:val="center"/>
          </w:tcPr>
          <w:p w14:paraId="7D0FA370"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5BFDF70C" w14:textId="77777777" w:rsidR="00F61B30" w:rsidRPr="00717E6B" w:rsidRDefault="00F61B30" w:rsidP="002C2584">
            <w:pPr>
              <w:spacing w:before="60" w:after="120"/>
              <w:rPr>
                <w:b/>
                <w:noProof/>
                <w:sz w:val="26"/>
                <w:szCs w:val="26"/>
              </w:rPr>
            </w:pPr>
          </w:p>
        </w:tc>
        <w:tc>
          <w:tcPr>
            <w:tcW w:w="7087" w:type="dxa"/>
          </w:tcPr>
          <w:p w14:paraId="38FB6ED6" w14:textId="77777777" w:rsidR="00F61B30" w:rsidRPr="00717E6B" w:rsidRDefault="00F61B30" w:rsidP="002C2584">
            <w:pPr>
              <w:tabs>
                <w:tab w:val="left" w:pos="2460"/>
              </w:tabs>
              <w:spacing w:before="60" w:after="120"/>
              <w:rPr>
                <w:noProof/>
                <w:sz w:val="26"/>
                <w:szCs w:val="26"/>
              </w:rPr>
            </w:pPr>
            <w:r w:rsidRPr="00717E6B">
              <w:rPr>
                <w:sz w:val="26"/>
                <w:szCs w:val="26"/>
              </w:rPr>
              <w:t>- Văn thư;</w:t>
            </w:r>
          </w:p>
        </w:tc>
        <w:tc>
          <w:tcPr>
            <w:tcW w:w="2835" w:type="dxa"/>
          </w:tcPr>
          <w:p w14:paraId="20D7DBAA" w14:textId="77777777" w:rsidR="00F61B30" w:rsidRPr="00717E6B" w:rsidRDefault="00F61B30" w:rsidP="002C258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1412CD05"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2F47711B" w14:textId="77777777" w:rsidTr="002C2584">
        <w:tc>
          <w:tcPr>
            <w:tcW w:w="1135" w:type="dxa"/>
            <w:vMerge/>
            <w:vAlign w:val="center"/>
          </w:tcPr>
          <w:p w14:paraId="07E34B7F"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35D3F631" w14:textId="77777777" w:rsidR="00F61B30" w:rsidRPr="00717E6B" w:rsidRDefault="00F61B30" w:rsidP="002C2584">
            <w:pPr>
              <w:spacing w:before="60" w:after="120"/>
              <w:rPr>
                <w:b/>
                <w:noProof/>
                <w:sz w:val="26"/>
                <w:szCs w:val="26"/>
              </w:rPr>
            </w:pPr>
          </w:p>
        </w:tc>
        <w:tc>
          <w:tcPr>
            <w:tcW w:w="7087" w:type="dxa"/>
            <w:vAlign w:val="center"/>
          </w:tcPr>
          <w:p w14:paraId="1F989257" w14:textId="77777777" w:rsidR="00F61B30" w:rsidRPr="00717E6B" w:rsidRDefault="00F61B30" w:rsidP="002C258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3B32D398" w14:textId="77777777" w:rsidR="00F61B30" w:rsidRPr="00717E6B" w:rsidRDefault="00F61B30" w:rsidP="002C2584">
            <w:pPr>
              <w:spacing w:before="60" w:after="120"/>
              <w:jc w:val="center"/>
              <w:rPr>
                <w:sz w:val="26"/>
                <w:szCs w:val="26"/>
              </w:rPr>
            </w:pPr>
            <w:r w:rsidRPr="00717E6B">
              <w:rPr>
                <w:sz w:val="26"/>
                <w:szCs w:val="26"/>
              </w:rPr>
              <w:t>5,0 ngày làm việc</w:t>
            </w:r>
          </w:p>
        </w:tc>
        <w:tc>
          <w:tcPr>
            <w:tcW w:w="1134" w:type="dxa"/>
            <w:vAlign w:val="center"/>
          </w:tcPr>
          <w:p w14:paraId="27EC4CB5"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2B276553" w14:textId="77777777" w:rsidTr="002C2584">
        <w:tc>
          <w:tcPr>
            <w:tcW w:w="1135" w:type="dxa"/>
            <w:vMerge/>
            <w:vAlign w:val="center"/>
          </w:tcPr>
          <w:p w14:paraId="62CAD8DF" w14:textId="77777777" w:rsidR="00F61B30" w:rsidRPr="00717E6B" w:rsidRDefault="00F61B30" w:rsidP="002C2584">
            <w:pPr>
              <w:spacing w:before="60" w:after="120"/>
              <w:jc w:val="center"/>
              <w:rPr>
                <w:rFonts w:eastAsia="Times New Roman"/>
                <w:b/>
                <w:sz w:val="26"/>
                <w:szCs w:val="26"/>
              </w:rPr>
            </w:pPr>
          </w:p>
        </w:tc>
        <w:tc>
          <w:tcPr>
            <w:tcW w:w="2410" w:type="dxa"/>
            <w:vMerge/>
            <w:vAlign w:val="center"/>
          </w:tcPr>
          <w:p w14:paraId="1AEEC878" w14:textId="77777777" w:rsidR="00F61B30" w:rsidRPr="00717E6B" w:rsidRDefault="00F61B30" w:rsidP="002C2584">
            <w:pPr>
              <w:spacing w:before="60" w:after="120"/>
              <w:rPr>
                <w:b/>
                <w:noProof/>
                <w:sz w:val="26"/>
                <w:szCs w:val="26"/>
              </w:rPr>
            </w:pPr>
          </w:p>
        </w:tc>
        <w:tc>
          <w:tcPr>
            <w:tcW w:w="7087" w:type="dxa"/>
          </w:tcPr>
          <w:p w14:paraId="558D54D2" w14:textId="77777777" w:rsidR="00F61B30" w:rsidRPr="00717E6B" w:rsidRDefault="00F61B30" w:rsidP="002C2584">
            <w:pPr>
              <w:tabs>
                <w:tab w:val="left" w:pos="2460"/>
              </w:tabs>
              <w:spacing w:before="60" w:after="120"/>
              <w:jc w:val="both"/>
              <w:rPr>
                <w:noProof/>
                <w:sz w:val="26"/>
                <w:szCs w:val="26"/>
              </w:rPr>
            </w:pPr>
            <w:r w:rsidRPr="00717E6B">
              <w:rPr>
                <w:sz w:val="26"/>
                <w:szCs w:val="26"/>
              </w:rPr>
              <w:t>b) Trường hợp có quy định phải thẩm tra, xác minh hồ sơ:</w:t>
            </w:r>
          </w:p>
          <w:p w14:paraId="29FBE318" w14:textId="77777777" w:rsidR="00F61B30" w:rsidRPr="00717E6B" w:rsidRDefault="00F61B30" w:rsidP="002C2584">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3F43CB4A" w14:textId="77777777" w:rsidR="00F61B30" w:rsidRPr="00717E6B" w:rsidRDefault="00F61B30" w:rsidP="002C2584">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26DA98DF" w14:textId="77777777" w:rsidR="00F61B30" w:rsidRPr="00717E6B" w:rsidRDefault="00F61B30" w:rsidP="002C2584">
            <w:pPr>
              <w:spacing w:before="60" w:after="120"/>
              <w:jc w:val="center"/>
              <w:rPr>
                <w:rFonts w:eastAsia="Times New Roman"/>
                <w:sz w:val="26"/>
                <w:szCs w:val="26"/>
                <w:lang w:val="vi-VN"/>
              </w:rPr>
            </w:pPr>
          </w:p>
        </w:tc>
      </w:tr>
      <w:tr w:rsidR="00717E6B" w:rsidRPr="00717E6B" w14:paraId="6DCD4252" w14:textId="77777777" w:rsidTr="002C2584">
        <w:tc>
          <w:tcPr>
            <w:tcW w:w="1135" w:type="dxa"/>
            <w:vAlign w:val="center"/>
          </w:tcPr>
          <w:p w14:paraId="2166F17A" w14:textId="77777777" w:rsidR="00F61B30" w:rsidRPr="00717E6B" w:rsidRDefault="00F61B30" w:rsidP="002C2584">
            <w:pPr>
              <w:spacing w:before="60" w:after="120"/>
              <w:jc w:val="center"/>
              <w:rPr>
                <w:rFonts w:eastAsia="Times New Roman"/>
                <w:b/>
                <w:sz w:val="26"/>
                <w:szCs w:val="26"/>
              </w:rPr>
            </w:pPr>
            <w:r w:rsidRPr="00717E6B">
              <w:rPr>
                <w:rFonts w:eastAsia="Times New Roman"/>
                <w:b/>
                <w:sz w:val="26"/>
                <w:szCs w:val="26"/>
              </w:rPr>
              <w:lastRenderedPageBreak/>
              <w:t>Bước 4</w:t>
            </w:r>
          </w:p>
        </w:tc>
        <w:tc>
          <w:tcPr>
            <w:tcW w:w="2410" w:type="dxa"/>
            <w:vAlign w:val="center"/>
          </w:tcPr>
          <w:p w14:paraId="054AA460" w14:textId="77777777" w:rsidR="00F61B30" w:rsidRPr="00717E6B" w:rsidRDefault="00F61B30" w:rsidP="002C258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1B909C31" w14:textId="77777777" w:rsidR="00F61B30" w:rsidRPr="00717E6B" w:rsidRDefault="00F61B30" w:rsidP="002C258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15C4C8D0" w14:textId="77777777" w:rsidR="00F61B30" w:rsidRPr="00717E6B" w:rsidRDefault="00F61B30" w:rsidP="002C258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39589234" w14:textId="77777777" w:rsidR="00F61B30" w:rsidRPr="00717E6B" w:rsidRDefault="00F61B30" w:rsidP="002C258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15EDA90A" w14:textId="77777777" w:rsidR="00F61B30" w:rsidRPr="00717E6B" w:rsidRDefault="00F61B30" w:rsidP="002C258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597A976F" w14:textId="77777777" w:rsidR="00F61B30" w:rsidRPr="00717E6B" w:rsidRDefault="00F61B30" w:rsidP="002C2584">
            <w:pPr>
              <w:tabs>
                <w:tab w:val="left" w:pos="2460"/>
              </w:tabs>
              <w:spacing w:before="60" w:after="120"/>
              <w:jc w:val="center"/>
              <w:rPr>
                <w:sz w:val="26"/>
                <w:szCs w:val="26"/>
              </w:rPr>
            </w:pPr>
            <w:r w:rsidRPr="00717E6B">
              <w:rPr>
                <w:sz w:val="26"/>
                <w:szCs w:val="26"/>
              </w:rPr>
              <w:t>0,5 ngày làm việc</w:t>
            </w:r>
          </w:p>
          <w:p w14:paraId="4F105D02" w14:textId="77777777" w:rsidR="00F61B30" w:rsidRPr="00717E6B" w:rsidRDefault="00F61B30" w:rsidP="002C2584">
            <w:pPr>
              <w:tabs>
                <w:tab w:val="left" w:pos="2460"/>
              </w:tabs>
              <w:spacing w:before="60" w:after="120"/>
              <w:jc w:val="both"/>
              <w:rPr>
                <w:sz w:val="26"/>
                <w:szCs w:val="26"/>
              </w:rPr>
            </w:pPr>
          </w:p>
        </w:tc>
        <w:tc>
          <w:tcPr>
            <w:tcW w:w="1134" w:type="dxa"/>
            <w:vAlign w:val="center"/>
          </w:tcPr>
          <w:p w14:paraId="41CCEDD8" w14:textId="77777777" w:rsidR="00F61B30" w:rsidRPr="00717E6B" w:rsidRDefault="00F61B30" w:rsidP="002C2584">
            <w:pPr>
              <w:spacing w:before="60" w:after="120"/>
              <w:jc w:val="center"/>
              <w:rPr>
                <w:rFonts w:eastAsia="Times New Roman"/>
                <w:sz w:val="26"/>
                <w:szCs w:val="26"/>
                <w:lang w:val="vi-VN"/>
              </w:rPr>
            </w:pPr>
          </w:p>
        </w:tc>
      </w:tr>
    </w:tbl>
    <w:p w14:paraId="76762F3C" w14:textId="77777777" w:rsidR="00B741F8" w:rsidRPr="00717E6B" w:rsidRDefault="00B741F8" w:rsidP="005C4AA9">
      <w:pPr>
        <w:shd w:val="clear" w:color="auto" w:fill="FFFFFF"/>
        <w:spacing w:before="120" w:after="120"/>
        <w:ind w:firstLine="652"/>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1.2. Thành phần, số lượng hồ sơ</w:t>
      </w:r>
    </w:p>
    <w:p w14:paraId="2EFEFCEB" w14:textId="77777777" w:rsidR="00B741F8" w:rsidRPr="00717E6B" w:rsidRDefault="00B741F8" w:rsidP="00707955">
      <w:pPr>
        <w:pStyle w:val="ListParagraph"/>
        <w:numPr>
          <w:ilvl w:val="0"/>
          <w:numId w:val="1"/>
        </w:numPr>
        <w:shd w:val="clear" w:color="auto" w:fill="FFFFFF"/>
        <w:spacing w:before="60" w:after="120"/>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Thành phần hồ sơ:</w:t>
      </w:r>
    </w:p>
    <w:p w14:paraId="46DDFDE8" w14:textId="19A0EF6F" w:rsidR="001E4874" w:rsidRPr="00717E6B" w:rsidRDefault="001E4874" w:rsidP="001E4874">
      <w:pPr>
        <w:spacing w:before="60" w:after="12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Đơn đề nghị công nhận ban vận động thành lập hội (theo mẫu);</w:t>
      </w:r>
    </w:p>
    <w:p w14:paraId="4D628BFD" w14:textId="1E5A1533" w:rsidR="001E4874" w:rsidRPr="00717E6B" w:rsidRDefault="001E4874" w:rsidP="001E4874">
      <w:pPr>
        <w:spacing w:before="60" w:after="12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Danh sách và trích ngang (bản gốc) của những người dự kiến trong ban vận động thành lập hội và tài liệu liên quan (bản chính).</w:t>
      </w:r>
    </w:p>
    <w:p w14:paraId="58A15987" w14:textId="3FE3A66A" w:rsidR="001E4874" w:rsidRPr="00717E6B" w:rsidRDefault="001E4874" w:rsidP="001E4874">
      <w:pPr>
        <w:spacing w:before="60" w:after="12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 Sơ yếu lý lịch cá nhân (theo mẫu) và Phiếu lý lịch tư pháp số 1 (bản chính) của các thành viên ban vận động thành lập hội không quá 06 tháng tính đến ngày nộp hồ sơ; nếu thành viên ban vận động thành lập hội là cán bộ, công chức, viên chức được cơ quan có thẩm quyền đồng ý cho tham gia ban vận động thành lập hội bằng văn bản theo quy định về phân cấp quản lý cán bộ thì không phải nộp Phiếu lý lịch tư pháp số 1;</w:t>
      </w:r>
    </w:p>
    <w:p w14:paraId="7B977462" w14:textId="5A2ADF7E" w:rsidR="001E4874" w:rsidRPr="00717E6B" w:rsidRDefault="001E4874" w:rsidP="001E4874">
      <w:pPr>
        <w:spacing w:before="60" w:after="12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Ý kiến đồng ý của cơ quan có thẩm quyền theo quy định về phân cấp quản lý cán bộ đối với cán bộ, công chức, viên chức tham gia ban vận động thành lập hội (bản chính).</w:t>
      </w:r>
    </w:p>
    <w:p w14:paraId="03D30427" w14:textId="6F9B3463" w:rsidR="00B741F8" w:rsidRPr="006B020D" w:rsidRDefault="00B741F8" w:rsidP="001E4874">
      <w:pPr>
        <w:tabs>
          <w:tab w:val="left" w:pos="277"/>
        </w:tabs>
        <w:spacing w:before="60" w:after="120"/>
        <w:jc w:val="both"/>
        <w:rPr>
          <w:rFonts w:ascii="Times New Roman" w:hAnsi="Times New Roman" w:cs="Times New Roman"/>
          <w:b/>
          <w:sz w:val="26"/>
          <w:szCs w:val="26"/>
        </w:rPr>
      </w:pP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z w:val="26"/>
          <w:szCs w:val="26"/>
        </w:rPr>
        <w:tab/>
        <w:t xml:space="preserve">b) Số lượng hồ sơ: </w:t>
      </w:r>
      <w:r w:rsidRPr="006B020D">
        <w:rPr>
          <w:rFonts w:ascii="Times New Roman" w:hAnsi="Times New Roman" w:cs="Times New Roman"/>
          <w:sz w:val="26"/>
          <w:szCs w:val="26"/>
        </w:rPr>
        <w:t>0</w:t>
      </w:r>
      <w:r w:rsidR="001E4874" w:rsidRPr="006B020D">
        <w:rPr>
          <w:rFonts w:ascii="Times New Roman" w:hAnsi="Times New Roman" w:cs="Times New Roman"/>
          <w:sz w:val="26"/>
          <w:szCs w:val="26"/>
        </w:rPr>
        <w:t>1</w:t>
      </w:r>
      <w:r w:rsidRPr="006B020D">
        <w:rPr>
          <w:rFonts w:ascii="Times New Roman" w:hAnsi="Times New Roman" w:cs="Times New Roman"/>
          <w:sz w:val="26"/>
          <w:szCs w:val="26"/>
        </w:rPr>
        <w:t xml:space="preserve"> bộ (bản chính).</w:t>
      </w:r>
    </w:p>
    <w:p w14:paraId="30359BE6" w14:textId="155A7AF6" w:rsidR="001E4874" w:rsidRPr="006B020D" w:rsidRDefault="00B741F8" w:rsidP="001E4874">
      <w:pPr>
        <w:spacing w:before="60" w:after="120"/>
        <w:ind w:firstLine="720"/>
        <w:jc w:val="both"/>
        <w:rPr>
          <w:rFonts w:ascii="Times New Roman" w:eastAsia="Times New Roman" w:hAnsi="Times New Roman" w:cs="Times New Roman"/>
          <w:b/>
          <w:bCs/>
          <w:sz w:val="26"/>
          <w:szCs w:val="26"/>
        </w:rPr>
      </w:pPr>
      <w:r w:rsidRPr="006B020D">
        <w:rPr>
          <w:rFonts w:ascii="Times New Roman" w:eastAsia="Times New Roman" w:hAnsi="Times New Roman" w:cs="Times New Roman"/>
          <w:b/>
          <w:bCs/>
          <w:sz w:val="26"/>
          <w:szCs w:val="26"/>
        </w:rPr>
        <w:t>1.3.</w:t>
      </w:r>
      <w:r w:rsidR="001E4874" w:rsidRPr="006B020D">
        <w:rPr>
          <w:rFonts w:ascii="Times New Roman" w:eastAsia="Times New Roman" w:hAnsi="Times New Roman" w:cs="Times New Roman"/>
          <w:b/>
          <w:bCs/>
          <w:sz w:val="26"/>
          <w:szCs w:val="26"/>
        </w:rPr>
        <w:t xml:space="preserve"> Thời hạn giải quyết: </w:t>
      </w:r>
      <w:r w:rsidR="001E4874" w:rsidRPr="006B020D">
        <w:rPr>
          <w:rFonts w:ascii="Times New Roman" w:eastAsia="Times New Roman" w:hAnsi="Times New Roman" w:cs="Times New Roman"/>
          <w:bCs/>
          <w:sz w:val="26"/>
          <w:szCs w:val="26"/>
        </w:rPr>
        <w:t>30 ngày làm việc.</w:t>
      </w:r>
    </w:p>
    <w:p w14:paraId="51530902" w14:textId="4AB6D3FF" w:rsidR="0029435B" w:rsidRPr="006B020D" w:rsidRDefault="001E4874" w:rsidP="005C4AA9">
      <w:pPr>
        <w:spacing w:before="60" w:after="120"/>
        <w:ind w:firstLine="720"/>
        <w:jc w:val="both"/>
        <w:rPr>
          <w:rFonts w:ascii="Times New Roman" w:eastAsia="Times New Roman" w:hAnsi="Times New Roman" w:cs="Times New Roman"/>
          <w:sz w:val="26"/>
          <w:szCs w:val="26"/>
        </w:rPr>
      </w:pPr>
      <w:r w:rsidRPr="006B020D">
        <w:rPr>
          <w:rFonts w:ascii="Times New Roman" w:eastAsia="Times New Roman" w:hAnsi="Times New Roman" w:cs="Times New Roman"/>
          <w:b/>
          <w:bCs/>
          <w:sz w:val="26"/>
          <w:szCs w:val="26"/>
        </w:rPr>
        <w:t xml:space="preserve">1.4. </w:t>
      </w:r>
      <w:r w:rsidR="00B741F8" w:rsidRPr="006B020D">
        <w:rPr>
          <w:rFonts w:ascii="Times New Roman" w:eastAsia="Times New Roman" w:hAnsi="Times New Roman" w:cs="Times New Roman"/>
          <w:b/>
          <w:bCs/>
          <w:sz w:val="26"/>
          <w:szCs w:val="26"/>
        </w:rPr>
        <w:t xml:space="preserve">Đối tượng thực hiện thủ tục hành chính: </w:t>
      </w:r>
      <w:r w:rsidR="0029435B" w:rsidRPr="006B020D">
        <w:rPr>
          <w:rFonts w:ascii="Times New Roman" w:eastAsia="Times New Roman" w:hAnsi="Times New Roman" w:cs="Times New Roman"/>
          <w:sz w:val="26"/>
          <w:szCs w:val="26"/>
        </w:rPr>
        <w:t>Cá nhân, tổ chức sáng lập hội có phạm vi hoạt động trong tỉnh.</w:t>
      </w:r>
    </w:p>
    <w:p w14:paraId="798D7E72" w14:textId="201123FF" w:rsidR="00750F25" w:rsidRPr="006B020D" w:rsidRDefault="00B741F8" w:rsidP="005C4AA9">
      <w:pPr>
        <w:spacing w:before="60" w:after="120"/>
        <w:ind w:firstLine="720"/>
        <w:jc w:val="both"/>
        <w:rPr>
          <w:rFonts w:ascii="Times New Roman" w:eastAsia="Times New Roman" w:hAnsi="Times New Roman" w:cs="Times New Roman"/>
          <w:sz w:val="26"/>
          <w:szCs w:val="26"/>
        </w:rPr>
      </w:pPr>
      <w:r w:rsidRPr="006B020D">
        <w:rPr>
          <w:rFonts w:ascii="Times New Roman" w:eastAsia="Times New Roman" w:hAnsi="Times New Roman" w:cs="Times New Roman"/>
          <w:b/>
          <w:bCs/>
          <w:sz w:val="26"/>
          <w:szCs w:val="26"/>
        </w:rPr>
        <w:t>1.</w:t>
      </w:r>
      <w:r w:rsidR="001E4874" w:rsidRPr="006B020D">
        <w:rPr>
          <w:rFonts w:ascii="Times New Roman" w:eastAsia="Times New Roman" w:hAnsi="Times New Roman" w:cs="Times New Roman"/>
          <w:b/>
          <w:bCs/>
          <w:sz w:val="26"/>
          <w:szCs w:val="26"/>
        </w:rPr>
        <w:t>5</w:t>
      </w:r>
      <w:r w:rsidRPr="006B020D">
        <w:rPr>
          <w:rFonts w:ascii="Times New Roman" w:eastAsia="Times New Roman" w:hAnsi="Times New Roman" w:cs="Times New Roman"/>
          <w:b/>
          <w:bCs/>
          <w:sz w:val="26"/>
          <w:szCs w:val="26"/>
        </w:rPr>
        <w:t>. Cơ quan giải quyết thủ tục hành chính</w:t>
      </w:r>
      <w:r w:rsidRPr="006B020D">
        <w:rPr>
          <w:rFonts w:ascii="Times New Roman" w:eastAsia="Times New Roman" w:hAnsi="Times New Roman" w:cs="Times New Roman"/>
          <w:sz w:val="26"/>
          <w:szCs w:val="26"/>
        </w:rPr>
        <w:t xml:space="preserve">: </w:t>
      </w:r>
      <w:r w:rsidR="009568A4" w:rsidRPr="006B020D">
        <w:rPr>
          <w:rFonts w:ascii="Times New Roman" w:eastAsia="Times New Roman" w:hAnsi="Times New Roman" w:cs="Times New Roman"/>
          <w:sz w:val="26"/>
          <w:szCs w:val="26"/>
        </w:rPr>
        <w:t>Sở quản lý nhà nước về ngành, lĩnh vực chính mà hội dự kiến hoạt động</w:t>
      </w:r>
      <w:r w:rsidR="00B973D2" w:rsidRPr="006B020D">
        <w:rPr>
          <w:rFonts w:ascii="Times New Roman" w:eastAsia="Times New Roman" w:hAnsi="Times New Roman" w:cs="Times New Roman"/>
          <w:sz w:val="26"/>
          <w:szCs w:val="26"/>
        </w:rPr>
        <w:t>.</w:t>
      </w:r>
    </w:p>
    <w:p w14:paraId="4438CAC2" w14:textId="7F2CC975" w:rsidR="0005661A" w:rsidRPr="006B020D" w:rsidRDefault="00B741F8" w:rsidP="005C4AA9">
      <w:pPr>
        <w:spacing w:before="60" w:after="120"/>
        <w:ind w:firstLine="720"/>
        <w:jc w:val="both"/>
        <w:rPr>
          <w:rFonts w:ascii="Times New Roman" w:eastAsia="Times New Roman" w:hAnsi="Times New Roman" w:cs="Times New Roman"/>
          <w:sz w:val="26"/>
          <w:szCs w:val="26"/>
        </w:rPr>
      </w:pPr>
      <w:r w:rsidRPr="006B020D">
        <w:rPr>
          <w:rFonts w:ascii="Times New Roman" w:hAnsi="Times New Roman" w:cs="Times New Roman"/>
          <w:b/>
          <w:sz w:val="26"/>
          <w:szCs w:val="26"/>
        </w:rPr>
        <w:t>1.</w:t>
      </w:r>
      <w:r w:rsidR="001E4874" w:rsidRPr="006B020D">
        <w:rPr>
          <w:rFonts w:ascii="Times New Roman" w:hAnsi="Times New Roman" w:cs="Times New Roman"/>
          <w:b/>
          <w:sz w:val="26"/>
          <w:szCs w:val="26"/>
        </w:rPr>
        <w:t>6</w:t>
      </w:r>
      <w:r w:rsidRPr="006B020D">
        <w:rPr>
          <w:rFonts w:ascii="Times New Roman" w:hAnsi="Times New Roman" w:cs="Times New Roman"/>
          <w:b/>
          <w:sz w:val="26"/>
          <w:szCs w:val="26"/>
        </w:rPr>
        <w:t>. Kết quả thực hiện thủ tục hành chính</w:t>
      </w:r>
      <w:r w:rsidRPr="006B020D">
        <w:rPr>
          <w:rFonts w:ascii="Times New Roman" w:hAnsi="Times New Roman" w:cs="Times New Roman"/>
          <w:sz w:val="26"/>
          <w:szCs w:val="26"/>
        </w:rPr>
        <w:t xml:space="preserve">: </w:t>
      </w:r>
      <w:r w:rsidR="0005661A" w:rsidRPr="006B020D">
        <w:rPr>
          <w:rFonts w:ascii="Times New Roman" w:eastAsia="Times New Roman" w:hAnsi="Times New Roman" w:cs="Times New Roman"/>
          <w:sz w:val="26"/>
          <w:szCs w:val="26"/>
        </w:rPr>
        <w:t>Quyết định công nhận ban vận động thành lập hội.</w:t>
      </w:r>
    </w:p>
    <w:p w14:paraId="51C74B51" w14:textId="609C17E0" w:rsidR="00B741F8" w:rsidRPr="006B020D" w:rsidRDefault="00B741F8" w:rsidP="005C4AA9">
      <w:pPr>
        <w:spacing w:before="60" w:after="120"/>
        <w:ind w:firstLine="720"/>
        <w:jc w:val="both"/>
        <w:rPr>
          <w:rFonts w:ascii="Times New Roman" w:hAnsi="Times New Roman" w:cs="Times New Roman"/>
          <w:sz w:val="26"/>
          <w:szCs w:val="26"/>
        </w:rPr>
      </w:pPr>
      <w:r w:rsidRPr="006B020D">
        <w:rPr>
          <w:rFonts w:ascii="Times New Roman" w:hAnsi="Times New Roman" w:cs="Times New Roman"/>
          <w:b/>
          <w:sz w:val="26"/>
          <w:szCs w:val="26"/>
        </w:rPr>
        <w:t>1.</w:t>
      </w:r>
      <w:r w:rsidR="001E4874" w:rsidRPr="006B020D">
        <w:rPr>
          <w:rFonts w:ascii="Times New Roman" w:hAnsi="Times New Roman" w:cs="Times New Roman"/>
          <w:b/>
          <w:sz w:val="26"/>
          <w:szCs w:val="26"/>
        </w:rPr>
        <w:t>7</w:t>
      </w:r>
      <w:r w:rsidRPr="006B020D">
        <w:rPr>
          <w:rFonts w:ascii="Times New Roman" w:hAnsi="Times New Roman" w:cs="Times New Roman"/>
          <w:b/>
          <w:sz w:val="26"/>
          <w:szCs w:val="26"/>
        </w:rPr>
        <w:t>. Phí, lệ phí</w:t>
      </w:r>
      <w:r w:rsidRPr="006B020D">
        <w:rPr>
          <w:rFonts w:ascii="Times New Roman" w:hAnsi="Times New Roman" w:cs="Times New Roman"/>
          <w:sz w:val="26"/>
          <w:szCs w:val="26"/>
        </w:rPr>
        <w:t>: Không</w:t>
      </w:r>
      <w:r w:rsidR="009169AA" w:rsidRPr="006B020D">
        <w:rPr>
          <w:rFonts w:ascii="Times New Roman" w:hAnsi="Times New Roman" w:cs="Times New Roman"/>
          <w:sz w:val="26"/>
          <w:szCs w:val="26"/>
        </w:rPr>
        <w:t>.</w:t>
      </w:r>
    </w:p>
    <w:p w14:paraId="65A15045" w14:textId="797D8B4D" w:rsidR="00750F25" w:rsidRPr="006B020D" w:rsidRDefault="00B741F8" w:rsidP="005C4AA9">
      <w:pPr>
        <w:spacing w:before="60" w:after="120"/>
        <w:ind w:firstLine="720"/>
        <w:jc w:val="both"/>
        <w:rPr>
          <w:rFonts w:ascii="Times New Roman" w:eastAsia="Times New Roman" w:hAnsi="Times New Roman" w:cs="Times New Roman"/>
          <w:b/>
          <w:bCs/>
          <w:sz w:val="26"/>
          <w:szCs w:val="26"/>
        </w:rPr>
      </w:pPr>
      <w:r w:rsidRPr="006B020D">
        <w:rPr>
          <w:rFonts w:ascii="Times New Roman" w:eastAsia="Times New Roman" w:hAnsi="Times New Roman" w:cs="Times New Roman"/>
          <w:b/>
          <w:bCs/>
          <w:sz w:val="26"/>
          <w:szCs w:val="26"/>
        </w:rPr>
        <w:t>1.</w:t>
      </w:r>
      <w:r w:rsidR="001E4874" w:rsidRPr="006B020D">
        <w:rPr>
          <w:rFonts w:ascii="Times New Roman" w:eastAsia="Times New Roman" w:hAnsi="Times New Roman" w:cs="Times New Roman"/>
          <w:b/>
          <w:bCs/>
          <w:sz w:val="26"/>
          <w:szCs w:val="26"/>
        </w:rPr>
        <w:t>8</w:t>
      </w:r>
      <w:r w:rsidR="002559EC" w:rsidRPr="006B020D">
        <w:rPr>
          <w:rFonts w:ascii="Times New Roman" w:eastAsia="Times New Roman" w:hAnsi="Times New Roman" w:cs="Times New Roman"/>
          <w:b/>
          <w:bCs/>
          <w:sz w:val="26"/>
          <w:szCs w:val="26"/>
        </w:rPr>
        <w:t>. Tên mẫu đơn, mẫu tờ khai</w:t>
      </w:r>
    </w:p>
    <w:p w14:paraId="08F23D10" w14:textId="0F165A5E" w:rsidR="002559EC" w:rsidRPr="006B020D" w:rsidRDefault="002559EC" w:rsidP="002559EC">
      <w:pPr>
        <w:spacing w:before="60" w:after="120"/>
        <w:ind w:firstLine="720"/>
        <w:jc w:val="both"/>
        <w:rPr>
          <w:rFonts w:ascii="Times New Roman" w:eastAsia="Times New Roman" w:hAnsi="Times New Roman" w:cs="Times New Roman"/>
          <w:sz w:val="26"/>
          <w:szCs w:val="26"/>
        </w:rPr>
      </w:pPr>
      <w:r w:rsidRPr="006B020D">
        <w:rPr>
          <w:rFonts w:ascii="Times New Roman" w:eastAsia="Times New Roman" w:hAnsi="Times New Roman" w:cs="Times New Roman"/>
          <w:sz w:val="26"/>
          <w:szCs w:val="26"/>
        </w:rPr>
        <w:t>- Đơn đề nghị công nhận ban vận động thành lập hội (theo Mẫu số 03, Phụ lục II, Nghị định số 126/2024/NĐ-CP).</w:t>
      </w:r>
    </w:p>
    <w:p w14:paraId="6056007B" w14:textId="7801C46A" w:rsidR="002559EC" w:rsidRPr="006B020D" w:rsidRDefault="002559EC" w:rsidP="002559EC">
      <w:pPr>
        <w:spacing w:before="60" w:after="120"/>
        <w:ind w:firstLine="720"/>
        <w:jc w:val="both"/>
        <w:rPr>
          <w:rFonts w:ascii="Times New Roman" w:eastAsia="Times New Roman" w:hAnsi="Times New Roman" w:cs="Times New Roman"/>
          <w:sz w:val="26"/>
          <w:szCs w:val="26"/>
        </w:rPr>
      </w:pPr>
      <w:r w:rsidRPr="006B020D">
        <w:rPr>
          <w:rFonts w:ascii="Times New Roman" w:eastAsia="Times New Roman" w:hAnsi="Times New Roman" w:cs="Times New Roman"/>
          <w:sz w:val="26"/>
          <w:szCs w:val="26"/>
        </w:rPr>
        <w:t>- Sơ yếu lý lịch cá nhân (theo Mẫu số 17, Phụ lục II, Nghị định số 126/2024/NĐ-CP).</w:t>
      </w:r>
    </w:p>
    <w:p w14:paraId="78914BD8" w14:textId="7FE9E002" w:rsidR="00B741F8" w:rsidRPr="00717E6B" w:rsidRDefault="00B741F8" w:rsidP="005C4AA9">
      <w:pPr>
        <w:spacing w:before="60" w:after="12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1.</w:t>
      </w:r>
      <w:r w:rsidR="001E4874" w:rsidRPr="00717E6B">
        <w:rPr>
          <w:rFonts w:ascii="Times New Roman" w:hAnsi="Times New Roman" w:cs="Times New Roman"/>
          <w:b/>
          <w:sz w:val="26"/>
          <w:szCs w:val="26"/>
          <w:lang w:val="hr-HR"/>
        </w:rPr>
        <w:t>9</w:t>
      </w:r>
      <w:r w:rsidRPr="00717E6B">
        <w:rPr>
          <w:rFonts w:ascii="Times New Roman" w:hAnsi="Times New Roman" w:cs="Times New Roman"/>
          <w:b/>
          <w:sz w:val="26"/>
          <w:szCs w:val="26"/>
          <w:lang w:val="hr-HR"/>
        </w:rPr>
        <w:t>. Yêu cầu, điều kiện thực hiện thủ tụ</w:t>
      </w:r>
      <w:r w:rsidR="00795904" w:rsidRPr="00717E6B">
        <w:rPr>
          <w:rFonts w:ascii="Times New Roman" w:hAnsi="Times New Roman" w:cs="Times New Roman"/>
          <w:b/>
          <w:sz w:val="26"/>
          <w:szCs w:val="26"/>
          <w:lang w:val="hr-HR"/>
        </w:rPr>
        <w:t>c hành chính</w:t>
      </w:r>
    </w:p>
    <w:p w14:paraId="43424E84" w14:textId="734CB4E0"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a) Trưởng ban vận động thành lập hội là người có phẩm chất chính trị, đạo đức tốt, có kinh nghiệm, có uy tín, am hiểu trong lĩnh vực hội dự kiến hoạt động và sống thường trú tại Việt Nam;</w:t>
      </w:r>
    </w:p>
    <w:p w14:paraId="61CAF2B2" w14:textId="77777777"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Thành viên ban vận động thành lập hội là cán bộ, công chức, viên chức phải được sự đồng ý cho tham gia ban vận động thành lập hội bằng văn bản của cơ quan có thẩm quyền theo quy định về phân cấp quản lý cán bộ.</w:t>
      </w:r>
    </w:p>
    <w:p w14:paraId="41CD8136" w14:textId="77777777"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Thành viên ban vận động thành lập hội là tổ chức, công dân Việt Nam tâm huyết, trách nhiệm, hoạt động trong lĩnh vực hội dự kiến hoạt động hoặc có liên quan đến lĩnh vực hội dự kiến hoạt động. Các thành viên ban vận động thành lập hội phải đảm bảo các điều kiện sau:</w:t>
      </w:r>
    </w:p>
    <w:p w14:paraId="03E2D9B3" w14:textId="3B380451"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lastRenderedPageBreak/>
        <w:t>- Đối với tổ chức:</w:t>
      </w:r>
    </w:p>
    <w:p w14:paraId="30C65CC7" w14:textId="77777777"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Được thành lập hợp pháp, có điều lệ hoặc văn bản quy định chức năng, nhiệm vụ của tổ chức; có đơn tham gia ban vận động thành lập hội;</w:t>
      </w:r>
    </w:p>
    <w:p w14:paraId="44E21356" w14:textId="77777777"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Có nghị quyết của tập thể lãnh đạo hoặc quyết định của người đứng đầu có thẩm quyền về việc tham gia ban vận động thành lập hội và cử người đại diện tham gia thành viên ban vận động thành lập hội. Người được cử làm đại diện là công dân Việt Nam, có đầy đủ năng lực hành vi dân sự, đảm bảo sức khỏe và không có án tích;</w:t>
      </w:r>
    </w:p>
    <w:p w14:paraId="70EE2090" w14:textId="29505F48"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 Đối với công dân: có đơn tham gia ban vận động thành lập hội, có đầy đủ năng lực hành vi dân sự, đảm bảo sức khỏe và không có án tích.</w:t>
      </w:r>
    </w:p>
    <w:p w14:paraId="7A643749" w14:textId="6D0EB63E" w:rsidR="002559EC" w:rsidRPr="00717E6B" w:rsidRDefault="002559EC" w:rsidP="002559EC">
      <w:pPr>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b) Đối với hội có phạm vi hoạt động trong tỉnh, ban vận động thành lập hội phải có ít nhất năm thành viên.</w:t>
      </w:r>
    </w:p>
    <w:p w14:paraId="363D5510" w14:textId="77777777" w:rsidR="002559EC" w:rsidRPr="00717E6B" w:rsidRDefault="002559EC" w:rsidP="002559EC">
      <w:pPr>
        <w:spacing w:before="60" w:after="120"/>
        <w:ind w:firstLine="720"/>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sz w:val="26"/>
          <w:szCs w:val="26"/>
          <w:lang w:val="hr-HR"/>
        </w:rPr>
        <w:t>c) Ban vận động thành lập hội tự giải thể khi đại hội bầu ra Ban chấp hành của hội.</w:t>
      </w:r>
      <w:r w:rsidR="00B741F8" w:rsidRPr="00717E6B">
        <w:rPr>
          <w:rFonts w:ascii="Times New Roman" w:hAnsi="Times New Roman" w:cs="Times New Roman"/>
          <w:sz w:val="26"/>
          <w:szCs w:val="26"/>
          <w:lang w:val="hr-HR"/>
        </w:rPr>
        <w:t xml:space="preserve"> </w:t>
      </w:r>
      <w:r w:rsidR="00B741F8" w:rsidRPr="00717E6B">
        <w:rPr>
          <w:rFonts w:ascii="Times New Roman" w:eastAsia="Times New Roman" w:hAnsi="Times New Roman" w:cs="Times New Roman"/>
          <w:b/>
          <w:bCs/>
          <w:sz w:val="26"/>
          <w:szCs w:val="26"/>
          <w:lang w:val="hr-HR"/>
        </w:rPr>
        <w:t xml:space="preserve"> </w:t>
      </w:r>
    </w:p>
    <w:p w14:paraId="446E8566" w14:textId="69F506B9" w:rsidR="00B741F8" w:rsidRPr="00717E6B" w:rsidRDefault="00B741F8" w:rsidP="002559EC">
      <w:pPr>
        <w:spacing w:before="60" w:after="120"/>
        <w:ind w:firstLine="720"/>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1.</w:t>
      </w:r>
      <w:r w:rsidR="001E4874" w:rsidRPr="00717E6B">
        <w:rPr>
          <w:rFonts w:ascii="Times New Roman" w:eastAsia="Times New Roman" w:hAnsi="Times New Roman" w:cs="Times New Roman"/>
          <w:b/>
          <w:bCs/>
          <w:sz w:val="26"/>
          <w:szCs w:val="26"/>
          <w:lang w:val="hr-HR"/>
        </w:rPr>
        <w:t>10</w:t>
      </w:r>
      <w:r w:rsidRPr="00717E6B">
        <w:rPr>
          <w:rFonts w:ascii="Times New Roman" w:eastAsia="Times New Roman" w:hAnsi="Times New Roman" w:cs="Times New Roman"/>
          <w:b/>
          <w:bCs/>
          <w:sz w:val="26"/>
          <w:szCs w:val="26"/>
          <w:lang w:val="hr-HR"/>
        </w:rPr>
        <w:t xml:space="preserve">. Căn cứ pháp lý của thủ tục hành chính: </w:t>
      </w:r>
    </w:p>
    <w:p w14:paraId="13FD9522" w14:textId="0FFB0974" w:rsidR="002559EC" w:rsidRPr="00717E6B" w:rsidRDefault="002559EC" w:rsidP="005C4AA9">
      <w:pPr>
        <w:shd w:val="clear" w:color="auto" w:fill="FFFFFF"/>
        <w:spacing w:before="60" w:after="120"/>
        <w:ind w:firstLine="720"/>
        <w:jc w:val="both"/>
        <w:rPr>
          <w:rFonts w:ascii="Times New Roman" w:eastAsia="Times New Roman" w:hAnsi="Times New Roman" w:cs="Times New Roman"/>
          <w:sz w:val="26"/>
          <w:szCs w:val="26"/>
          <w:lang w:val="hr-HR"/>
        </w:rPr>
      </w:pPr>
      <w:r w:rsidRPr="00717E6B">
        <w:rPr>
          <w:rFonts w:ascii="Times New Roman" w:eastAsia="Times New Roman" w:hAnsi="Times New Roman" w:cs="Times New Roman"/>
          <w:sz w:val="26"/>
          <w:szCs w:val="26"/>
          <w:lang w:val="hr-HR"/>
        </w:rPr>
        <w:t>Nghị định số 126/2024/NĐ-CP ngày 08/10/2024 của Chính phủ quy định về tổ chức, hoạt động và quản lý hội.</w:t>
      </w:r>
    </w:p>
    <w:p w14:paraId="366F3350" w14:textId="024EFE84" w:rsidR="00B741F8" w:rsidRPr="00717E6B" w:rsidRDefault="00B741F8" w:rsidP="005C4AA9">
      <w:pPr>
        <w:shd w:val="clear" w:color="auto" w:fill="FFFFFF"/>
        <w:spacing w:before="60" w:after="120"/>
        <w:ind w:firstLine="720"/>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1.1</w:t>
      </w:r>
      <w:r w:rsidR="001E4874" w:rsidRPr="00717E6B">
        <w:rPr>
          <w:rFonts w:ascii="Times New Roman" w:eastAsia="Times New Roman" w:hAnsi="Times New Roman" w:cs="Times New Roman"/>
          <w:b/>
          <w:sz w:val="26"/>
          <w:szCs w:val="26"/>
          <w:lang w:val="nl-NL"/>
        </w:rPr>
        <w:t>1</w:t>
      </w:r>
      <w:r w:rsidRPr="00717E6B">
        <w:rPr>
          <w:rFonts w:ascii="Times New Roman" w:eastAsia="Times New Roman" w:hAnsi="Times New Roman" w:cs="Times New Roman"/>
          <w:b/>
          <w:sz w:val="26"/>
          <w:szCs w:val="26"/>
          <w:lang w:val="nl-NL"/>
        </w:rPr>
        <w:t>. Lưu hồ sơ (ISO)</w:t>
      </w:r>
      <w:r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4FCFD2C1" w14:textId="77777777" w:rsidTr="005C4AA9">
        <w:trPr>
          <w:trHeight w:val="696"/>
        </w:trPr>
        <w:tc>
          <w:tcPr>
            <w:tcW w:w="2759" w:type="pct"/>
            <w:tcBorders>
              <w:top w:val="single" w:sz="4" w:space="0" w:color="auto"/>
              <w:left w:val="single" w:sz="4" w:space="0" w:color="auto"/>
              <w:bottom w:val="single" w:sz="4" w:space="0" w:color="auto"/>
              <w:right w:val="single" w:sz="4" w:space="0" w:color="auto"/>
            </w:tcBorders>
            <w:vAlign w:val="center"/>
          </w:tcPr>
          <w:p w14:paraId="631043E6" w14:textId="77777777" w:rsidR="00B741F8" w:rsidRPr="00717E6B" w:rsidRDefault="00B741F8"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0209C578" w14:textId="77777777" w:rsidR="00B741F8" w:rsidRPr="00717E6B" w:rsidRDefault="008016EA" w:rsidP="009B0E43">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B741F8"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4BE94A2F" w14:textId="77777777" w:rsidR="00B741F8" w:rsidRPr="00717E6B" w:rsidRDefault="00B741F8"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6B020D" w14:paraId="5FC146D9" w14:textId="77777777" w:rsidTr="005C4AA9">
        <w:trPr>
          <w:trHeight w:val="1968"/>
        </w:trPr>
        <w:tc>
          <w:tcPr>
            <w:tcW w:w="2759" w:type="pct"/>
            <w:tcBorders>
              <w:top w:val="single" w:sz="4" w:space="0" w:color="auto"/>
              <w:left w:val="single" w:sz="4" w:space="0" w:color="auto"/>
              <w:bottom w:val="single" w:sz="4" w:space="0" w:color="auto"/>
              <w:right w:val="single" w:sz="4" w:space="0" w:color="auto"/>
            </w:tcBorders>
            <w:vAlign w:val="center"/>
          </w:tcPr>
          <w:p w14:paraId="72D5133F" w14:textId="77777777" w:rsidR="00B741F8" w:rsidRPr="00717E6B" w:rsidRDefault="00B741F8"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1.2;</w:t>
            </w:r>
          </w:p>
          <w:p w14:paraId="73504F9F" w14:textId="77777777" w:rsidR="00B741F8" w:rsidRPr="00717E6B" w:rsidRDefault="00B741F8"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9169AA" w:rsidRPr="00717E6B">
              <w:rPr>
                <w:rFonts w:ascii="Times New Roman" w:eastAsia="Times New Roman" w:hAnsi="Times New Roman" w:cs="Times New Roman"/>
                <w:sz w:val="26"/>
                <w:szCs w:val="26"/>
                <w:lang w:val="nl-NL"/>
              </w:rPr>
              <w:t>hông đáp ứng yêu cầu, điều kiện;</w:t>
            </w:r>
          </w:p>
          <w:p w14:paraId="6B0B6ACA" w14:textId="77777777" w:rsidR="00B741F8" w:rsidRPr="00717E6B" w:rsidRDefault="00B741F8"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9169AA" w:rsidRPr="00717E6B">
              <w:rPr>
                <w:rFonts w:ascii="Times New Roman" w:eastAsia="Times New Roman" w:hAnsi="Times New Roman" w:cs="Times New Roman"/>
                <w:sz w:val="26"/>
                <w:szCs w:val="26"/>
                <w:lang w:val="nl-NL"/>
              </w:rPr>
              <w:t>;</w:t>
            </w:r>
          </w:p>
          <w:p w14:paraId="300CB41B" w14:textId="77777777" w:rsidR="00B741F8" w:rsidRPr="00717E6B" w:rsidRDefault="00B741F8"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r w:rsidR="009169AA"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726638DC" w14:textId="77777777" w:rsidR="00B741F8" w:rsidRPr="00717E6B" w:rsidRDefault="00442F95"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217" w:type="pct"/>
            <w:vMerge w:val="restart"/>
            <w:tcBorders>
              <w:top w:val="single" w:sz="4" w:space="0" w:color="auto"/>
              <w:left w:val="single" w:sz="4" w:space="0" w:color="auto"/>
              <w:right w:val="single" w:sz="4" w:space="0" w:color="auto"/>
            </w:tcBorders>
            <w:vAlign w:val="center"/>
          </w:tcPr>
          <w:p w14:paraId="56A053F2" w14:textId="77777777" w:rsidR="00B741F8" w:rsidRPr="00717E6B" w:rsidRDefault="008D2F87" w:rsidP="009568A4">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9568A4"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442F95" w:rsidRPr="00717E6B">
              <w:rPr>
                <w:rFonts w:ascii="Times New Roman" w:eastAsia="Calibri" w:hAnsi="Times New Roman" w:cs="Times New Roman"/>
                <w:sz w:val="26"/>
                <w:szCs w:val="26"/>
                <w:lang w:val="nl-NL"/>
              </w:rPr>
              <w:t>Sở</w:t>
            </w:r>
          </w:p>
        </w:tc>
      </w:tr>
      <w:tr w:rsidR="00717E6B" w:rsidRPr="006B020D" w14:paraId="1923A910" w14:textId="77777777" w:rsidTr="005C4AA9">
        <w:trPr>
          <w:trHeight w:val="1840"/>
        </w:trPr>
        <w:tc>
          <w:tcPr>
            <w:tcW w:w="2759" w:type="pct"/>
            <w:tcBorders>
              <w:top w:val="single" w:sz="4" w:space="0" w:color="auto"/>
              <w:left w:val="single" w:sz="4" w:space="0" w:color="auto"/>
              <w:bottom w:val="single" w:sz="4" w:space="0" w:color="auto"/>
              <w:right w:val="single" w:sz="4" w:space="0" w:color="auto"/>
            </w:tcBorders>
            <w:vAlign w:val="center"/>
          </w:tcPr>
          <w:p w14:paraId="14C7EE2B" w14:textId="77777777" w:rsidR="00B741F8" w:rsidRPr="00717E6B" w:rsidRDefault="00B741F8"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55089A59" w14:textId="77777777" w:rsidR="00442F95"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B741F8" w:rsidRPr="00717E6B">
              <w:rPr>
                <w:rFonts w:ascii="Times New Roman" w:eastAsia="Calibri" w:hAnsi="Times New Roman" w:cs="Times New Roman"/>
                <w:sz w:val="26"/>
                <w:szCs w:val="26"/>
                <w:lang w:val="nl-NL"/>
              </w:rPr>
              <w:t xml:space="preserve"> tiếp nhận</w:t>
            </w:r>
          </w:p>
          <w:p w14:paraId="4616210C" w14:textId="77777777" w:rsidR="00B741F8" w:rsidRPr="00717E6B" w:rsidRDefault="00B741F8"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59FEA598" w14:textId="77777777" w:rsidR="00B741F8" w:rsidRPr="00717E6B" w:rsidRDefault="00B741F8" w:rsidP="009B0E43">
            <w:pPr>
              <w:spacing w:before="60" w:after="60" w:line="240" w:lineRule="auto"/>
              <w:rPr>
                <w:rFonts w:ascii="Times New Roman" w:eastAsia="Times New Roman" w:hAnsi="Times New Roman" w:cs="Times New Roman"/>
                <w:sz w:val="26"/>
                <w:szCs w:val="26"/>
                <w:lang w:val="nl-NL"/>
              </w:rPr>
            </w:pPr>
          </w:p>
        </w:tc>
      </w:tr>
    </w:tbl>
    <w:p w14:paraId="0819936C" w14:textId="77777777" w:rsidR="008A2E9E" w:rsidRPr="00717E6B" w:rsidRDefault="008A2E9E" w:rsidP="009B0E43">
      <w:pPr>
        <w:spacing w:before="60" w:after="60" w:line="240" w:lineRule="auto"/>
        <w:ind w:firstLine="720"/>
        <w:jc w:val="both"/>
        <w:rPr>
          <w:rFonts w:ascii="Times New Roman" w:eastAsia="Calibri" w:hAnsi="Times New Roman" w:cs="Times New Roman"/>
          <w:b/>
          <w:sz w:val="26"/>
          <w:szCs w:val="26"/>
          <w:lang w:val="nl-NL"/>
        </w:rPr>
        <w:sectPr w:rsidR="008A2E9E" w:rsidRPr="00717E6B" w:rsidSect="00CE553A">
          <w:footerReference w:type="default" r:id="rId8"/>
          <w:type w:val="nextColumn"/>
          <w:pgSz w:w="16840" w:h="11907" w:orient="landscape" w:code="9"/>
          <w:pgMar w:top="1134" w:right="1134" w:bottom="1134" w:left="1701" w:header="567" w:footer="567" w:gutter="0"/>
          <w:paperSrc w:first="7" w:other="7"/>
          <w:cols w:space="720"/>
          <w:docGrid w:linePitch="326"/>
        </w:sectPr>
      </w:pPr>
    </w:p>
    <w:p w14:paraId="28DBFC25" w14:textId="0391AAC7" w:rsidR="00F21692" w:rsidRPr="006B020D" w:rsidRDefault="00975A9B" w:rsidP="00795904">
      <w:pPr>
        <w:pStyle w:val="NormalWeb"/>
        <w:shd w:val="clear" w:color="auto" w:fill="FFFFFF"/>
        <w:spacing w:before="60" w:beforeAutospacing="0" w:after="60" w:afterAutospacing="0"/>
        <w:jc w:val="right"/>
        <w:rPr>
          <w:b/>
          <w:bCs/>
          <w:sz w:val="26"/>
          <w:szCs w:val="26"/>
          <w:lang w:val="nl-NL"/>
        </w:rPr>
      </w:pPr>
      <w:r w:rsidRPr="00717E6B">
        <w:rPr>
          <w:b/>
          <w:bCs/>
          <w:sz w:val="26"/>
          <w:szCs w:val="26"/>
          <w:lang w:val="vi-VN"/>
        </w:rPr>
        <w:lastRenderedPageBreak/>
        <w:t>Mẫu số 03. Đơn đề nghị công nhận ban vận động thành lập hội</w:t>
      </w:r>
    </w:p>
    <w:p w14:paraId="28D8FB02" w14:textId="77777777" w:rsidR="00D30B51" w:rsidRPr="006B020D" w:rsidRDefault="00D30B51" w:rsidP="009B0E43">
      <w:pPr>
        <w:pStyle w:val="NormalWeb"/>
        <w:shd w:val="clear" w:color="auto" w:fill="FFFFFF"/>
        <w:spacing w:before="60" w:beforeAutospacing="0" w:after="60" w:afterAutospacing="0"/>
        <w:jc w:val="center"/>
        <w:rPr>
          <w:b/>
          <w:bCs/>
          <w:sz w:val="26"/>
          <w:szCs w:val="26"/>
          <w:lang w:val="nl-NL"/>
        </w:rPr>
      </w:pPr>
    </w:p>
    <w:p w14:paraId="1A64DC3A" w14:textId="77777777" w:rsidR="008A2E9E" w:rsidRPr="00717E6B" w:rsidRDefault="008A2E9E" w:rsidP="009B0E43">
      <w:pPr>
        <w:pStyle w:val="NormalWeb"/>
        <w:shd w:val="clear" w:color="auto" w:fill="FFFFFF"/>
        <w:spacing w:before="60" w:beforeAutospacing="0" w:after="60" w:afterAutospacing="0"/>
        <w:jc w:val="center"/>
        <w:rPr>
          <w:b/>
          <w:sz w:val="20"/>
          <w:szCs w:val="20"/>
          <w:vertAlign w:val="superscript"/>
          <w:lang w:val="vi-VN"/>
        </w:rPr>
      </w:pPr>
      <w:r w:rsidRPr="00717E6B">
        <w:rPr>
          <w:b/>
          <w:bCs/>
          <w:sz w:val="26"/>
          <w:szCs w:val="26"/>
          <w:lang w:val="vi-VN"/>
        </w:rPr>
        <w:t>CỘNG HÒA XÃ HỘI CHỦ NGHĨA VIỆT NAM</w:t>
      </w:r>
      <w:r w:rsidRPr="00717E6B">
        <w:rPr>
          <w:b/>
          <w:bCs/>
          <w:sz w:val="26"/>
          <w:szCs w:val="26"/>
          <w:lang w:val="vi-VN"/>
        </w:rPr>
        <w:br/>
        <w:t>Độc lập - Tự do - Hạnh phúc</w:t>
      </w:r>
      <w:r w:rsidRPr="00717E6B">
        <w:rPr>
          <w:b/>
          <w:bCs/>
          <w:sz w:val="26"/>
          <w:szCs w:val="26"/>
          <w:lang w:val="vi-VN"/>
        </w:rPr>
        <w:br/>
      </w:r>
      <w:r w:rsidR="00D35286" w:rsidRPr="00717E6B">
        <w:rPr>
          <w:b/>
          <w:sz w:val="20"/>
          <w:szCs w:val="20"/>
          <w:vertAlign w:val="superscript"/>
          <w:lang w:val="vi-VN"/>
        </w:rPr>
        <w:t>_________________________________________</w:t>
      </w:r>
    </w:p>
    <w:p w14:paraId="0258EF17" w14:textId="77777777" w:rsidR="00D30B51" w:rsidRPr="006B020D" w:rsidRDefault="00D30B51" w:rsidP="009B0E43">
      <w:pPr>
        <w:pStyle w:val="NormalWeb"/>
        <w:shd w:val="clear" w:color="auto" w:fill="FFFFFF"/>
        <w:spacing w:before="60" w:beforeAutospacing="0" w:after="60" w:afterAutospacing="0"/>
        <w:jc w:val="center"/>
        <w:rPr>
          <w:b/>
          <w:bCs/>
          <w:sz w:val="26"/>
          <w:szCs w:val="26"/>
          <w:lang w:val="nl-NL"/>
        </w:rPr>
      </w:pPr>
    </w:p>
    <w:p w14:paraId="2A616D2C" w14:textId="77777777" w:rsidR="008A2E9E" w:rsidRPr="00717E6B" w:rsidRDefault="008A2E9E" w:rsidP="009B0E43">
      <w:pPr>
        <w:pStyle w:val="NormalWeb"/>
        <w:shd w:val="clear" w:color="auto" w:fill="FFFFFF"/>
        <w:spacing w:before="60" w:beforeAutospacing="0" w:after="60" w:afterAutospacing="0"/>
        <w:jc w:val="center"/>
        <w:rPr>
          <w:sz w:val="26"/>
          <w:szCs w:val="26"/>
          <w:lang w:val="vi-VN"/>
        </w:rPr>
      </w:pPr>
      <w:r w:rsidRPr="00717E6B">
        <w:rPr>
          <w:b/>
          <w:bCs/>
          <w:sz w:val="26"/>
          <w:szCs w:val="26"/>
          <w:lang w:val="vi-VN"/>
        </w:rPr>
        <w:t>ĐƠN ĐỀ NGHỊ</w:t>
      </w:r>
    </w:p>
    <w:p w14:paraId="76A5EB20" w14:textId="77777777" w:rsidR="008A2E9E" w:rsidRPr="00717E6B" w:rsidRDefault="008A2E9E" w:rsidP="009B0E43">
      <w:pPr>
        <w:pStyle w:val="NormalWeb"/>
        <w:shd w:val="clear" w:color="auto" w:fill="FFFFFF"/>
        <w:spacing w:before="60" w:beforeAutospacing="0" w:after="60" w:afterAutospacing="0"/>
        <w:jc w:val="center"/>
        <w:rPr>
          <w:sz w:val="26"/>
          <w:szCs w:val="26"/>
          <w:lang w:val="vi-VN"/>
        </w:rPr>
      </w:pPr>
      <w:r w:rsidRPr="00717E6B">
        <w:rPr>
          <w:b/>
          <w:bCs/>
          <w:sz w:val="26"/>
          <w:szCs w:val="26"/>
          <w:lang w:val="vi-VN"/>
        </w:rPr>
        <w:t>Công nhận Ban Vận động thành lập Hội</w:t>
      </w:r>
      <w:r w:rsidRPr="00717E6B">
        <w:rPr>
          <w:sz w:val="26"/>
          <w:szCs w:val="26"/>
          <w:lang w:val="vi-VN"/>
        </w:rPr>
        <w:t xml:space="preserve"> ……</w:t>
      </w:r>
      <w:r w:rsidRPr="00717E6B">
        <w:rPr>
          <w:rStyle w:val="FootnoteReference"/>
          <w:sz w:val="26"/>
          <w:szCs w:val="26"/>
          <w:lang w:val="vi-VN"/>
        </w:rPr>
        <w:footnoteReference w:id="1"/>
      </w:r>
    </w:p>
    <w:p w14:paraId="563A2907" w14:textId="77777777" w:rsidR="008A2E9E" w:rsidRPr="00717E6B" w:rsidRDefault="00F21692" w:rsidP="009B0E43">
      <w:pPr>
        <w:pStyle w:val="NormalWeb"/>
        <w:shd w:val="clear" w:color="auto" w:fill="FFFFFF"/>
        <w:spacing w:before="60" w:beforeAutospacing="0" w:after="60" w:afterAutospacing="0"/>
        <w:jc w:val="center"/>
        <w:rPr>
          <w:b/>
          <w:sz w:val="18"/>
          <w:szCs w:val="18"/>
          <w:vertAlign w:val="superscript"/>
          <w:lang w:val="vi-VN"/>
        </w:rPr>
      </w:pPr>
      <w:r w:rsidRPr="00717E6B">
        <w:rPr>
          <w:b/>
          <w:sz w:val="18"/>
          <w:szCs w:val="18"/>
          <w:vertAlign w:val="superscript"/>
          <w:lang w:val="vi-VN"/>
        </w:rPr>
        <w:t>____________________________</w:t>
      </w:r>
    </w:p>
    <w:p w14:paraId="1044DBDF" w14:textId="77777777" w:rsidR="008A2E9E" w:rsidRPr="00717E6B" w:rsidRDefault="008A2E9E" w:rsidP="00D30B51">
      <w:pPr>
        <w:pStyle w:val="NormalWeb"/>
        <w:shd w:val="clear" w:color="auto" w:fill="FFFFFF"/>
        <w:spacing w:before="120" w:beforeAutospacing="0" w:after="60" w:afterAutospacing="0"/>
        <w:jc w:val="center"/>
        <w:rPr>
          <w:sz w:val="26"/>
          <w:szCs w:val="26"/>
          <w:lang w:val="vi-VN"/>
        </w:rPr>
      </w:pPr>
      <w:r w:rsidRPr="00717E6B">
        <w:rPr>
          <w:sz w:val="26"/>
          <w:szCs w:val="26"/>
          <w:lang w:val="vi-VN"/>
        </w:rPr>
        <w:t>Kính gửi: …………………………</w:t>
      </w:r>
      <w:r w:rsidRPr="00717E6B">
        <w:rPr>
          <w:rStyle w:val="FootnoteReference"/>
          <w:sz w:val="26"/>
          <w:szCs w:val="26"/>
        </w:rPr>
        <w:footnoteReference w:id="2"/>
      </w:r>
    </w:p>
    <w:p w14:paraId="3CB3A3D2" w14:textId="77777777" w:rsidR="00D35286" w:rsidRPr="00717E6B" w:rsidRDefault="00D35286" w:rsidP="009B0E43">
      <w:pPr>
        <w:pStyle w:val="NormalWeb"/>
        <w:shd w:val="clear" w:color="auto" w:fill="FFFFFF"/>
        <w:spacing w:before="60" w:beforeAutospacing="0" w:after="60" w:afterAutospacing="0"/>
        <w:jc w:val="center"/>
        <w:rPr>
          <w:sz w:val="26"/>
          <w:szCs w:val="26"/>
          <w:lang w:val="vi-VN"/>
        </w:rPr>
      </w:pPr>
    </w:p>
    <w:p w14:paraId="52A096C4" w14:textId="192D8043" w:rsidR="008A2E9E" w:rsidRPr="00717E6B" w:rsidRDefault="00975A9B" w:rsidP="00F2222D">
      <w:pPr>
        <w:pStyle w:val="NormalWeb"/>
        <w:shd w:val="clear" w:color="auto" w:fill="FFFFFF"/>
        <w:spacing w:beforeAutospacing="0" w:afterAutospacing="0"/>
        <w:ind w:firstLine="720"/>
        <w:jc w:val="both"/>
        <w:rPr>
          <w:sz w:val="26"/>
          <w:szCs w:val="26"/>
          <w:lang w:val="vi-VN"/>
        </w:rPr>
      </w:pPr>
      <w:r w:rsidRPr="00717E6B">
        <w:rPr>
          <w:sz w:val="26"/>
          <w:szCs w:val="26"/>
          <w:lang w:val="vi-VN"/>
        </w:rPr>
        <w:t xml:space="preserve">Ban Vận động thành lập Hội </w:t>
      </w:r>
      <w:r w:rsidR="008A2E9E" w:rsidRPr="00717E6B">
        <w:rPr>
          <w:sz w:val="26"/>
          <w:szCs w:val="26"/>
          <w:lang w:val="vi-VN"/>
        </w:rPr>
        <w:t xml:space="preserve">… (1) … trân trọng đề nghị … (2) … </w:t>
      </w:r>
      <w:r w:rsidR="00D30B51" w:rsidRPr="00717E6B">
        <w:rPr>
          <w:sz w:val="26"/>
          <w:szCs w:val="26"/>
          <w:lang w:val="vi-VN"/>
        </w:rPr>
        <w:t>xem xét, cho phép thành lập Hội</w:t>
      </w:r>
      <w:r w:rsidR="008A2E9E" w:rsidRPr="00717E6B">
        <w:rPr>
          <w:sz w:val="26"/>
          <w:szCs w:val="26"/>
          <w:lang w:val="vi-VN"/>
        </w:rPr>
        <w:t xml:space="preserve"> … (1) … như sau:</w:t>
      </w:r>
    </w:p>
    <w:p w14:paraId="75C4B11F" w14:textId="2775A6A4" w:rsidR="008A2E9E" w:rsidRPr="006B020D" w:rsidRDefault="008A2E9E" w:rsidP="00F2222D">
      <w:pPr>
        <w:pStyle w:val="NormalWeb"/>
        <w:shd w:val="clear" w:color="auto" w:fill="FFFFFF"/>
        <w:spacing w:beforeAutospacing="0" w:afterAutospacing="0"/>
        <w:ind w:firstLine="720"/>
        <w:jc w:val="both"/>
        <w:rPr>
          <w:sz w:val="26"/>
          <w:szCs w:val="26"/>
          <w:lang w:val="vi-VN"/>
        </w:rPr>
      </w:pPr>
      <w:r w:rsidRPr="00717E6B">
        <w:rPr>
          <w:b/>
          <w:bCs/>
          <w:sz w:val="26"/>
          <w:szCs w:val="26"/>
          <w:lang w:val="vi-VN"/>
        </w:rPr>
        <w:t xml:space="preserve">I. Sự cần thiết và cơ sở </w:t>
      </w:r>
      <w:r w:rsidR="00975A9B" w:rsidRPr="006B020D">
        <w:rPr>
          <w:b/>
          <w:bCs/>
          <w:sz w:val="26"/>
          <w:szCs w:val="26"/>
          <w:lang w:val="vi-VN"/>
        </w:rPr>
        <w:t>thành lập</w:t>
      </w:r>
    </w:p>
    <w:p w14:paraId="15CBDCE3" w14:textId="77777777"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1. Sự cần thiết</w:t>
      </w:r>
      <w:r w:rsidRPr="00717E6B">
        <w:rPr>
          <w:sz w:val="26"/>
          <w:szCs w:val="26"/>
          <w:lang w:val="vi-VN"/>
        </w:rPr>
        <w:tab/>
      </w:r>
      <w:r w:rsidR="009B2DBE" w:rsidRPr="00717E6B">
        <w:rPr>
          <w:sz w:val="26"/>
          <w:szCs w:val="26"/>
          <w:lang w:val="vi-VN"/>
        </w:rPr>
        <w:t>.</w:t>
      </w:r>
      <w:r w:rsidRPr="00717E6B">
        <w:rPr>
          <w:rStyle w:val="FootnoteReference"/>
          <w:sz w:val="26"/>
          <w:szCs w:val="26"/>
          <w:lang w:val="vi-VN"/>
        </w:rPr>
        <w:footnoteReference w:id="3"/>
      </w:r>
    </w:p>
    <w:p w14:paraId="48E5B639" w14:textId="77777777"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2. Cơ sở</w:t>
      </w:r>
      <w:r w:rsidRPr="00717E6B">
        <w:rPr>
          <w:sz w:val="26"/>
          <w:szCs w:val="26"/>
          <w:lang w:val="vi-VN"/>
        </w:rPr>
        <w:tab/>
      </w:r>
      <w:r w:rsidRPr="00717E6B">
        <w:rPr>
          <w:rStyle w:val="FootnoteReference"/>
          <w:sz w:val="26"/>
          <w:szCs w:val="26"/>
          <w:lang w:val="vi-VN"/>
        </w:rPr>
        <w:footnoteReference w:id="4"/>
      </w:r>
    </w:p>
    <w:p w14:paraId="2F8C86AB" w14:textId="6FB66881"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b/>
          <w:bCs/>
          <w:sz w:val="26"/>
          <w:szCs w:val="26"/>
          <w:lang w:val="vi-VN"/>
        </w:rPr>
        <w:t>II. Tên</w:t>
      </w:r>
      <w:r w:rsidR="00D30B51" w:rsidRPr="006B020D">
        <w:rPr>
          <w:b/>
          <w:bCs/>
          <w:sz w:val="26"/>
          <w:szCs w:val="26"/>
          <w:lang w:val="vi-VN"/>
        </w:rPr>
        <w:t xml:space="preserve"> hội</w:t>
      </w:r>
      <w:r w:rsidRPr="00717E6B">
        <w:rPr>
          <w:b/>
          <w:bCs/>
          <w:sz w:val="26"/>
          <w:szCs w:val="26"/>
          <w:lang w:val="vi-VN"/>
        </w:rPr>
        <w:t>, tôn chỉ, mục đích</w:t>
      </w:r>
    </w:p>
    <w:p w14:paraId="3D171F6B" w14:textId="77777777"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 xml:space="preserve">1. Tên Hội: </w:t>
      </w:r>
      <w:r w:rsidRPr="00717E6B">
        <w:rPr>
          <w:sz w:val="26"/>
          <w:szCs w:val="26"/>
          <w:lang w:val="vi-VN"/>
        </w:rPr>
        <w:tab/>
      </w:r>
      <w:r w:rsidRPr="00717E6B">
        <w:rPr>
          <w:rStyle w:val="FootnoteReference"/>
          <w:sz w:val="26"/>
          <w:szCs w:val="26"/>
          <w:lang w:val="vi-VN"/>
        </w:rPr>
        <w:footnoteReference w:id="5"/>
      </w:r>
    </w:p>
    <w:p w14:paraId="3B1D28C8" w14:textId="77777777"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2. Tôn chỉ, mục đích của Hội</w:t>
      </w:r>
      <w:r w:rsidRPr="00717E6B">
        <w:rPr>
          <w:sz w:val="26"/>
          <w:szCs w:val="26"/>
          <w:lang w:val="vi-VN"/>
        </w:rPr>
        <w:tab/>
      </w:r>
      <w:r w:rsidRPr="00717E6B">
        <w:rPr>
          <w:rStyle w:val="FootnoteReference"/>
          <w:sz w:val="26"/>
          <w:szCs w:val="26"/>
          <w:lang w:val="vi-VN"/>
        </w:rPr>
        <w:footnoteReference w:id="6"/>
      </w:r>
    </w:p>
    <w:p w14:paraId="38584A5C" w14:textId="77777777" w:rsidR="00D30B51" w:rsidRPr="006B020D" w:rsidRDefault="008A2E9E" w:rsidP="00F2222D">
      <w:pPr>
        <w:pStyle w:val="NormalWeb"/>
        <w:shd w:val="clear" w:color="auto" w:fill="FFFFFF"/>
        <w:tabs>
          <w:tab w:val="left" w:pos="709"/>
          <w:tab w:val="right" w:leader="dot" w:pos="9072"/>
        </w:tabs>
        <w:spacing w:beforeAutospacing="0" w:afterAutospacing="0"/>
        <w:ind w:firstLine="720"/>
        <w:jc w:val="both"/>
        <w:rPr>
          <w:b/>
          <w:bCs/>
          <w:sz w:val="26"/>
          <w:szCs w:val="26"/>
          <w:lang w:val="vi-VN"/>
        </w:rPr>
      </w:pPr>
      <w:r w:rsidRPr="00717E6B">
        <w:rPr>
          <w:b/>
          <w:bCs/>
          <w:sz w:val="26"/>
          <w:szCs w:val="26"/>
          <w:lang w:val="vi-VN"/>
        </w:rPr>
        <w:t>III. Phạm vi, lĩnh vực hoạt động chính</w:t>
      </w:r>
    </w:p>
    <w:p w14:paraId="68B2637C" w14:textId="6A40AE24" w:rsidR="008A2E9E" w:rsidRPr="006B020D"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1.</w:t>
      </w:r>
      <w:r w:rsidRPr="006B020D">
        <w:rPr>
          <w:sz w:val="26"/>
          <w:szCs w:val="26"/>
          <w:lang w:val="vi-VN"/>
        </w:rPr>
        <w:t xml:space="preserve"> </w:t>
      </w:r>
      <w:r w:rsidRPr="00717E6B">
        <w:rPr>
          <w:sz w:val="26"/>
          <w:szCs w:val="26"/>
          <w:lang w:val="vi-VN"/>
        </w:rPr>
        <w:t>Phạm vi, lĩnh vực hoạt động</w:t>
      </w:r>
      <w:r w:rsidR="008A2E9E" w:rsidRPr="00717E6B">
        <w:rPr>
          <w:sz w:val="26"/>
          <w:szCs w:val="26"/>
          <w:lang w:val="vi-VN"/>
        </w:rPr>
        <w:tab/>
      </w:r>
      <w:r w:rsidR="008A2E9E" w:rsidRPr="00717E6B">
        <w:rPr>
          <w:rStyle w:val="FootnoteReference"/>
          <w:sz w:val="26"/>
          <w:szCs w:val="26"/>
          <w:lang w:val="vi-VN"/>
        </w:rPr>
        <w:footnoteReference w:id="7"/>
      </w:r>
    </w:p>
    <w:p w14:paraId="43D40889" w14:textId="08E866F5" w:rsidR="00D30B51" w:rsidRPr="006B020D"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6B020D">
        <w:rPr>
          <w:sz w:val="26"/>
          <w:szCs w:val="26"/>
          <w:lang w:val="vi-VN"/>
        </w:rPr>
        <w:t>2. Nhiệm vụ, quyền hạn</w:t>
      </w:r>
      <w:r w:rsidRPr="00717E6B">
        <w:rPr>
          <w:sz w:val="26"/>
          <w:szCs w:val="26"/>
          <w:lang w:val="vi-VN"/>
        </w:rPr>
        <w:tab/>
      </w:r>
      <w:r w:rsidRPr="00717E6B">
        <w:rPr>
          <w:rStyle w:val="FootnoteReference"/>
          <w:sz w:val="26"/>
          <w:szCs w:val="26"/>
          <w:lang w:val="vi-VN"/>
        </w:rPr>
        <w:footnoteReference w:id="8"/>
      </w:r>
    </w:p>
    <w:p w14:paraId="69CF0696" w14:textId="77777777" w:rsidR="00D30B51" w:rsidRPr="006B020D" w:rsidRDefault="008A2E9E" w:rsidP="00F2222D">
      <w:pPr>
        <w:pStyle w:val="NormalWeb"/>
        <w:shd w:val="clear" w:color="auto" w:fill="FFFFFF"/>
        <w:tabs>
          <w:tab w:val="left" w:pos="709"/>
          <w:tab w:val="right" w:leader="dot" w:pos="9072"/>
        </w:tabs>
        <w:spacing w:beforeAutospacing="0" w:afterAutospacing="0"/>
        <w:ind w:firstLine="720"/>
        <w:jc w:val="both"/>
        <w:rPr>
          <w:b/>
          <w:bCs/>
          <w:sz w:val="26"/>
          <w:szCs w:val="26"/>
          <w:lang w:val="vi-VN"/>
        </w:rPr>
      </w:pPr>
      <w:r w:rsidRPr="00717E6B">
        <w:rPr>
          <w:b/>
          <w:bCs/>
          <w:sz w:val="26"/>
          <w:szCs w:val="26"/>
          <w:lang w:val="vi-VN"/>
        </w:rPr>
        <w:t xml:space="preserve">IV. </w:t>
      </w:r>
      <w:r w:rsidR="00D30B51" w:rsidRPr="00717E6B">
        <w:rPr>
          <w:b/>
          <w:bCs/>
          <w:sz w:val="26"/>
          <w:szCs w:val="26"/>
          <w:lang w:val="vi-VN"/>
        </w:rPr>
        <w:t>Tài sản, tài chính và trụ sở ban đầu:</w:t>
      </w:r>
    </w:p>
    <w:p w14:paraId="4ECED069" w14:textId="35E7907E" w:rsidR="008A2E9E" w:rsidRPr="00717E6B"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1</w:t>
      </w:r>
      <w:r w:rsidRPr="006B020D">
        <w:rPr>
          <w:sz w:val="26"/>
          <w:szCs w:val="26"/>
          <w:lang w:val="vi-VN"/>
        </w:rPr>
        <w:t xml:space="preserve">. </w:t>
      </w:r>
      <w:r w:rsidRPr="00717E6B">
        <w:rPr>
          <w:sz w:val="26"/>
          <w:szCs w:val="26"/>
          <w:lang w:val="vi-VN"/>
        </w:rPr>
        <w:t>Tài sản, tài chính đóng góp</w:t>
      </w:r>
      <w:r w:rsidR="008A2E9E" w:rsidRPr="00717E6B">
        <w:rPr>
          <w:sz w:val="26"/>
          <w:szCs w:val="26"/>
          <w:lang w:val="vi-VN"/>
        </w:rPr>
        <w:tab/>
      </w:r>
    </w:p>
    <w:p w14:paraId="6F1E3DA9" w14:textId="43729BA9" w:rsidR="008A2E9E" w:rsidRPr="006B020D"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lang w:val="vi-VN"/>
        </w:rPr>
      </w:pPr>
      <w:r w:rsidRPr="00717E6B">
        <w:rPr>
          <w:sz w:val="26"/>
          <w:szCs w:val="26"/>
          <w:lang w:val="vi-VN"/>
        </w:rPr>
        <w:t>2.</w:t>
      </w:r>
      <w:r w:rsidRPr="006B020D">
        <w:rPr>
          <w:sz w:val="26"/>
          <w:szCs w:val="26"/>
          <w:lang w:val="vi-VN"/>
        </w:rPr>
        <w:t xml:space="preserve"> </w:t>
      </w:r>
      <w:r w:rsidRPr="00717E6B">
        <w:rPr>
          <w:sz w:val="26"/>
          <w:szCs w:val="26"/>
          <w:lang w:val="vi-VN"/>
        </w:rPr>
        <w:t>Nơi dự kiến đặt trụ sở của Hội</w:t>
      </w:r>
      <w:r w:rsidR="008A2E9E" w:rsidRPr="00717E6B">
        <w:rPr>
          <w:sz w:val="26"/>
          <w:szCs w:val="26"/>
          <w:lang w:val="vi-VN"/>
        </w:rPr>
        <w:tab/>
      </w:r>
    </w:p>
    <w:p w14:paraId="29A92E66" w14:textId="32893EDD" w:rsidR="00D30B51" w:rsidRPr="00717E6B" w:rsidRDefault="00D30B51" w:rsidP="00F2222D">
      <w:pPr>
        <w:pStyle w:val="NormalWeb"/>
        <w:shd w:val="clear" w:color="auto" w:fill="FFFFFF"/>
        <w:tabs>
          <w:tab w:val="left" w:pos="709"/>
          <w:tab w:val="right" w:leader="dot" w:pos="9072"/>
        </w:tabs>
        <w:spacing w:beforeAutospacing="0" w:afterAutospacing="0"/>
        <w:ind w:firstLine="720"/>
        <w:jc w:val="both"/>
        <w:rPr>
          <w:b/>
          <w:sz w:val="26"/>
          <w:szCs w:val="26"/>
        </w:rPr>
      </w:pPr>
      <w:r w:rsidRPr="00717E6B">
        <w:rPr>
          <w:b/>
          <w:sz w:val="26"/>
          <w:szCs w:val="26"/>
        </w:rPr>
        <w:t>V. Hồ sơ, gồm:</w:t>
      </w:r>
    </w:p>
    <w:p w14:paraId="76305D59" w14:textId="0D78E1B1" w:rsidR="008A2E9E" w:rsidRPr="00717E6B" w:rsidRDefault="008A2E9E" w:rsidP="00F2222D">
      <w:pPr>
        <w:pStyle w:val="NormalWeb"/>
        <w:shd w:val="clear" w:color="auto" w:fill="FFFFFF"/>
        <w:tabs>
          <w:tab w:val="left" w:pos="709"/>
          <w:tab w:val="right" w:leader="dot" w:pos="9072"/>
        </w:tabs>
        <w:spacing w:beforeAutospacing="0" w:afterAutospacing="0"/>
        <w:ind w:firstLine="720"/>
        <w:jc w:val="both"/>
        <w:rPr>
          <w:sz w:val="26"/>
          <w:szCs w:val="26"/>
        </w:rPr>
      </w:pPr>
      <w:r w:rsidRPr="00717E6B">
        <w:rPr>
          <w:sz w:val="26"/>
          <w:szCs w:val="26"/>
          <w:lang w:val="vi-VN"/>
        </w:rPr>
        <w:tab/>
      </w:r>
      <w:r w:rsidR="00D30B51" w:rsidRPr="00717E6B">
        <w:rPr>
          <w:rStyle w:val="FootnoteReference"/>
          <w:sz w:val="26"/>
          <w:szCs w:val="26"/>
          <w:lang w:val="vi-VN"/>
        </w:rPr>
        <w:footnoteReference w:id="9"/>
      </w:r>
    </w:p>
    <w:p w14:paraId="3B75E6BA" w14:textId="77777777" w:rsidR="00D30B51" w:rsidRPr="00717E6B"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rPr>
      </w:pPr>
      <w:r w:rsidRPr="00717E6B">
        <w:rPr>
          <w:sz w:val="26"/>
          <w:szCs w:val="26"/>
        </w:rPr>
        <w:t>Thông tin khi cần liên hệ của đại diện Ban Vận động thành lập Hội:</w:t>
      </w:r>
    </w:p>
    <w:p w14:paraId="59641150" w14:textId="13A06456" w:rsidR="00D30B51" w:rsidRPr="00717E6B"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rPr>
      </w:pPr>
      <w:r w:rsidRPr="00717E6B">
        <w:rPr>
          <w:sz w:val="26"/>
          <w:szCs w:val="26"/>
        </w:rPr>
        <w:t xml:space="preserve">Họ và tên: ………………………………………………………………... </w:t>
      </w:r>
    </w:p>
    <w:p w14:paraId="6EF920F9" w14:textId="77777777" w:rsidR="00D30B51" w:rsidRPr="00717E6B"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rPr>
      </w:pPr>
      <w:r w:rsidRPr="00717E6B">
        <w:rPr>
          <w:sz w:val="26"/>
          <w:szCs w:val="26"/>
        </w:rPr>
        <w:t>Địa chỉ: …………………………………………………………………...</w:t>
      </w:r>
    </w:p>
    <w:p w14:paraId="24ECB4A8" w14:textId="6672D469" w:rsidR="00D30B51" w:rsidRPr="00717E6B" w:rsidRDefault="00D30B51" w:rsidP="00F2222D">
      <w:pPr>
        <w:pStyle w:val="NormalWeb"/>
        <w:shd w:val="clear" w:color="auto" w:fill="FFFFFF"/>
        <w:tabs>
          <w:tab w:val="left" w:pos="709"/>
          <w:tab w:val="right" w:leader="dot" w:pos="9072"/>
        </w:tabs>
        <w:spacing w:beforeAutospacing="0" w:afterAutospacing="0"/>
        <w:ind w:firstLine="720"/>
        <w:jc w:val="both"/>
        <w:rPr>
          <w:sz w:val="26"/>
          <w:szCs w:val="26"/>
        </w:rPr>
      </w:pPr>
      <w:r w:rsidRPr="00717E6B">
        <w:rPr>
          <w:sz w:val="26"/>
          <w:szCs w:val="26"/>
        </w:rPr>
        <w:lastRenderedPageBreak/>
        <w:t>Số điện thoại: ……………………………………………………………..</w:t>
      </w:r>
    </w:p>
    <w:p w14:paraId="387A2155" w14:textId="77777777" w:rsidR="008A2E9E" w:rsidRPr="006B020D" w:rsidRDefault="008A2E9E" w:rsidP="00D30B51">
      <w:pPr>
        <w:pStyle w:val="NormalWeb"/>
        <w:shd w:val="clear" w:color="auto" w:fill="FFFFFF"/>
        <w:spacing w:before="80" w:beforeAutospacing="0" w:after="80" w:afterAutospacing="0"/>
        <w:ind w:firstLine="720"/>
        <w:jc w:val="both"/>
        <w:rPr>
          <w:sz w:val="26"/>
          <w:szCs w:val="26"/>
          <w:lang w:val="vi-VN"/>
        </w:rPr>
      </w:pPr>
      <w:r w:rsidRPr="00717E6B">
        <w:rPr>
          <w:sz w:val="26"/>
          <w:szCs w:val="26"/>
          <w:lang w:val="vi-VN"/>
        </w:rPr>
        <w:t xml:space="preserve">Ban Sáng lập Hội đề nghị … </w:t>
      </w:r>
      <w:r w:rsidRPr="00717E6B">
        <w:rPr>
          <w:sz w:val="26"/>
          <w:szCs w:val="26"/>
          <w:vertAlign w:val="superscript"/>
          <w:lang w:val="vi-VN"/>
        </w:rPr>
        <w:t xml:space="preserve">2 </w:t>
      </w:r>
      <w:r w:rsidRPr="00717E6B">
        <w:rPr>
          <w:sz w:val="26"/>
          <w:szCs w:val="26"/>
          <w:lang w:val="vi-VN"/>
        </w:rPr>
        <w:t xml:space="preserve">… xem xét, quyết định công nhận Ban Vận động thành lập Hội … </w:t>
      </w:r>
      <w:r w:rsidRPr="00717E6B">
        <w:rPr>
          <w:sz w:val="26"/>
          <w:szCs w:val="26"/>
          <w:vertAlign w:val="superscript"/>
          <w:lang w:val="vi-VN"/>
        </w:rPr>
        <w:t xml:space="preserve">1 </w:t>
      </w:r>
      <w:r w:rsidRPr="00717E6B">
        <w:rPr>
          <w:sz w:val="26"/>
          <w:szCs w:val="26"/>
          <w:lang w:val="vi-VN"/>
        </w:rPr>
        <w:t>…/.</w:t>
      </w:r>
    </w:p>
    <w:p w14:paraId="0D90419C" w14:textId="77777777" w:rsidR="00D30B51" w:rsidRPr="006B020D" w:rsidRDefault="00D30B51" w:rsidP="009B0E43">
      <w:pPr>
        <w:pStyle w:val="NormalWeb"/>
        <w:shd w:val="clear" w:color="auto" w:fill="FFFFFF"/>
        <w:spacing w:before="60" w:beforeAutospacing="0" w:after="60" w:afterAutospacing="0"/>
        <w:ind w:firstLine="720"/>
        <w:jc w:val="both"/>
        <w:rPr>
          <w:sz w:val="26"/>
          <w:szCs w:val="26"/>
          <w:lang w:val="vi-VN"/>
        </w:rPr>
      </w:pPr>
    </w:p>
    <w:tbl>
      <w:tblPr>
        <w:tblW w:w="0" w:type="auto"/>
        <w:jc w:val="center"/>
        <w:tblCellMar>
          <w:left w:w="0" w:type="dxa"/>
          <w:right w:w="0" w:type="dxa"/>
        </w:tblCellMar>
        <w:tblLook w:val="0000" w:firstRow="0" w:lastRow="0" w:firstColumn="0" w:lastColumn="0" w:noHBand="0" w:noVBand="0"/>
      </w:tblPr>
      <w:tblGrid>
        <w:gridCol w:w="4219"/>
        <w:gridCol w:w="5047"/>
      </w:tblGrid>
      <w:tr w:rsidR="00717E6B" w:rsidRPr="006B020D" w14:paraId="5DE8DFF6" w14:textId="77777777" w:rsidTr="001907B5">
        <w:trPr>
          <w:jc w:val="center"/>
        </w:trPr>
        <w:tc>
          <w:tcPr>
            <w:tcW w:w="4219" w:type="dxa"/>
            <w:tcMar>
              <w:top w:w="0" w:type="dxa"/>
              <w:left w:w="108" w:type="dxa"/>
              <w:bottom w:w="0" w:type="dxa"/>
              <w:right w:w="108" w:type="dxa"/>
            </w:tcMar>
          </w:tcPr>
          <w:p w14:paraId="405D996A" w14:textId="27A8DBF9" w:rsidR="008A2E9E" w:rsidRPr="00717E6B" w:rsidRDefault="008A2E9E" w:rsidP="00D30B51">
            <w:pPr>
              <w:pStyle w:val="NormalWeb"/>
              <w:spacing w:before="60" w:beforeAutospacing="0" w:after="60" w:afterAutospacing="0"/>
              <w:rPr>
                <w:sz w:val="26"/>
                <w:szCs w:val="26"/>
                <w:lang w:val="vi-VN"/>
              </w:rPr>
            </w:pPr>
            <w:r w:rsidRPr="00717E6B">
              <w:rPr>
                <w:b/>
                <w:bCs/>
                <w:i/>
                <w:iCs/>
                <w:sz w:val="26"/>
                <w:szCs w:val="26"/>
                <w:lang w:val="vi-VN"/>
              </w:rPr>
              <w:t>Nơi nhận:</w:t>
            </w:r>
            <w:r w:rsidRPr="00717E6B">
              <w:rPr>
                <w:b/>
                <w:bCs/>
                <w:i/>
                <w:iCs/>
                <w:sz w:val="26"/>
                <w:szCs w:val="26"/>
                <w:lang w:val="vi-VN"/>
              </w:rPr>
              <w:br/>
            </w:r>
            <w:r w:rsidRPr="00717E6B">
              <w:rPr>
                <w:lang w:val="vi-VN"/>
              </w:rPr>
              <w:t>- Như trên;</w:t>
            </w:r>
            <w:r w:rsidRPr="00717E6B">
              <w:rPr>
                <w:lang w:val="vi-VN"/>
              </w:rPr>
              <w:br/>
              <w:t xml:space="preserve">- Lưu: </w:t>
            </w:r>
            <w:r w:rsidR="00D30B51" w:rsidRPr="006B020D">
              <w:rPr>
                <w:lang w:val="vi-VN"/>
              </w:rPr>
              <w:t>....</w:t>
            </w:r>
            <w:r w:rsidRPr="00717E6B">
              <w:rPr>
                <w:lang w:val="vi-VN"/>
              </w:rPr>
              <w:t>.</w:t>
            </w:r>
          </w:p>
        </w:tc>
        <w:tc>
          <w:tcPr>
            <w:tcW w:w="5047" w:type="dxa"/>
            <w:tcMar>
              <w:top w:w="0" w:type="dxa"/>
              <w:left w:w="108" w:type="dxa"/>
              <w:bottom w:w="0" w:type="dxa"/>
              <w:right w:w="108" w:type="dxa"/>
            </w:tcMar>
          </w:tcPr>
          <w:p w14:paraId="61D341AF" w14:textId="77777777" w:rsidR="008A2E9E" w:rsidRPr="00717E6B" w:rsidRDefault="008A2E9E" w:rsidP="00D30B51">
            <w:pPr>
              <w:pStyle w:val="NormalWeb"/>
              <w:spacing w:before="0" w:beforeAutospacing="0" w:after="0" w:afterAutospacing="0"/>
              <w:jc w:val="center"/>
              <w:rPr>
                <w:i/>
                <w:iCs/>
                <w:sz w:val="26"/>
                <w:szCs w:val="26"/>
                <w:lang w:val="vi-VN"/>
              </w:rPr>
            </w:pPr>
            <w:r w:rsidRPr="00717E6B">
              <w:rPr>
                <w:i/>
                <w:iCs/>
                <w:sz w:val="26"/>
                <w:szCs w:val="26"/>
                <w:lang w:val="vi-VN"/>
              </w:rPr>
              <w:t>……, ngày … tháng … năm …</w:t>
            </w:r>
          </w:p>
          <w:p w14:paraId="008BD00A" w14:textId="405B7C24" w:rsidR="008A2E9E" w:rsidRPr="006B020D" w:rsidRDefault="00D30B51" w:rsidP="00D30B51">
            <w:pPr>
              <w:pStyle w:val="NormalWeb"/>
              <w:spacing w:before="0" w:beforeAutospacing="0" w:after="0" w:afterAutospacing="0"/>
              <w:jc w:val="center"/>
              <w:rPr>
                <w:b/>
                <w:bCs/>
                <w:sz w:val="26"/>
                <w:szCs w:val="26"/>
                <w:lang w:val="vi-VN"/>
              </w:rPr>
            </w:pPr>
            <w:r w:rsidRPr="006B020D">
              <w:rPr>
                <w:b/>
                <w:bCs/>
                <w:sz w:val="26"/>
                <w:szCs w:val="26"/>
                <w:lang w:val="vi-VN"/>
              </w:rPr>
              <w:t>TM. BAN VẬN ĐỘNG</w:t>
            </w:r>
          </w:p>
          <w:p w14:paraId="10B635F1" w14:textId="188C0E2A" w:rsidR="00D30B51" w:rsidRPr="006B020D" w:rsidRDefault="00D30B51" w:rsidP="00D30B51">
            <w:pPr>
              <w:pStyle w:val="NormalWeb"/>
              <w:spacing w:before="0" w:beforeAutospacing="0" w:after="0" w:afterAutospacing="0"/>
              <w:jc w:val="center"/>
              <w:rPr>
                <w:b/>
                <w:bCs/>
                <w:sz w:val="26"/>
                <w:szCs w:val="26"/>
                <w:lang w:val="vi-VN"/>
              </w:rPr>
            </w:pPr>
            <w:r w:rsidRPr="006B020D">
              <w:rPr>
                <w:b/>
                <w:bCs/>
                <w:sz w:val="26"/>
                <w:szCs w:val="26"/>
                <w:lang w:val="vi-VN"/>
              </w:rPr>
              <w:t xml:space="preserve">TRƯỞNG BAN </w:t>
            </w:r>
          </w:p>
          <w:p w14:paraId="7E272910" w14:textId="77777777" w:rsidR="00D30B51" w:rsidRPr="006B020D" w:rsidRDefault="00D30B51" w:rsidP="00D30B51">
            <w:pPr>
              <w:pStyle w:val="NormalWeb"/>
              <w:spacing w:before="0" w:beforeAutospacing="0" w:after="0" w:afterAutospacing="0"/>
              <w:jc w:val="center"/>
              <w:rPr>
                <w:bCs/>
                <w:sz w:val="26"/>
                <w:szCs w:val="26"/>
                <w:lang w:val="vi-VN"/>
              </w:rPr>
            </w:pPr>
            <w:r w:rsidRPr="006B020D">
              <w:rPr>
                <w:bCs/>
                <w:sz w:val="26"/>
                <w:szCs w:val="26"/>
                <w:lang w:val="vi-VN"/>
              </w:rPr>
              <w:t>(Chữ ký)</w:t>
            </w:r>
          </w:p>
          <w:p w14:paraId="3F5F3B81" w14:textId="77777777" w:rsidR="00D30B51" w:rsidRPr="006B020D" w:rsidRDefault="00D30B51" w:rsidP="00D30B51">
            <w:pPr>
              <w:pStyle w:val="NormalWeb"/>
              <w:spacing w:before="60" w:after="60"/>
              <w:jc w:val="center"/>
              <w:rPr>
                <w:b/>
                <w:bCs/>
                <w:sz w:val="26"/>
                <w:szCs w:val="26"/>
                <w:lang w:val="vi-VN"/>
              </w:rPr>
            </w:pPr>
          </w:p>
          <w:p w14:paraId="6C613BA9" w14:textId="77777777" w:rsidR="00D30B51" w:rsidRPr="006B020D" w:rsidRDefault="00D30B51" w:rsidP="00D30B51">
            <w:pPr>
              <w:pStyle w:val="NormalWeb"/>
              <w:spacing w:before="60" w:after="60"/>
              <w:jc w:val="center"/>
              <w:rPr>
                <w:b/>
                <w:bCs/>
                <w:sz w:val="26"/>
                <w:szCs w:val="26"/>
                <w:lang w:val="vi-VN"/>
              </w:rPr>
            </w:pPr>
          </w:p>
          <w:p w14:paraId="0EB8AD9C" w14:textId="693ABDCD" w:rsidR="008A2E9E" w:rsidRPr="006B020D" w:rsidRDefault="00D30B51" w:rsidP="00D30B51">
            <w:pPr>
              <w:pStyle w:val="NormalWeb"/>
              <w:spacing w:before="60" w:beforeAutospacing="0" w:after="60" w:afterAutospacing="0"/>
              <w:jc w:val="center"/>
              <w:rPr>
                <w:b/>
                <w:bCs/>
                <w:sz w:val="26"/>
                <w:szCs w:val="26"/>
                <w:lang w:val="vi-VN"/>
              </w:rPr>
            </w:pPr>
            <w:r w:rsidRPr="006B020D">
              <w:rPr>
                <w:b/>
                <w:bCs/>
                <w:sz w:val="26"/>
                <w:szCs w:val="26"/>
                <w:lang w:val="vi-VN"/>
              </w:rPr>
              <w:t>Họ và tên</w:t>
            </w:r>
          </w:p>
        </w:tc>
      </w:tr>
    </w:tbl>
    <w:p w14:paraId="49E4BEBD" w14:textId="77777777" w:rsidR="008A2E9E" w:rsidRPr="006B020D" w:rsidRDefault="008A2E9E" w:rsidP="009B0E43">
      <w:pPr>
        <w:spacing w:before="60" w:after="60" w:line="240" w:lineRule="auto"/>
        <w:ind w:firstLine="720"/>
        <w:jc w:val="both"/>
        <w:rPr>
          <w:rFonts w:ascii="Times New Roman" w:eastAsia="Calibri" w:hAnsi="Times New Roman" w:cs="Times New Roman"/>
          <w:b/>
          <w:sz w:val="26"/>
          <w:szCs w:val="26"/>
          <w:lang w:val="vi-VN"/>
        </w:rPr>
      </w:pPr>
    </w:p>
    <w:p w14:paraId="0AEA996F"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3EA38919"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2CF5934"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079DE08F"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4EBC780F"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F56B470"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C54F020"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518CC162"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1FE3AA90"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7C13279B"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05E36896"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002FFEF7"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4C54ED3F"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711E6779"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3674702A"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BFFC19E"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0DB39362"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3D29C6EE"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06C1785F"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47339B2B"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1D4A57A"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75DCFF86"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3A43BF73"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54147DB6"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31278E47"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558A077E"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2B4E547A" w14:textId="77777777" w:rsidR="00595AAF" w:rsidRPr="006B020D" w:rsidRDefault="00595AAF" w:rsidP="009B0E43">
      <w:pPr>
        <w:spacing w:before="60" w:after="60" w:line="240" w:lineRule="auto"/>
        <w:ind w:firstLine="720"/>
        <w:jc w:val="both"/>
        <w:rPr>
          <w:rFonts w:ascii="Times New Roman" w:eastAsia="Calibri" w:hAnsi="Times New Roman" w:cs="Times New Roman"/>
          <w:b/>
          <w:sz w:val="26"/>
          <w:szCs w:val="26"/>
          <w:lang w:val="vi-VN"/>
        </w:rPr>
      </w:pPr>
    </w:p>
    <w:p w14:paraId="53C21E90" w14:textId="77777777" w:rsidR="00595AAF" w:rsidRPr="006B020D" w:rsidRDefault="00595AAF" w:rsidP="00F2222D">
      <w:pPr>
        <w:widowControl w:val="0"/>
        <w:autoSpaceDE w:val="0"/>
        <w:autoSpaceDN w:val="0"/>
        <w:spacing w:before="69" w:after="0" w:line="240" w:lineRule="auto"/>
        <w:jc w:val="right"/>
        <w:rPr>
          <w:rFonts w:ascii="Times New Roman" w:eastAsia="Times New Roman" w:hAnsi="Times New Roman" w:cs="Times New Roman"/>
          <w:b/>
          <w:sz w:val="26"/>
          <w:szCs w:val="26"/>
          <w:lang w:val="vi-VN"/>
        </w:rPr>
      </w:pPr>
      <w:r w:rsidRPr="006B020D">
        <w:rPr>
          <w:rFonts w:ascii="Times New Roman" w:eastAsia="Times New Roman" w:hAnsi="Times New Roman" w:cs="Times New Roman"/>
          <w:b/>
          <w:sz w:val="26"/>
          <w:szCs w:val="26"/>
          <w:lang w:val="vi-VN"/>
        </w:rPr>
        <w:lastRenderedPageBreak/>
        <w:t>Mẫu</w:t>
      </w:r>
      <w:r w:rsidRPr="006B020D">
        <w:rPr>
          <w:rFonts w:ascii="Times New Roman" w:eastAsia="Times New Roman" w:hAnsi="Times New Roman" w:cs="Times New Roman"/>
          <w:b/>
          <w:spacing w:val="-3"/>
          <w:sz w:val="26"/>
          <w:szCs w:val="26"/>
          <w:lang w:val="vi-VN"/>
        </w:rPr>
        <w:t xml:space="preserve"> </w:t>
      </w:r>
      <w:r w:rsidRPr="006B020D">
        <w:rPr>
          <w:rFonts w:ascii="Times New Roman" w:eastAsia="Times New Roman" w:hAnsi="Times New Roman" w:cs="Times New Roman"/>
          <w:b/>
          <w:sz w:val="26"/>
          <w:szCs w:val="26"/>
          <w:lang w:val="vi-VN"/>
        </w:rPr>
        <w:t>số</w:t>
      </w:r>
      <w:r w:rsidRPr="006B020D">
        <w:rPr>
          <w:rFonts w:ascii="Times New Roman" w:eastAsia="Times New Roman" w:hAnsi="Times New Roman" w:cs="Times New Roman"/>
          <w:b/>
          <w:spacing w:val="-2"/>
          <w:sz w:val="26"/>
          <w:szCs w:val="26"/>
          <w:lang w:val="vi-VN"/>
        </w:rPr>
        <w:t xml:space="preserve"> </w:t>
      </w:r>
      <w:r w:rsidRPr="006B020D">
        <w:rPr>
          <w:rFonts w:ascii="Times New Roman" w:eastAsia="Times New Roman" w:hAnsi="Times New Roman" w:cs="Times New Roman"/>
          <w:b/>
          <w:sz w:val="26"/>
          <w:szCs w:val="26"/>
          <w:lang w:val="vi-VN"/>
        </w:rPr>
        <w:t>17.</w:t>
      </w:r>
      <w:r w:rsidRPr="006B020D">
        <w:rPr>
          <w:rFonts w:ascii="Times New Roman" w:eastAsia="Times New Roman" w:hAnsi="Times New Roman" w:cs="Times New Roman"/>
          <w:b/>
          <w:spacing w:val="-3"/>
          <w:sz w:val="26"/>
          <w:szCs w:val="26"/>
          <w:lang w:val="vi-VN"/>
        </w:rPr>
        <w:t xml:space="preserve"> </w:t>
      </w:r>
      <w:r w:rsidRPr="006B020D">
        <w:rPr>
          <w:rFonts w:ascii="Times New Roman" w:eastAsia="Times New Roman" w:hAnsi="Times New Roman" w:cs="Times New Roman"/>
          <w:b/>
          <w:sz w:val="26"/>
          <w:szCs w:val="26"/>
          <w:lang w:val="vi-VN"/>
        </w:rPr>
        <w:t>Sơ</w:t>
      </w:r>
      <w:r w:rsidRPr="006B020D">
        <w:rPr>
          <w:rFonts w:ascii="Times New Roman" w:eastAsia="Times New Roman" w:hAnsi="Times New Roman" w:cs="Times New Roman"/>
          <w:b/>
          <w:spacing w:val="-5"/>
          <w:sz w:val="26"/>
          <w:szCs w:val="26"/>
          <w:lang w:val="vi-VN"/>
        </w:rPr>
        <w:t xml:space="preserve"> </w:t>
      </w:r>
      <w:r w:rsidRPr="006B020D">
        <w:rPr>
          <w:rFonts w:ascii="Times New Roman" w:eastAsia="Times New Roman" w:hAnsi="Times New Roman" w:cs="Times New Roman"/>
          <w:b/>
          <w:sz w:val="26"/>
          <w:szCs w:val="26"/>
          <w:lang w:val="vi-VN"/>
        </w:rPr>
        <w:t>yếu</w:t>
      </w:r>
      <w:r w:rsidRPr="006B020D">
        <w:rPr>
          <w:rFonts w:ascii="Times New Roman" w:eastAsia="Times New Roman" w:hAnsi="Times New Roman" w:cs="Times New Roman"/>
          <w:b/>
          <w:spacing w:val="-2"/>
          <w:sz w:val="26"/>
          <w:szCs w:val="26"/>
          <w:lang w:val="vi-VN"/>
        </w:rPr>
        <w:t xml:space="preserve"> </w:t>
      </w:r>
      <w:r w:rsidRPr="006B020D">
        <w:rPr>
          <w:rFonts w:ascii="Times New Roman" w:eastAsia="Times New Roman" w:hAnsi="Times New Roman" w:cs="Times New Roman"/>
          <w:b/>
          <w:sz w:val="26"/>
          <w:szCs w:val="26"/>
          <w:lang w:val="vi-VN"/>
        </w:rPr>
        <w:t>lý</w:t>
      </w:r>
      <w:r w:rsidRPr="006B020D">
        <w:rPr>
          <w:rFonts w:ascii="Times New Roman" w:eastAsia="Times New Roman" w:hAnsi="Times New Roman" w:cs="Times New Roman"/>
          <w:b/>
          <w:spacing w:val="-1"/>
          <w:sz w:val="26"/>
          <w:szCs w:val="26"/>
          <w:lang w:val="vi-VN"/>
        </w:rPr>
        <w:t xml:space="preserve"> </w:t>
      </w:r>
      <w:r w:rsidRPr="006B020D">
        <w:rPr>
          <w:rFonts w:ascii="Times New Roman" w:eastAsia="Times New Roman" w:hAnsi="Times New Roman" w:cs="Times New Roman"/>
          <w:b/>
          <w:sz w:val="26"/>
          <w:szCs w:val="26"/>
          <w:lang w:val="vi-VN"/>
        </w:rPr>
        <w:t>lịch</w:t>
      </w:r>
      <w:r w:rsidRPr="006B020D">
        <w:rPr>
          <w:rFonts w:ascii="Times New Roman" w:eastAsia="Times New Roman" w:hAnsi="Times New Roman" w:cs="Times New Roman"/>
          <w:b/>
          <w:spacing w:val="-2"/>
          <w:sz w:val="26"/>
          <w:szCs w:val="26"/>
          <w:lang w:val="vi-VN"/>
        </w:rPr>
        <w:t xml:space="preserve"> </w:t>
      </w:r>
      <w:r w:rsidRPr="006B020D">
        <w:rPr>
          <w:rFonts w:ascii="Times New Roman" w:eastAsia="Times New Roman" w:hAnsi="Times New Roman" w:cs="Times New Roman"/>
          <w:b/>
          <w:sz w:val="26"/>
          <w:szCs w:val="26"/>
          <w:lang w:val="vi-VN"/>
        </w:rPr>
        <w:t xml:space="preserve">cá </w:t>
      </w:r>
      <w:r w:rsidRPr="006B020D">
        <w:rPr>
          <w:rFonts w:ascii="Times New Roman" w:eastAsia="Times New Roman" w:hAnsi="Times New Roman" w:cs="Times New Roman"/>
          <w:b/>
          <w:spacing w:val="-4"/>
          <w:sz w:val="26"/>
          <w:szCs w:val="26"/>
          <w:lang w:val="vi-VN"/>
        </w:rPr>
        <w:t>nhân</w:t>
      </w:r>
    </w:p>
    <w:p w14:paraId="591B4FE1" w14:textId="77777777" w:rsidR="00595AAF" w:rsidRPr="006B020D" w:rsidRDefault="00595AAF" w:rsidP="00595AAF">
      <w:pPr>
        <w:widowControl w:val="0"/>
        <w:autoSpaceDE w:val="0"/>
        <w:autoSpaceDN w:val="0"/>
        <w:spacing w:before="48" w:after="0" w:line="240" w:lineRule="auto"/>
        <w:rPr>
          <w:rFonts w:ascii="Times New Roman" w:eastAsia="Times New Roman" w:hAnsi="Times New Roman" w:cs="Times New Roman"/>
          <w:b/>
          <w:sz w:val="28"/>
          <w:szCs w:val="28"/>
          <w:lang w:val="vi-VN"/>
        </w:rPr>
      </w:pPr>
    </w:p>
    <w:p w14:paraId="07D45537" w14:textId="77777777" w:rsidR="00595AAF" w:rsidRPr="006B020D" w:rsidRDefault="00595AAF" w:rsidP="00595AAF">
      <w:pPr>
        <w:widowControl w:val="0"/>
        <w:autoSpaceDE w:val="0"/>
        <w:autoSpaceDN w:val="0"/>
        <w:spacing w:after="0" w:line="240" w:lineRule="auto"/>
        <w:jc w:val="center"/>
        <w:outlineLvl w:val="0"/>
        <w:rPr>
          <w:rFonts w:ascii="Times New Roman" w:eastAsia="Times New Roman" w:hAnsi="Times New Roman" w:cs="Times New Roman"/>
          <w:b/>
          <w:bCs/>
          <w:spacing w:val="-4"/>
          <w:sz w:val="28"/>
          <w:szCs w:val="28"/>
          <w:lang w:val="vi-VN"/>
        </w:rPr>
      </w:pPr>
      <w:r w:rsidRPr="00717E6B">
        <w:rPr>
          <w:rFonts w:ascii="Times New Roman" w:eastAsia="Times New Roman" w:hAnsi="Times New Roman" w:cs="Times New Roman"/>
          <w:b/>
          <w:bCs/>
          <w:noProof/>
          <w:sz w:val="28"/>
          <w:szCs w:val="28"/>
        </w:rPr>
        <mc:AlternateContent>
          <mc:Choice Requires="wps">
            <w:drawing>
              <wp:anchor distT="0" distB="0" distL="0" distR="0" simplePos="0" relativeHeight="252150784" behindDoc="0" locked="0" layoutInCell="1" allowOverlap="1" wp14:anchorId="2077D3FE" wp14:editId="300C68CD">
                <wp:simplePos x="0" y="0"/>
                <wp:positionH relativeFrom="page">
                  <wp:posOffset>675131</wp:posOffset>
                </wp:positionH>
                <wp:positionV relativeFrom="paragraph">
                  <wp:posOffset>233333</wp:posOffset>
                </wp:positionV>
                <wp:extent cx="971550" cy="136588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1550" cy="1365885"/>
                        </a:xfrm>
                        <a:prstGeom prst="rect">
                          <a:avLst/>
                        </a:prstGeom>
                        <a:ln w="9143">
                          <a:solidFill>
                            <a:srgbClr val="000000"/>
                          </a:solidFill>
                          <a:prstDash val="solid"/>
                        </a:ln>
                      </wps:spPr>
                      <wps:txbx>
                        <w:txbxContent>
                          <w:p w14:paraId="23A18A9A" w14:textId="77777777" w:rsidR="001B79AE" w:rsidRDefault="001B79AE" w:rsidP="00595AAF">
                            <w:pPr>
                              <w:pStyle w:val="BodyText"/>
                              <w:rPr>
                                <w:sz w:val="24"/>
                              </w:rPr>
                            </w:pPr>
                          </w:p>
                          <w:p w14:paraId="074EEAD9" w14:textId="77777777" w:rsidR="001B79AE" w:rsidRPr="00595AAF" w:rsidRDefault="001B79AE" w:rsidP="00595AAF">
                            <w:pPr>
                              <w:pStyle w:val="BodyText"/>
                              <w:spacing w:before="104"/>
                              <w:rPr>
                                <w:rFonts w:ascii="Times New Roman" w:hAnsi="Times New Roman" w:cs="Times New Roman"/>
                                <w:sz w:val="24"/>
                              </w:rPr>
                            </w:pPr>
                          </w:p>
                          <w:p w14:paraId="79944372" w14:textId="77777777" w:rsidR="001B79AE" w:rsidRPr="00595AAF" w:rsidRDefault="001B79AE" w:rsidP="00297BC2">
                            <w:pPr>
                              <w:spacing w:line="247" w:lineRule="auto"/>
                              <w:ind w:right="235"/>
                              <w:jc w:val="center"/>
                              <w:rPr>
                                <w:rFonts w:ascii="Times New Roman" w:hAnsi="Times New Roman" w:cs="Times New Roman"/>
                                <w:sz w:val="24"/>
                              </w:rPr>
                            </w:pPr>
                            <w:r w:rsidRPr="00595AAF">
                              <w:rPr>
                                <w:rFonts w:ascii="Times New Roman" w:hAnsi="Times New Roman" w:cs="Times New Roman"/>
                                <w:sz w:val="24"/>
                              </w:rPr>
                              <w:t>ảnh màu (4 X</w:t>
                            </w:r>
                            <w:r w:rsidRPr="00595AAF">
                              <w:rPr>
                                <w:rFonts w:ascii="Times New Roman" w:hAnsi="Times New Roman" w:cs="Times New Roman"/>
                                <w:spacing w:val="-2"/>
                                <w:sz w:val="24"/>
                              </w:rPr>
                              <w:t xml:space="preserve"> </w:t>
                            </w:r>
                            <w:r w:rsidRPr="00595AAF">
                              <w:rPr>
                                <w:rFonts w:ascii="Times New Roman" w:hAnsi="Times New Roman" w:cs="Times New Roman"/>
                                <w:sz w:val="24"/>
                              </w:rPr>
                              <w:t xml:space="preserve">6 </w:t>
                            </w:r>
                            <w:r w:rsidRPr="00595AAF">
                              <w:rPr>
                                <w:rFonts w:ascii="Times New Roman" w:hAnsi="Times New Roman" w:cs="Times New Roman"/>
                                <w:spacing w:val="-5"/>
                                <w:sz w:val="24"/>
                              </w:rPr>
                              <w:t>cm)</w:t>
                            </w:r>
                          </w:p>
                        </w:txbxContent>
                      </wps:txbx>
                      <wps:bodyPr wrap="square" lIns="0" tIns="0" rIns="0" bIns="0" rtlCol="0">
                        <a:noAutofit/>
                      </wps:bodyPr>
                    </wps:wsp>
                  </a:graphicData>
                </a:graphic>
              </wp:anchor>
            </w:drawing>
          </mc:Choice>
          <mc:Fallback>
            <w:pict>
              <v:shapetype w14:anchorId="2077D3FE" id="_x0000_t202" coordsize="21600,21600" o:spt="202" path="m,l,21600r21600,l21600,xe">
                <v:stroke joinstyle="miter"/>
                <v:path gradientshapeok="t" o:connecttype="rect"/>
              </v:shapetype>
              <v:shape id="Textbox 28" o:spid="_x0000_s1026" type="#_x0000_t202" style="position:absolute;left:0;text-align:left;margin-left:53.15pt;margin-top:18.35pt;width:76.5pt;height:107.55pt;z-index:252150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" filled="f" strokeweight=".25397mm">
                <v:path arrowok="t"/>
                <v:textbox inset="0,0,0,0">
                  <w:txbxContent>
                    <w:p w14:paraId="23A18A9A" w14:textId="77777777" w:rsidR="001B79AE" w:rsidRDefault="001B79AE" w:rsidP="00595AAF">
                      <w:pPr>
                        <w:pStyle w:val="BodyText"/>
                        <w:rPr>
                          <w:sz w:val="24"/>
                        </w:rPr>
                      </w:pPr>
                    </w:p>
                    <w:p w14:paraId="074EEAD9" w14:textId="77777777" w:rsidR="001B79AE" w:rsidRPr="00595AAF" w:rsidRDefault="001B79AE" w:rsidP="00595AAF">
                      <w:pPr>
                        <w:pStyle w:val="BodyText"/>
                        <w:spacing w:before="104"/>
                        <w:rPr>
                          <w:rFonts w:ascii="Times New Roman" w:hAnsi="Times New Roman" w:cs="Times New Roman"/>
                          <w:sz w:val="24"/>
                        </w:rPr>
                      </w:pPr>
                    </w:p>
                    <w:p w14:paraId="79944372" w14:textId="77777777" w:rsidR="001B79AE" w:rsidRPr="00595AAF" w:rsidRDefault="001B79AE" w:rsidP="00297BC2">
                      <w:pPr>
                        <w:spacing w:line="247" w:lineRule="auto"/>
                        <w:ind w:right="235"/>
                        <w:jc w:val="center"/>
                        <w:rPr>
                          <w:rFonts w:ascii="Times New Roman" w:hAnsi="Times New Roman" w:cs="Times New Roman"/>
                          <w:sz w:val="24"/>
                        </w:rPr>
                      </w:pPr>
                      <w:r w:rsidRPr="00595AAF">
                        <w:rPr>
                          <w:rFonts w:ascii="Times New Roman" w:hAnsi="Times New Roman" w:cs="Times New Roman"/>
                          <w:sz w:val="24"/>
                        </w:rPr>
                        <w:t>ảnh màu (4 X</w:t>
                      </w:r>
                      <w:r w:rsidRPr="00595AAF">
                        <w:rPr>
                          <w:rFonts w:ascii="Times New Roman" w:hAnsi="Times New Roman" w:cs="Times New Roman"/>
                          <w:spacing w:val="-2"/>
                          <w:sz w:val="24"/>
                        </w:rPr>
                        <w:t xml:space="preserve"> </w:t>
                      </w:r>
                      <w:r w:rsidRPr="00595AAF">
                        <w:rPr>
                          <w:rFonts w:ascii="Times New Roman" w:hAnsi="Times New Roman" w:cs="Times New Roman"/>
                          <w:sz w:val="24"/>
                        </w:rPr>
                        <w:t xml:space="preserve">6 </w:t>
                      </w:r>
                      <w:r w:rsidRPr="00595AAF">
                        <w:rPr>
                          <w:rFonts w:ascii="Times New Roman" w:hAnsi="Times New Roman" w:cs="Times New Roman"/>
                          <w:spacing w:val="-5"/>
                          <w:sz w:val="24"/>
                        </w:rPr>
                        <w:t>cm)</w:t>
                      </w:r>
                    </w:p>
                  </w:txbxContent>
                </v:textbox>
                <w10:wrap anchorx="page"/>
              </v:shape>
            </w:pict>
          </mc:Fallback>
        </mc:AlternateContent>
      </w:r>
      <w:r w:rsidRPr="006B020D">
        <w:rPr>
          <w:rFonts w:ascii="Times New Roman" w:eastAsia="Times New Roman" w:hAnsi="Times New Roman" w:cs="Times New Roman"/>
          <w:b/>
          <w:bCs/>
          <w:sz w:val="28"/>
          <w:szCs w:val="28"/>
          <w:lang w:val="vi-VN"/>
        </w:rPr>
        <w:t>SƠ</w:t>
      </w:r>
      <w:r w:rsidRPr="006B020D">
        <w:rPr>
          <w:rFonts w:ascii="Times New Roman" w:eastAsia="Times New Roman" w:hAnsi="Times New Roman" w:cs="Times New Roman"/>
          <w:b/>
          <w:bCs/>
          <w:spacing w:val="-3"/>
          <w:sz w:val="28"/>
          <w:szCs w:val="28"/>
          <w:lang w:val="vi-VN"/>
        </w:rPr>
        <w:t xml:space="preserve"> </w:t>
      </w:r>
      <w:r w:rsidRPr="006B020D">
        <w:rPr>
          <w:rFonts w:ascii="Times New Roman" w:eastAsia="Times New Roman" w:hAnsi="Times New Roman" w:cs="Times New Roman"/>
          <w:b/>
          <w:bCs/>
          <w:sz w:val="28"/>
          <w:szCs w:val="28"/>
          <w:lang w:val="vi-VN"/>
        </w:rPr>
        <w:t>YẾU</w:t>
      </w:r>
      <w:r w:rsidRPr="006B020D">
        <w:rPr>
          <w:rFonts w:ascii="Times New Roman" w:eastAsia="Times New Roman" w:hAnsi="Times New Roman" w:cs="Times New Roman"/>
          <w:b/>
          <w:bCs/>
          <w:spacing w:val="-2"/>
          <w:sz w:val="28"/>
          <w:szCs w:val="28"/>
          <w:lang w:val="vi-VN"/>
        </w:rPr>
        <w:t xml:space="preserve"> </w:t>
      </w:r>
      <w:r w:rsidRPr="006B020D">
        <w:rPr>
          <w:rFonts w:ascii="Times New Roman" w:eastAsia="Times New Roman" w:hAnsi="Times New Roman" w:cs="Times New Roman"/>
          <w:b/>
          <w:bCs/>
          <w:sz w:val="28"/>
          <w:szCs w:val="28"/>
          <w:lang w:val="vi-VN"/>
        </w:rPr>
        <w:t>LÝ</w:t>
      </w:r>
      <w:r w:rsidRPr="006B020D">
        <w:rPr>
          <w:rFonts w:ascii="Times New Roman" w:eastAsia="Times New Roman" w:hAnsi="Times New Roman" w:cs="Times New Roman"/>
          <w:b/>
          <w:bCs/>
          <w:spacing w:val="-4"/>
          <w:sz w:val="28"/>
          <w:szCs w:val="28"/>
          <w:lang w:val="vi-VN"/>
        </w:rPr>
        <w:t xml:space="preserve"> </w:t>
      </w:r>
      <w:r w:rsidRPr="006B020D">
        <w:rPr>
          <w:rFonts w:ascii="Times New Roman" w:eastAsia="Times New Roman" w:hAnsi="Times New Roman" w:cs="Times New Roman"/>
          <w:b/>
          <w:bCs/>
          <w:sz w:val="28"/>
          <w:szCs w:val="28"/>
          <w:lang w:val="vi-VN"/>
        </w:rPr>
        <w:t>LỊCH</w:t>
      </w:r>
      <w:r w:rsidRPr="006B020D">
        <w:rPr>
          <w:rFonts w:ascii="Times New Roman" w:eastAsia="Times New Roman" w:hAnsi="Times New Roman" w:cs="Times New Roman"/>
          <w:b/>
          <w:bCs/>
          <w:spacing w:val="-3"/>
          <w:sz w:val="28"/>
          <w:szCs w:val="28"/>
          <w:lang w:val="vi-VN"/>
        </w:rPr>
        <w:t xml:space="preserve"> </w:t>
      </w:r>
      <w:r w:rsidRPr="006B020D">
        <w:rPr>
          <w:rFonts w:ascii="Times New Roman" w:eastAsia="Times New Roman" w:hAnsi="Times New Roman" w:cs="Times New Roman"/>
          <w:b/>
          <w:bCs/>
          <w:sz w:val="28"/>
          <w:szCs w:val="28"/>
          <w:lang w:val="vi-VN"/>
        </w:rPr>
        <w:t>CÁ</w:t>
      </w:r>
      <w:r w:rsidRPr="006B020D">
        <w:rPr>
          <w:rFonts w:ascii="Times New Roman" w:eastAsia="Times New Roman" w:hAnsi="Times New Roman" w:cs="Times New Roman"/>
          <w:b/>
          <w:bCs/>
          <w:spacing w:val="-2"/>
          <w:sz w:val="28"/>
          <w:szCs w:val="28"/>
          <w:lang w:val="vi-VN"/>
        </w:rPr>
        <w:t xml:space="preserve"> </w:t>
      </w:r>
      <w:r w:rsidRPr="006B020D">
        <w:rPr>
          <w:rFonts w:ascii="Times New Roman" w:eastAsia="Times New Roman" w:hAnsi="Times New Roman" w:cs="Times New Roman"/>
          <w:b/>
          <w:bCs/>
          <w:spacing w:val="-4"/>
          <w:sz w:val="28"/>
          <w:szCs w:val="28"/>
          <w:lang w:val="vi-VN"/>
        </w:rPr>
        <w:t>NHÂN</w:t>
      </w:r>
    </w:p>
    <w:p w14:paraId="0C6D2C9B" w14:textId="77777777" w:rsidR="00297BC2" w:rsidRPr="006B020D" w:rsidRDefault="00297BC2" w:rsidP="00595AAF">
      <w:pPr>
        <w:widowControl w:val="0"/>
        <w:autoSpaceDE w:val="0"/>
        <w:autoSpaceDN w:val="0"/>
        <w:spacing w:after="0" w:line="240" w:lineRule="auto"/>
        <w:jc w:val="center"/>
        <w:outlineLvl w:val="0"/>
        <w:rPr>
          <w:rFonts w:ascii="Times New Roman" w:eastAsia="Times New Roman" w:hAnsi="Times New Roman" w:cs="Times New Roman"/>
          <w:b/>
          <w:bCs/>
          <w:sz w:val="28"/>
          <w:szCs w:val="28"/>
          <w:lang w:val="vi-VN"/>
        </w:rPr>
      </w:pPr>
    </w:p>
    <w:p w14:paraId="619B7CCD" w14:textId="57CF87DE" w:rsidR="00595AAF" w:rsidRPr="006B020D" w:rsidRDefault="00595AAF" w:rsidP="00707955">
      <w:pPr>
        <w:widowControl w:val="0"/>
        <w:numPr>
          <w:ilvl w:val="1"/>
          <w:numId w:val="7"/>
        </w:numPr>
        <w:tabs>
          <w:tab w:val="left" w:pos="2140"/>
        </w:tabs>
        <w:autoSpaceDE w:val="0"/>
        <w:autoSpaceDN w:val="0"/>
        <w:spacing w:before="80" w:after="80" w:line="240" w:lineRule="auto"/>
        <w:ind w:left="2140" w:hanging="238"/>
        <w:rPr>
          <w:rFonts w:ascii="Times New Roman" w:eastAsia="Times New Roman" w:hAnsi="Times New Roman" w:cs="Times New Roman"/>
          <w:sz w:val="16"/>
          <w:lang w:val="vi-VN"/>
        </w:rPr>
      </w:pPr>
      <w:r w:rsidRPr="006B020D">
        <w:rPr>
          <w:rFonts w:ascii="Times New Roman" w:eastAsia="Times New Roman" w:hAnsi="Times New Roman" w:cs="Times New Roman"/>
          <w:lang w:val="vi-VN"/>
        </w:rPr>
        <w:t>Họ</w:t>
      </w:r>
      <w:r w:rsidRPr="006B020D">
        <w:rPr>
          <w:rFonts w:ascii="Times New Roman" w:eastAsia="Times New Roman" w:hAnsi="Times New Roman" w:cs="Times New Roman"/>
          <w:spacing w:val="-5"/>
          <w:lang w:val="vi-VN"/>
        </w:rPr>
        <w:t xml:space="preserve"> </w:t>
      </w:r>
      <w:r w:rsidRPr="006B020D">
        <w:rPr>
          <w:rFonts w:ascii="Times New Roman" w:eastAsia="Times New Roman" w:hAnsi="Times New Roman" w:cs="Times New Roman"/>
          <w:lang w:val="vi-VN"/>
        </w:rPr>
        <w:t>và</w:t>
      </w:r>
      <w:r w:rsidRPr="006B020D">
        <w:rPr>
          <w:rFonts w:ascii="Times New Roman" w:eastAsia="Times New Roman" w:hAnsi="Times New Roman" w:cs="Times New Roman"/>
          <w:spacing w:val="-3"/>
          <w:lang w:val="vi-VN"/>
        </w:rPr>
        <w:t xml:space="preserve"> </w:t>
      </w:r>
      <w:r w:rsidRPr="006B020D">
        <w:rPr>
          <w:rFonts w:ascii="Times New Roman" w:eastAsia="Times New Roman" w:hAnsi="Times New Roman" w:cs="Times New Roman"/>
          <w:lang w:val="vi-VN"/>
        </w:rPr>
        <w:t>tên</w:t>
      </w:r>
      <w:r w:rsidRPr="006B020D">
        <w:rPr>
          <w:rFonts w:ascii="Times New Roman" w:eastAsia="Times New Roman" w:hAnsi="Times New Roman" w:cs="Times New Roman"/>
          <w:spacing w:val="-2"/>
          <w:lang w:val="vi-VN"/>
        </w:rPr>
        <w:t xml:space="preserve"> </w:t>
      </w:r>
      <w:r w:rsidRPr="006B020D">
        <w:rPr>
          <w:rFonts w:ascii="Times New Roman" w:eastAsia="Times New Roman" w:hAnsi="Times New Roman" w:cs="Times New Roman"/>
          <w:lang w:val="vi-VN"/>
        </w:rPr>
        <w:t>khai</w:t>
      </w:r>
      <w:r w:rsidRPr="006B020D">
        <w:rPr>
          <w:rFonts w:ascii="Times New Roman" w:eastAsia="Times New Roman" w:hAnsi="Times New Roman" w:cs="Times New Roman"/>
          <w:spacing w:val="-2"/>
          <w:lang w:val="vi-VN"/>
        </w:rPr>
        <w:t xml:space="preserve"> </w:t>
      </w:r>
      <w:r w:rsidRPr="006B020D">
        <w:rPr>
          <w:rFonts w:ascii="Times New Roman" w:eastAsia="Times New Roman" w:hAnsi="Times New Roman" w:cs="Times New Roman"/>
          <w:lang w:val="vi-VN"/>
        </w:rPr>
        <w:t>sinh</w:t>
      </w:r>
      <w:r w:rsidRPr="006B020D">
        <w:rPr>
          <w:rFonts w:ascii="Times New Roman" w:eastAsia="Times New Roman" w:hAnsi="Times New Roman" w:cs="Times New Roman"/>
          <w:spacing w:val="13"/>
          <w:lang w:val="vi-VN"/>
        </w:rPr>
        <w:t xml:space="preserve"> </w:t>
      </w:r>
      <w:r w:rsidRPr="006B020D">
        <w:rPr>
          <w:rFonts w:ascii="Times New Roman" w:eastAsia="Times New Roman" w:hAnsi="Times New Roman" w:cs="Times New Roman"/>
          <w:sz w:val="16"/>
          <w:lang w:val="vi-VN"/>
        </w:rPr>
        <w:t>(viết</w:t>
      </w:r>
      <w:r w:rsidRPr="006B020D">
        <w:rPr>
          <w:rFonts w:ascii="Times New Roman" w:eastAsia="Times New Roman" w:hAnsi="Times New Roman" w:cs="Times New Roman"/>
          <w:spacing w:val="-1"/>
          <w:sz w:val="16"/>
          <w:lang w:val="vi-VN"/>
        </w:rPr>
        <w:t xml:space="preserve"> </w:t>
      </w:r>
      <w:r w:rsidRPr="006B020D">
        <w:rPr>
          <w:rFonts w:ascii="Times New Roman" w:eastAsia="Times New Roman" w:hAnsi="Times New Roman" w:cs="Times New Roman"/>
          <w:sz w:val="16"/>
          <w:lang w:val="vi-VN"/>
        </w:rPr>
        <w:t>chữ</w:t>
      </w:r>
      <w:r w:rsidRPr="006B020D">
        <w:rPr>
          <w:rFonts w:ascii="Times New Roman" w:eastAsia="Times New Roman" w:hAnsi="Times New Roman" w:cs="Times New Roman"/>
          <w:spacing w:val="-3"/>
          <w:sz w:val="16"/>
          <w:lang w:val="vi-VN"/>
        </w:rPr>
        <w:t xml:space="preserve"> </w:t>
      </w:r>
      <w:r w:rsidRPr="006B020D">
        <w:rPr>
          <w:rFonts w:ascii="Times New Roman" w:eastAsia="Times New Roman" w:hAnsi="Times New Roman" w:cs="Times New Roman"/>
          <w:sz w:val="16"/>
          <w:lang w:val="vi-VN"/>
        </w:rPr>
        <w:t>in</w:t>
      </w:r>
      <w:r w:rsidRPr="006B020D">
        <w:rPr>
          <w:rFonts w:ascii="Times New Roman" w:eastAsia="Times New Roman" w:hAnsi="Times New Roman" w:cs="Times New Roman"/>
          <w:spacing w:val="-3"/>
          <w:sz w:val="16"/>
          <w:lang w:val="vi-VN"/>
        </w:rPr>
        <w:t xml:space="preserve"> </w:t>
      </w:r>
      <w:r w:rsidRPr="006B020D">
        <w:rPr>
          <w:rFonts w:ascii="Times New Roman" w:eastAsia="Times New Roman" w:hAnsi="Times New Roman" w:cs="Times New Roman"/>
          <w:sz w:val="16"/>
          <w:lang w:val="vi-VN"/>
        </w:rPr>
        <w:t>hoa)</w:t>
      </w:r>
      <w:r w:rsidRPr="006B020D">
        <w:rPr>
          <w:rFonts w:ascii="Times New Roman" w:eastAsia="Times New Roman" w:hAnsi="Times New Roman" w:cs="Times New Roman"/>
          <w:lang w:val="vi-VN"/>
        </w:rPr>
        <w:t>:</w:t>
      </w:r>
      <w:r w:rsidRPr="006B020D">
        <w:rPr>
          <w:rFonts w:ascii="Times New Roman" w:eastAsia="Times New Roman" w:hAnsi="Times New Roman" w:cs="Times New Roman"/>
          <w:spacing w:val="-3"/>
          <w:lang w:val="vi-VN"/>
        </w:rPr>
        <w:t xml:space="preserve"> </w:t>
      </w:r>
      <w:r w:rsidRPr="006B020D">
        <w:rPr>
          <w:rFonts w:ascii="Times New Roman" w:eastAsia="Times New Roman" w:hAnsi="Times New Roman" w:cs="Times New Roman"/>
          <w:spacing w:val="-2"/>
          <w:sz w:val="16"/>
          <w:lang w:val="vi-VN"/>
        </w:rPr>
        <w:t>.......................................................................................................................</w:t>
      </w:r>
    </w:p>
    <w:p w14:paraId="68357B50" w14:textId="48C085CD" w:rsidR="00595AAF" w:rsidRPr="00717E6B" w:rsidRDefault="00595AAF" w:rsidP="00707955">
      <w:pPr>
        <w:widowControl w:val="0"/>
        <w:numPr>
          <w:ilvl w:val="1"/>
          <w:numId w:val="7"/>
        </w:numPr>
        <w:tabs>
          <w:tab w:val="left" w:pos="2138"/>
        </w:tabs>
        <w:autoSpaceDE w:val="0"/>
        <w:autoSpaceDN w:val="0"/>
        <w:spacing w:before="80" w:after="80" w:line="240" w:lineRule="auto"/>
        <w:ind w:left="2138" w:hanging="236"/>
        <w:rPr>
          <w:rFonts w:ascii="Times New Roman" w:eastAsia="Times New Roman" w:hAnsi="Times New Roman" w:cs="Times New Roman"/>
          <w:sz w:val="16"/>
        </w:rPr>
      </w:pPr>
      <w:r w:rsidRPr="00717E6B">
        <w:rPr>
          <w:rFonts w:ascii="Times New Roman" w:eastAsia="Times New Roman" w:hAnsi="Times New Roman" w:cs="Times New Roman"/>
        </w:rPr>
        <w:t>Tên</w:t>
      </w:r>
      <w:r w:rsidRPr="00717E6B">
        <w:rPr>
          <w:rFonts w:ascii="Times New Roman" w:eastAsia="Times New Roman" w:hAnsi="Times New Roman" w:cs="Times New Roman"/>
          <w:spacing w:val="35"/>
        </w:rPr>
        <w:t xml:space="preserve"> </w:t>
      </w:r>
      <w:r w:rsidRPr="00717E6B">
        <w:rPr>
          <w:rFonts w:ascii="Times New Roman" w:eastAsia="Times New Roman" w:hAnsi="Times New Roman" w:cs="Times New Roman"/>
        </w:rPr>
        <w:t>gọi</w:t>
      </w:r>
      <w:r w:rsidRPr="00717E6B">
        <w:rPr>
          <w:rFonts w:ascii="Times New Roman" w:eastAsia="Times New Roman" w:hAnsi="Times New Roman" w:cs="Times New Roman"/>
          <w:spacing w:val="38"/>
        </w:rPr>
        <w:t xml:space="preserve"> </w:t>
      </w:r>
      <w:r w:rsidRPr="00717E6B">
        <w:rPr>
          <w:rFonts w:ascii="Times New Roman" w:eastAsia="Times New Roman" w:hAnsi="Times New Roman" w:cs="Times New Roman"/>
          <w:spacing w:val="-2"/>
        </w:rPr>
        <w:t>khác:</w:t>
      </w:r>
      <w:r w:rsidRPr="00717E6B">
        <w:rPr>
          <w:rFonts w:ascii="Times New Roman" w:eastAsia="Times New Roman" w:hAnsi="Times New Roman" w:cs="Times New Roman"/>
          <w:spacing w:val="-2"/>
          <w:sz w:val="16"/>
        </w:rPr>
        <w:t>...................................................................................................................................................................</w:t>
      </w:r>
    </w:p>
    <w:p w14:paraId="3774ED31" w14:textId="5D5D3F05" w:rsidR="00595AAF" w:rsidRPr="00717E6B" w:rsidRDefault="00595AAF" w:rsidP="00707955">
      <w:pPr>
        <w:widowControl w:val="0"/>
        <w:numPr>
          <w:ilvl w:val="1"/>
          <w:numId w:val="7"/>
        </w:numPr>
        <w:tabs>
          <w:tab w:val="left" w:pos="2140"/>
        </w:tabs>
        <w:autoSpaceDE w:val="0"/>
        <w:autoSpaceDN w:val="0"/>
        <w:spacing w:before="80" w:after="80" w:line="240" w:lineRule="auto"/>
        <w:ind w:left="2140" w:hanging="238"/>
        <w:rPr>
          <w:rFonts w:ascii="Times New Roman" w:eastAsia="Times New Roman" w:hAnsi="Times New Roman" w:cs="Times New Roman"/>
          <w:sz w:val="16"/>
        </w:rPr>
      </w:pPr>
      <w:r w:rsidRPr="00717E6B">
        <w:rPr>
          <w:rFonts w:ascii="Times New Roman" w:eastAsia="Times New Roman" w:hAnsi="Times New Roman" w:cs="Times New Roman"/>
        </w:rPr>
        <w:t>Sinh</w:t>
      </w:r>
      <w:r w:rsidRPr="00717E6B">
        <w:rPr>
          <w:rFonts w:ascii="Times New Roman" w:eastAsia="Times New Roman" w:hAnsi="Times New Roman" w:cs="Times New Roman"/>
          <w:spacing w:val="-11"/>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rPr>
        <w:t>tháng</w:t>
      </w:r>
      <w:r w:rsidRPr="00717E6B">
        <w:rPr>
          <w:rFonts w:ascii="Times New Roman" w:eastAsia="Times New Roman" w:hAnsi="Times New Roman" w:cs="Times New Roman"/>
          <w:spacing w:val="-11"/>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rPr>
        <w:t>năm</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4"/>
          <w:sz w:val="16"/>
        </w:rPr>
        <w:t xml:space="preserve"> </w:t>
      </w:r>
      <w:r w:rsidRPr="00717E6B">
        <w:rPr>
          <w:rFonts w:ascii="Times New Roman" w:eastAsia="Times New Roman" w:hAnsi="Times New Roman" w:cs="Times New Roman"/>
        </w:rPr>
        <w:t>Giới</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tính</w:t>
      </w:r>
      <w:r w:rsidRPr="00717E6B">
        <w:rPr>
          <w:rFonts w:ascii="Times New Roman" w:eastAsia="Times New Roman" w:hAnsi="Times New Roman" w:cs="Times New Roman"/>
          <w:spacing w:val="-21"/>
        </w:rPr>
        <w:t xml:space="preserve"> </w:t>
      </w:r>
      <w:r w:rsidRPr="00717E6B">
        <w:rPr>
          <w:rFonts w:ascii="Times New Roman" w:eastAsia="Times New Roman" w:hAnsi="Times New Roman" w:cs="Times New Roman"/>
        </w:rPr>
        <w:t>(nam,</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nữ):</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20D04F87" w14:textId="5AA6E25A" w:rsidR="00595AAF" w:rsidRPr="00717E6B" w:rsidRDefault="00595AAF" w:rsidP="00707955">
      <w:pPr>
        <w:widowControl w:val="0"/>
        <w:numPr>
          <w:ilvl w:val="1"/>
          <w:numId w:val="7"/>
        </w:numPr>
        <w:tabs>
          <w:tab w:val="left" w:pos="2140"/>
        </w:tabs>
        <w:autoSpaceDE w:val="0"/>
        <w:autoSpaceDN w:val="0"/>
        <w:spacing w:before="80" w:after="80" w:line="240" w:lineRule="auto"/>
        <w:ind w:left="2140" w:hanging="238"/>
        <w:rPr>
          <w:rFonts w:ascii="Times New Roman" w:eastAsia="Times New Roman" w:hAnsi="Times New Roman" w:cs="Times New Roman"/>
          <w:sz w:val="16"/>
        </w:rPr>
      </w:pPr>
      <w:r w:rsidRPr="00717E6B">
        <w:rPr>
          <w:rFonts w:ascii="Times New Roman" w:eastAsia="Times New Roman" w:hAnsi="Times New Roman" w:cs="Times New Roman"/>
        </w:rPr>
        <w:t>Nơi</w:t>
      </w:r>
      <w:r w:rsidRPr="00717E6B">
        <w:rPr>
          <w:rFonts w:ascii="Times New Roman" w:eastAsia="Times New Roman" w:hAnsi="Times New Roman" w:cs="Times New Roman"/>
          <w:spacing w:val="-16"/>
        </w:rPr>
        <w:t xml:space="preserve"> </w:t>
      </w:r>
      <w:r w:rsidRPr="00717E6B">
        <w:rPr>
          <w:rFonts w:ascii="Times New Roman" w:eastAsia="Times New Roman" w:hAnsi="Times New Roman" w:cs="Times New Roman"/>
        </w:rPr>
        <w:t>sinh:</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Xã</w:t>
      </w:r>
      <w:r w:rsidRPr="00717E6B">
        <w:rPr>
          <w:rFonts w:ascii="Times New Roman" w:eastAsia="Times New Roman" w:hAnsi="Times New Roman" w:cs="Times New Roman"/>
          <w:spacing w:val="-12"/>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rPr>
        <w:t>Huyện</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8"/>
          <w:sz w:val="16"/>
        </w:rPr>
        <w:t xml:space="preserve"> </w:t>
      </w:r>
      <w:r w:rsidRPr="00717E6B">
        <w:rPr>
          <w:rFonts w:ascii="Times New Roman" w:eastAsia="Times New Roman" w:hAnsi="Times New Roman" w:cs="Times New Roman"/>
        </w:rPr>
        <w:t>Tỉnh</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spacing w:val="-2"/>
          <w:sz w:val="16"/>
        </w:rPr>
        <w:t>............................................</w:t>
      </w:r>
    </w:p>
    <w:p w14:paraId="5D42C3D3" w14:textId="209DA014" w:rsidR="00595AAF" w:rsidRPr="00717E6B" w:rsidRDefault="00595AAF" w:rsidP="00707955">
      <w:pPr>
        <w:widowControl w:val="0"/>
        <w:numPr>
          <w:ilvl w:val="1"/>
          <w:numId w:val="7"/>
        </w:numPr>
        <w:tabs>
          <w:tab w:val="left" w:pos="2140"/>
        </w:tabs>
        <w:autoSpaceDE w:val="0"/>
        <w:autoSpaceDN w:val="0"/>
        <w:spacing w:before="80" w:after="80" w:line="240" w:lineRule="auto"/>
        <w:ind w:left="2140" w:hanging="238"/>
        <w:rPr>
          <w:rFonts w:ascii="Times New Roman" w:eastAsia="Times New Roman" w:hAnsi="Times New Roman" w:cs="Times New Roman"/>
          <w:sz w:val="16"/>
        </w:rPr>
      </w:pPr>
      <w:r w:rsidRPr="00717E6B">
        <w:rPr>
          <w:rFonts w:ascii="Times New Roman" w:eastAsia="Times New Roman" w:hAnsi="Times New Roman" w:cs="Times New Roman"/>
        </w:rPr>
        <w:t>Quê</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quán:</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Xã</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rPr>
        <w:t>Huyện</w:t>
      </w:r>
      <w:r w:rsidRPr="00717E6B">
        <w:rPr>
          <w:rFonts w:ascii="Times New Roman" w:eastAsia="Times New Roman" w:hAnsi="Times New Roman" w:cs="Times New Roman"/>
          <w:spacing w:val="-11"/>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rPr>
        <w:t>Tỉnh</w:t>
      </w:r>
      <w:r w:rsidRPr="00717E6B">
        <w:rPr>
          <w:rFonts w:ascii="Times New Roman" w:eastAsia="Times New Roman" w:hAnsi="Times New Roman" w:cs="Times New Roman"/>
          <w:spacing w:val="-12"/>
        </w:rPr>
        <w:t xml:space="preserve"> </w:t>
      </w:r>
      <w:r w:rsidRPr="00717E6B">
        <w:rPr>
          <w:rFonts w:ascii="Times New Roman" w:eastAsia="Times New Roman" w:hAnsi="Times New Roman" w:cs="Times New Roman"/>
          <w:spacing w:val="-2"/>
          <w:sz w:val="16"/>
        </w:rPr>
        <w:t>................................</w:t>
      </w:r>
    </w:p>
    <w:p w14:paraId="655F62F9" w14:textId="77777777" w:rsidR="00595AAF" w:rsidRPr="00717E6B" w:rsidRDefault="00595AAF" w:rsidP="00707955">
      <w:pPr>
        <w:widowControl w:val="0"/>
        <w:numPr>
          <w:ilvl w:val="1"/>
          <w:numId w:val="7"/>
        </w:numPr>
        <w:tabs>
          <w:tab w:val="left" w:pos="1060"/>
        </w:tabs>
        <w:autoSpaceDE w:val="0"/>
        <w:autoSpaceDN w:val="0"/>
        <w:spacing w:before="80" w:after="80" w:line="240" w:lineRule="auto"/>
        <w:ind w:left="1060" w:hanging="238"/>
        <w:rPr>
          <w:rFonts w:ascii="Times New Roman" w:eastAsia="Times New Roman" w:hAnsi="Times New Roman" w:cs="Times New Roman"/>
          <w:sz w:val="16"/>
        </w:rPr>
      </w:pPr>
      <w:r w:rsidRPr="00717E6B">
        <w:rPr>
          <w:rFonts w:ascii="Times New Roman" w:eastAsia="Times New Roman" w:hAnsi="Times New Roman" w:cs="Times New Roman"/>
        </w:rPr>
        <w:t>Dân</w:t>
      </w:r>
      <w:r w:rsidRPr="00717E6B">
        <w:rPr>
          <w:rFonts w:ascii="Times New Roman" w:eastAsia="Times New Roman" w:hAnsi="Times New Roman" w:cs="Times New Roman"/>
          <w:spacing w:val="-16"/>
        </w:rPr>
        <w:t xml:space="preserve"> </w:t>
      </w:r>
      <w:r w:rsidRPr="00717E6B">
        <w:rPr>
          <w:rFonts w:ascii="Times New Roman" w:eastAsia="Times New Roman" w:hAnsi="Times New Roman" w:cs="Times New Roman"/>
        </w:rPr>
        <w:t>tộc:</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40"/>
          <w:sz w:val="16"/>
        </w:rPr>
        <w:t xml:space="preserve"> </w:t>
      </w:r>
      <w:r w:rsidRPr="00717E6B">
        <w:rPr>
          <w:rFonts w:ascii="Times New Roman" w:eastAsia="Times New Roman" w:hAnsi="Times New Roman" w:cs="Times New Roman"/>
        </w:rPr>
        <w:t>7)</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rPr>
        <w:t>Tôn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giáo:</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spacing w:val="-2"/>
          <w:sz w:val="16"/>
        </w:rPr>
        <w:t>....................................................................................................</w:t>
      </w:r>
    </w:p>
    <w:p w14:paraId="1764C4D3" w14:textId="77777777" w:rsidR="00595AAF" w:rsidRPr="00717E6B" w:rsidRDefault="00595AAF" w:rsidP="00707955">
      <w:pPr>
        <w:widowControl w:val="0"/>
        <w:numPr>
          <w:ilvl w:val="0"/>
          <w:numId w:val="6"/>
        </w:numPr>
        <w:tabs>
          <w:tab w:val="left" w:pos="1060"/>
        </w:tabs>
        <w:autoSpaceDE w:val="0"/>
        <w:autoSpaceDN w:val="0"/>
        <w:spacing w:before="80" w:after="80" w:line="240" w:lineRule="auto"/>
        <w:ind w:left="1060" w:hanging="238"/>
        <w:rPr>
          <w:rFonts w:ascii="Times New Roman" w:eastAsia="Times New Roman" w:hAnsi="Times New Roman" w:cs="Times New Roman"/>
          <w:sz w:val="16"/>
        </w:rPr>
      </w:pPr>
      <w:r w:rsidRPr="00717E6B">
        <w:rPr>
          <w:rFonts w:ascii="Times New Roman" w:eastAsia="Times New Roman" w:hAnsi="Times New Roman" w:cs="Times New Roman"/>
        </w:rPr>
        <w:t>Nơi</w:t>
      </w:r>
      <w:r w:rsidRPr="00717E6B">
        <w:rPr>
          <w:rFonts w:ascii="Times New Roman" w:eastAsia="Times New Roman" w:hAnsi="Times New Roman" w:cs="Times New Roman"/>
          <w:spacing w:val="24"/>
        </w:rPr>
        <w:t xml:space="preserve"> </w:t>
      </w:r>
      <w:r w:rsidRPr="00717E6B">
        <w:rPr>
          <w:rFonts w:ascii="Times New Roman" w:eastAsia="Times New Roman" w:hAnsi="Times New Roman" w:cs="Times New Roman"/>
        </w:rPr>
        <w:t>thường</w:t>
      </w:r>
      <w:r w:rsidRPr="00717E6B">
        <w:rPr>
          <w:rFonts w:ascii="Times New Roman" w:eastAsia="Times New Roman" w:hAnsi="Times New Roman" w:cs="Times New Roman"/>
          <w:spacing w:val="19"/>
        </w:rPr>
        <w:t xml:space="preserve"> </w:t>
      </w:r>
      <w:r w:rsidRPr="00717E6B">
        <w:rPr>
          <w:rFonts w:ascii="Times New Roman" w:eastAsia="Times New Roman" w:hAnsi="Times New Roman" w:cs="Times New Roman"/>
        </w:rPr>
        <w:t>trú:</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14"/>
          <w:sz w:val="16"/>
        </w:rPr>
        <w:t xml:space="preserve"> </w:t>
      </w:r>
      <w:r w:rsidRPr="00717E6B">
        <w:rPr>
          <w:rFonts w:ascii="Times New Roman" w:eastAsia="Times New Roman" w:hAnsi="Times New Roman" w:cs="Times New Roman"/>
          <w:spacing w:val="-2"/>
          <w:sz w:val="16"/>
        </w:rPr>
        <w:t>...............................................................................................................................................................................</w:t>
      </w:r>
    </w:p>
    <w:p w14:paraId="0FDF8861" w14:textId="77777777" w:rsidR="00595AAF" w:rsidRPr="00717E6B" w:rsidRDefault="00595AAF" w:rsidP="00297BC2">
      <w:pPr>
        <w:widowControl w:val="0"/>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(Số</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nhà,</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đường</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phố,</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thành</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phố;</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xóm,</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thôn,</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xã,</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huyện,</w:t>
      </w:r>
      <w:r w:rsidRPr="00717E6B">
        <w:rPr>
          <w:rFonts w:ascii="Times New Roman" w:eastAsia="Times New Roman" w:hAnsi="Times New Roman" w:cs="Times New Roman"/>
          <w:spacing w:val="-2"/>
          <w:sz w:val="16"/>
        </w:rPr>
        <w:t xml:space="preserve"> tỉnh)</w:t>
      </w:r>
    </w:p>
    <w:p w14:paraId="0D7FADC9" w14:textId="77777777" w:rsidR="00595AAF" w:rsidRPr="00717E6B" w:rsidRDefault="00595AAF" w:rsidP="00707955">
      <w:pPr>
        <w:widowControl w:val="0"/>
        <w:numPr>
          <w:ilvl w:val="0"/>
          <w:numId w:val="6"/>
        </w:numPr>
        <w:tabs>
          <w:tab w:val="left" w:pos="1060"/>
        </w:tabs>
        <w:autoSpaceDE w:val="0"/>
        <w:autoSpaceDN w:val="0"/>
        <w:spacing w:before="80" w:after="80" w:line="240" w:lineRule="auto"/>
        <w:ind w:left="1060" w:hanging="238"/>
        <w:rPr>
          <w:rFonts w:ascii="Times New Roman" w:eastAsia="Times New Roman" w:hAnsi="Times New Roman" w:cs="Times New Roman"/>
          <w:sz w:val="16"/>
        </w:rPr>
      </w:pPr>
      <w:r w:rsidRPr="00717E6B">
        <w:rPr>
          <w:rFonts w:ascii="Times New Roman" w:eastAsia="Times New Roman" w:hAnsi="Times New Roman" w:cs="Times New Roman"/>
        </w:rPr>
        <w:t>Nơi</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ở</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hiện</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 xml:space="preserve">nay: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9"/>
          <w:sz w:val="16"/>
        </w:rPr>
        <w:t xml:space="preserve"> </w:t>
      </w:r>
      <w:r w:rsidRPr="00717E6B">
        <w:rPr>
          <w:rFonts w:ascii="Times New Roman" w:eastAsia="Times New Roman" w:hAnsi="Times New Roman" w:cs="Times New Roman"/>
          <w:spacing w:val="-2"/>
          <w:sz w:val="16"/>
        </w:rPr>
        <w:t>..............................................................................................................................................................................</w:t>
      </w:r>
    </w:p>
    <w:p w14:paraId="763AA280" w14:textId="77777777" w:rsidR="00595AAF" w:rsidRPr="00717E6B" w:rsidRDefault="00595AAF" w:rsidP="00297BC2">
      <w:pPr>
        <w:widowControl w:val="0"/>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(Số</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nhà,</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đường</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phố,</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thành</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phố;</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xóm,</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thôn,</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xã,</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huyện,</w:t>
      </w:r>
      <w:r w:rsidRPr="00717E6B">
        <w:rPr>
          <w:rFonts w:ascii="Times New Roman" w:eastAsia="Times New Roman" w:hAnsi="Times New Roman" w:cs="Times New Roman"/>
          <w:spacing w:val="-2"/>
          <w:sz w:val="16"/>
        </w:rPr>
        <w:t xml:space="preserve"> tỉnh)</w:t>
      </w:r>
    </w:p>
    <w:p w14:paraId="384153DC" w14:textId="7F0D9DFC" w:rsidR="00595AAF" w:rsidRPr="00717E6B" w:rsidRDefault="00595AAF" w:rsidP="00707955">
      <w:pPr>
        <w:widowControl w:val="0"/>
        <w:numPr>
          <w:ilvl w:val="0"/>
          <w:numId w:val="6"/>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Nghề</w:t>
      </w:r>
      <w:r w:rsidRPr="00717E6B">
        <w:rPr>
          <w:rFonts w:ascii="Times New Roman" w:eastAsia="Times New Roman" w:hAnsi="Times New Roman" w:cs="Times New Roman"/>
          <w:spacing w:val="12"/>
        </w:rPr>
        <w:t xml:space="preserve"> </w:t>
      </w:r>
      <w:r w:rsidRPr="00717E6B">
        <w:rPr>
          <w:rFonts w:ascii="Times New Roman" w:eastAsia="Times New Roman" w:hAnsi="Times New Roman" w:cs="Times New Roman"/>
        </w:rPr>
        <w:t>nghiệp</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tác</w:t>
      </w:r>
      <w:r w:rsidRPr="00717E6B">
        <w:rPr>
          <w:rFonts w:ascii="Times New Roman" w:eastAsia="Times New Roman" w:hAnsi="Times New Roman" w:cs="Times New Roman"/>
          <w:sz w:val="18"/>
        </w:rPr>
        <w:t>:</w:t>
      </w:r>
      <w:r w:rsidRPr="00717E6B">
        <w:rPr>
          <w:rFonts w:ascii="Times New Roman" w:eastAsia="Times New Roman" w:hAnsi="Times New Roman" w:cs="Times New Roman"/>
          <w:spacing w:val="67"/>
          <w:sz w:val="18"/>
        </w:rPr>
        <w:t xml:space="preserve"> </w:t>
      </w:r>
      <w:r w:rsidRPr="00717E6B">
        <w:rPr>
          <w:rFonts w:ascii="Times New Roman" w:eastAsia="Times New Roman" w:hAnsi="Times New Roman" w:cs="Times New Roman"/>
          <w:spacing w:val="-2"/>
          <w:sz w:val="16"/>
        </w:rPr>
        <w:t>.................................................................................................................................................................</w:t>
      </w:r>
    </w:p>
    <w:p w14:paraId="3D3AF47E" w14:textId="77777777" w:rsidR="00595AAF" w:rsidRPr="00717E6B" w:rsidRDefault="00595AAF" w:rsidP="00707955">
      <w:pPr>
        <w:widowControl w:val="0"/>
        <w:numPr>
          <w:ilvl w:val="0"/>
          <w:numId w:val="6"/>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Ngày</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tuyển</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dụng</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rPr>
        <w:t>Cơ</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quan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tuyển</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dụng</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12"/>
          <w:sz w:val="20"/>
        </w:rPr>
        <w:t xml:space="preserve"> </w:t>
      </w:r>
      <w:r w:rsidRPr="00717E6B">
        <w:rPr>
          <w:rFonts w:ascii="Times New Roman" w:eastAsia="Times New Roman" w:hAnsi="Times New Roman" w:cs="Times New Roman"/>
          <w:spacing w:val="-2"/>
          <w:sz w:val="16"/>
        </w:rPr>
        <w:t>...........................................................................................</w:t>
      </w:r>
    </w:p>
    <w:p w14:paraId="19C249E3" w14:textId="77777777" w:rsidR="00595AAF" w:rsidRPr="00717E6B" w:rsidRDefault="00595AAF" w:rsidP="00707955">
      <w:pPr>
        <w:widowControl w:val="0"/>
        <w:numPr>
          <w:ilvl w:val="0"/>
          <w:numId w:val="6"/>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Chức</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danh)</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hiện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tại:</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12"/>
          <w:sz w:val="16"/>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tháng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năm</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bổ</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spacing w:val="-2"/>
        </w:rPr>
        <w:t>nhiệm</w:t>
      </w:r>
      <w:r w:rsidRPr="00717E6B">
        <w:rPr>
          <w:rFonts w:ascii="Times New Roman" w:eastAsia="Times New Roman" w:hAnsi="Times New Roman" w:cs="Times New Roman"/>
          <w:spacing w:val="-2"/>
          <w:sz w:val="16"/>
        </w:rPr>
        <w:t>:......................................................</w:t>
      </w:r>
    </w:p>
    <w:p w14:paraId="4D994136" w14:textId="77777777" w:rsidR="00595AAF" w:rsidRPr="00717E6B" w:rsidRDefault="00595AAF" w:rsidP="00297BC2">
      <w:pPr>
        <w:widowControl w:val="0"/>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(Về</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chính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quyền</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hoặc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Đảng,</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đoàn</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thể,</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kể</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cả</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chức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vụ</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kiêm</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pacing w:val="-2"/>
          <w:sz w:val="16"/>
        </w:rPr>
        <w:t>nhiệm)</w:t>
      </w:r>
    </w:p>
    <w:p w14:paraId="1F9FE6DE" w14:textId="32170BFA" w:rsidR="00595AAF" w:rsidRPr="00717E6B" w:rsidRDefault="00595AAF" w:rsidP="00707955">
      <w:pPr>
        <w:widowControl w:val="0"/>
        <w:numPr>
          <w:ilvl w:val="0"/>
          <w:numId w:val="6"/>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Công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việc</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được</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giao</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pacing w:val="-2"/>
          <w:sz w:val="16"/>
        </w:rPr>
        <w:t>.......................................................................................................................................................</w:t>
      </w:r>
    </w:p>
    <w:p w14:paraId="54688FDD" w14:textId="77777777" w:rsidR="00595AAF" w:rsidRPr="00717E6B" w:rsidRDefault="00595AAF" w:rsidP="00707955">
      <w:pPr>
        <w:widowControl w:val="0"/>
        <w:numPr>
          <w:ilvl w:val="0"/>
          <w:numId w:val="6"/>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Ngạch</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(viên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nếu</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có:</w:t>
      </w:r>
      <w:r w:rsidRPr="00717E6B">
        <w:rPr>
          <w:rFonts w:ascii="Times New Roman" w:eastAsia="Times New Roman" w:hAnsi="Times New Roman" w:cs="Times New Roman"/>
          <w:sz w:val="16"/>
        </w:rPr>
        <w:t>........</w:t>
      </w:r>
      <w:r w:rsidRPr="00717E6B">
        <w:rPr>
          <w:rFonts w:ascii="Times New Roman" w:eastAsia="Times New Roman" w:hAnsi="Times New Roman" w:cs="Times New Roman"/>
        </w:rPr>
        <w:t>Ngày</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tháng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năm</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bổ</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nhiệm</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ngạch:</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66"/>
          <w:sz w:val="16"/>
        </w:rPr>
        <w:t xml:space="preserve"> </w:t>
      </w:r>
      <w:r w:rsidRPr="00717E6B">
        <w:rPr>
          <w:rFonts w:ascii="Times New Roman" w:eastAsia="Times New Roman" w:hAnsi="Times New Roman" w:cs="Times New Roman"/>
        </w:rPr>
        <w:t>Mã</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ngạch</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pacing w:val="-2"/>
          <w:sz w:val="16"/>
        </w:rPr>
        <w:t>................</w:t>
      </w:r>
    </w:p>
    <w:p w14:paraId="4A63FA7C"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rPr>
        <w:t>Bậc</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lương</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45"/>
          <w:sz w:val="20"/>
        </w:rPr>
        <w:t xml:space="preserve"> </w:t>
      </w:r>
      <w:r w:rsidRPr="00717E6B">
        <w:rPr>
          <w:rFonts w:ascii="Times New Roman" w:eastAsia="Times New Roman" w:hAnsi="Times New Roman" w:cs="Times New Roman"/>
        </w:rPr>
        <w:t>Hệ</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số</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5"/>
          <w:sz w:val="16"/>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hưởng:</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16"/>
          <w:sz w:val="20"/>
        </w:rPr>
        <w:t xml:space="preserve"> </w:t>
      </w:r>
      <w:r w:rsidRPr="00717E6B">
        <w:rPr>
          <w:rFonts w:ascii="Times New Roman" w:eastAsia="Times New Roman" w:hAnsi="Times New Roman" w:cs="Times New Roman"/>
        </w:rPr>
        <w:t>Phụ</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cấp</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5"/>
          <w:sz w:val="16"/>
        </w:rPr>
        <w:t xml:space="preserve"> </w:t>
      </w:r>
      <w:r w:rsidRPr="00717E6B">
        <w:rPr>
          <w:rFonts w:ascii="Times New Roman" w:eastAsia="Times New Roman" w:hAnsi="Times New Roman" w:cs="Times New Roman"/>
        </w:rPr>
        <w:t>Phụ</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cấp</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khác:</w:t>
      </w:r>
      <w:r w:rsidRPr="00717E6B">
        <w:rPr>
          <w:rFonts w:ascii="Times New Roman" w:eastAsia="Times New Roman" w:hAnsi="Times New Roman" w:cs="Times New Roman"/>
          <w:spacing w:val="-18"/>
        </w:rPr>
        <w:t xml:space="preserve"> </w:t>
      </w:r>
      <w:r w:rsidRPr="00717E6B">
        <w:rPr>
          <w:rFonts w:ascii="Times New Roman" w:eastAsia="Times New Roman" w:hAnsi="Times New Roman" w:cs="Times New Roman"/>
          <w:spacing w:val="-2"/>
          <w:sz w:val="16"/>
        </w:rPr>
        <w:t>..................</w:t>
      </w:r>
    </w:p>
    <w:p w14:paraId="788D41C8"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rPr>
        <w:t>15.1-Trình</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độ</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giáo</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dục</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phổ</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thông</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sz w:val="16"/>
        </w:rPr>
        <w:t>(đã</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tốt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nghiệp</w:t>
      </w:r>
      <w:r w:rsidRPr="00717E6B">
        <w:rPr>
          <w:rFonts w:ascii="Times New Roman" w:eastAsia="Times New Roman" w:hAnsi="Times New Roman" w:cs="Times New Roman"/>
          <w:spacing w:val="-1"/>
          <w:sz w:val="16"/>
        </w:rPr>
        <w:t xml:space="preserve"> </w:t>
      </w:r>
      <w:r w:rsidRPr="00717E6B">
        <w:rPr>
          <w:rFonts w:ascii="Times New Roman" w:eastAsia="Times New Roman" w:hAnsi="Times New Roman" w:cs="Times New Roman"/>
          <w:sz w:val="16"/>
        </w:rPr>
        <w:t>lớp</w:t>
      </w:r>
      <w:r w:rsidRPr="00717E6B">
        <w:rPr>
          <w:rFonts w:ascii="Times New Roman" w:eastAsia="Times New Roman" w:hAnsi="Times New Roman" w:cs="Times New Roman"/>
          <w:spacing w:val="-1"/>
          <w:sz w:val="16"/>
        </w:rPr>
        <w:t xml:space="preserve"> </w:t>
      </w:r>
      <w:r w:rsidRPr="00717E6B">
        <w:rPr>
          <w:rFonts w:ascii="Times New Roman" w:eastAsia="Times New Roman" w:hAnsi="Times New Roman" w:cs="Times New Roman"/>
          <w:sz w:val="16"/>
        </w:rPr>
        <w:t>mấy/thuộc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hệ</w:t>
      </w:r>
      <w:r w:rsidRPr="00717E6B">
        <w:rPr>
          <w:rFonts w:ascii="Times New Roman" w:eastAsia="Times New Roman" w:hAnsi="Times New Roman" w:cs="Times New Roman"/>
          <w:spacing w:val="33"/>
          <w:sz w:val="16"/>
        </w:rPr>
        <w:t xml:space="preserve"> </w:t>
      </w:r>
      <w:r w:rsidRPr="00717E6B">
        <w:rPr>
          <w:rFonts w:ascii="Times New Roman" w:eastAsia="Times New Roman" w:hAnsi="Times New Roman" w:cs="Times New Roman"/>
          <w:sz w:val="16"/>
        </w:rPr>
        <w:t>nào)</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12"/>
          <w:sz w:val="20"/>
        </w:rPr>
        <w:t xml:space="preserve"> </w:t>
      </w:r>
      <w:r w:rsidRPr="00717E6B">
        <w:rPr>
          <w:rFonts w:ascii="Times New Roman" w:eastAsia="Times New Roman" w:hAnsi="Times New Roman" w:cs="Times New Roman"/>
          <w:spacing w:val="-2"/>
          <w:sz w:val="16"/>
        </w:rPr>
        <w:t>.....................................................................................</w:t>
      </w:r>
    </w:p>
    <w:p w14:paraId="5E219495"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rPr>
        <w:t>15.2-Trình</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độ</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chuyên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môn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cao</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spacing w:val="-2"/>
        </w:rPr>
        <w:t>nhất:</w:t>
      </w:r>
      <w:r w:rsidRPr="00717E6B">
        <w:rPr>
          <w:rFonts w:ascii="Times New Roman" w:eastAsia="Times New Roman" w:hAnsi="Times New Roman" w:cs="Times New Roman"/>
          <w:spacing w:val="-2"/>
          <w:sz w:val="16"/>
        </w:rPr>
        <w:t>.............................................................................................................................................</w:t>
      </w:r>
    </w:p>
    <w:p w14:paraId="494E0CF1"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sz w:val="16"/>
        </w:rPr>
        <w:t>(TSKH,</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TS,</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Ths,</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cử</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nhân,</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kỹ</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sư,</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cao</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đẳng,</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trung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sơ</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chuyên</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ngành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pacing w:val="-10"/>
          <w:sz w:val="16"/>
        </w:rPr>
        <w:t>)</w:t>
      </w:r>
    </w:p>
    <w:p w14:paraId="52535A35"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rPr>
        <w:t>15.3-Lý</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rPr>
        <w:t>luận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trị:</w:t>
      </w:r>
      <w:r w:rsidRPr="00717E6B">
        <w:rPr>
          <w:rFonts w:ascii="Times New Roman" w:eastAsia="Times New Roman" w:hAnsi="Times New Roman" w:cs="Times New Roman"/>
          <w:spacing w:val="-12"/>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rPr>
        <w:t>15.4-Quản</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lý</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rPr>
        <w:t>nhà</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spacing w:val="-2"/>
        </w:rPr>
        <w:t>nước</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62B8893B" w14:textId="77777777" w:rsidR="00595AAF" w:rsidRPr="00717E6B" w:rsidRDefault="00595AAF" w:rsidP="00297BC2">
      <w:pPr>
        <w:widowControl w:val="0"/>
        <w:tabs>
          <w:tab w:val="left" w:pos="5145"/>
          <w:tab w:val="left" w:leader="dot" w:pos="9492"/>
        </w:tabs>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sz w:val="16"/>
        </w:rPr>
        <w:t>(Cao</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trung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sơ</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và</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tương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pacing w:val="-2"/>
          <w:sz w:val="16"/>
        </w:rPr>
        <w:t>đương)</w:t>
      </w:r>
      <w:r w:rsidRPr="00717E6B">
        <w:rPr>
          <w:rFonts w:ascii="Times New Roman" w:eastAsia="Times New Roman" w:hAnsi="Times New Roman" w:cs="Times New Roman"/>
          <w:sz w:val="16"/>
        </w:rPr>
        <w:tab/>
        <w:t>(Chuyên</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sz w:val="16"/>
        </w:rPr>
        <w:t>viên</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cao</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cấp,</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sz w:val="16"/>
        </w:rPr>
        <w:t>chuyên</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viên</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chính,</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sz w:val="16"/>
        </w:rPr>
        <w:t>chuyên</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viên,</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cán</w:t>
      </w:r>
      <w:r w:rsidRPr="00717E6B">
        <w:rPr>
          <w:rFonts w:ascii="Times New Roman" w:eastAsia="Times New Roman" w:hAnsi="Times New Roman" w:cs="Times New Roman"/>
          <w:spacing w:val="-5"/>
          <w:sz w:val="16"/>
        </w:rPr>
        <w:t xml:space="preserve"> sự,</w:t>
      </w:r>
      <w:r w:rsidRPr="00717E6B">
        <w:rPr>
          <w:rFonts w:ascii="Times New Roman" w:eastAsia="Times New Roman" w:hAnsi="Times New Roman" w:cs="Times New Roman"/>
          <w:sz w:val="16"/>
        </w:rPr>
        <w:tab/>
      </w:r>
      <w:r w:rsidRPr="00717E6B">
        <w:rPr>
          <w:rFonts w:ascii="Times New Roman" w:eastAsia="Times New Roman" w:hAnsi="Times New Roman" w:cs="Times New Roman"/>
          <w:spacing w:val="-10"/>
          <w:sz w:val="16"/>
        </w:rPr>
        <w:t>)</w:t>
      </w:r>
    </w:p>
    <w:p w14:paraId="5C757E70" w14:textId="77777777" w:rsidR="00595AAF" w:rsidRPr="00717E6B" w:rsidRDefault="00595AAF" w:rsidP="00297BC2">
      <w:pPr>
        <w:widowControl w:val="0"/>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spacing w:val="-2"/>
        </w:rPr>
        <w:t>15.5-Ngoại</w:t>
      </w:r>
      <w:r w:rsidRPr="00717E6B">
        <w:rPr>
          <w:rFonts w:ascii="Times New Roman" w:eastAsia="Times New Roman" w:hAnsi="Times New Roman" w:cs="Times New Roman"/>
          <w:spacing w:val="36"/>
        </w:rPr>
        <w:t xml:space="preserve"> </w:t>
      </w:r>
      <w:r w:rsidRPr="00717E6B">
        <w:rPr>
          <w:rFonts w:ascii="Times New Roman" w:eastAsia="Times New Roman" w:hAnsi="Times New Roman" w:cs="Times New Roman"/>
          <w:spacing w:val="-2"/>
        </w:rPr>
        <w:t>ngữ</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35"/>
          <w:sz w:val="16"/>
        </w:rPr>
        <w:t xml:space="preserve"> </w:t>
      </w:r>
      <w:r w:rsidRPr="00717E6B">
        <w:rPr>
          <w:rFonts w:ascii="Times New Roman" w:eastAsia="Times New Roman" w:hAnsi="Times New Roman" w:cs="Times New Roman"/>
          <w:spacing w:val="-2"/>
        </w:rPr>
        <w:t>15.6-Tin</w:t>
      </w:r>
      <w:r w:rsidRPr="00717E6B">
        <w:rPr>
          <w:rFonts w:ascii="Times New Roman" w:eastAsia="Times New Roman" w:hAnsi="Times New Roman" w:cs="Times New Roman"/>
          <w:spacing w:val="35"/>
        </w:rPr>
        <w:t xml:space="preserve"> </w:t>
      </w:r>
      <w:r w:rsidRPr="00717E6B">
        <w:rPr>
          <w:rFonts w:ascii="Times New Roman" w:eastAsia="Times New Roman" w:hAnsi="Times New Roman" w:cs="Times New Roman"/>
          <w:spacing w:val="-2"/>
        </w:rPr>
        <w:t>học</w:t>
      </w:r>
      <w:r w:rsidRPr="00717E6B">
        <w:rPr>
          <w:rFonts w:ascii="Times New Roman" w:eastAsia="Times New Roman" w:hAnsi="Times New Roman" w:cs="Times New Roman"/>
          <w:spacing w:val="-2"/>
          <w:sz w:val="28"/>
        </w:rPr>
        <w:t>:</w:t>
      </w:r>
      <w:r w:rsidRPr="00717E6B">
        <w:rPr>
          <w:rFonts w:ascii="Times New Roman" w:eastAsia="Times New Roman" w:hAnsi="Times New Roman" w:cs="Times New Roman"/>
          <w:spacing w:val="-6"/>
          <w:sz w:val="28"/>
        </w:rPr>
        <w:t xml:space="preserve"> </w:t>
      </w:r>
      <w:r w:rsidRPr="00717E6B">
        <w:rPr>
          <w:rFonts w:ascii="Times New Roman" w:eastAsia="Times New Roman" w:hAnsi="Times New Roman" w:cs="Times New Roman"/>
          <w:spacing w:val="-2"/>
          <w:sz w:val="16"/>
        </w:rPr>
        <w:t>.....................................................................................</w:t>
      </w:r>
    </w:p>
    <w:p w14:paraId="36952DEB" w14:textId="02962851" w:rsidR="00595AAF" w:rsidRPr="00717E6B" w:rsidRDefault="00595AAF" w:rsidP="00297BC2">
      <w:pPr>
        <w:widowControl w:val="0"/>
        <w:tabs>
          <w:tab w:val="left" w:pos="6425"/>
          <w:tab w:val="left" w:leader="dot" w:pos="7733"/>
        </w:tabs>
        <w:autoSpaceDE w:val="0"/>
        <w:autoSpaceDN w:val="0"/>
        <w:spacing w:before="80" w:after="80" w:line="240" w:lineRule="auto"/>
        <w:ind w:firstLine="851"/>
        <w:rPr>
          <w:rFonts w:ascii="Times New Roman" w:eastAsia="Times New Roman" w:hAnsi="Times New Roman" w:cs="Times New Roman"/>
          <w:sz w:val="16"/>
        </w:rPr>
      </w:pPr>
      <w:r w:rsidRPr="00717E6B">
        <w:rPr>
          <w:rFonts w:ascii="Times New Roman" w:eastAsia="Times New Roman" w:hAnsi="Times New Roman" w:cs="Times New Roman"/>
          <w:sz w:val="16"/>
        </w:rPr>
        <w:t>(Tên</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ngoại</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ngữ</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Trình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độ</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A,</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B,</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D,...</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pacing w:val="-10"/>
          <w:sz w:val="16"/>
        </w:rPr>
        <w:t>)</w:t>
      </w:r>
      <w:r w:rsidRPr="00717E6B">
        <w:rPr>
          <w:rFonts w:ascii="Times New Roman" w:eastAsia="Times New Roman" w:hAnsi="Times New Roman" w:cs="Times New Roman"/>
          <w:sz w:val="16"/>
        </w:rPr>
        <w:tab/>
        <w:t>(Trình</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độ</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A,</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B,</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pacing w:val="-5"/>
          <w:sz w:val="16"/>
        </w:rPr>
        <w:t>C,</w:t>
      </w:r>
      <w:r w:rsidRPr="00717E6B">
        <w:rPr>
          <w:rFonts w:ascii="Times New Roman" w:eastAsia="Times New Roman" w:hAnsi="Times New Roman" w:cs="Times New Roman"/>
          <w:sz w:val="16"/>
        </w:rPr>
        <w:tab/>
      </w:r>
      <w:r w:rsidRPr="00717E6B">
        <w:rPr>
          <w:rFonts w:ascii="Times New Roman" w:eastAsia="Times New Roman" w:hAnsi="Times New Roman" w:cs="Times New Roman"/>
          <w:spacing w:val="-10"/>
          <w:sz w:val="16"/>
        </w:rPr>
        <w:t>)</w:t>
      </w:r>
    </w:p>
    <w:p w14:paraId="2D0BBB11" w14:textId="26D63403" w:rsidR="00595AAF" w:rsidRPr="00717E6B" w:rsidRDefault="00595AAF" w:rsidP="00707955">
      <w:pPr>
        <w:widowControl w:val="0"/>
        <w:numPr>
          <w:ilvl w:val="0"/>
          <w:numId w:val="5"/>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Ngày</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vào</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Đảng</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Cộng</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sản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Việt</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Nam:</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spacing w:val="-2"/>
        </w:rPr>
        <w:t>thức:</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00297BC2" w:rsidRPr="00717E6B">
        <w:rPr>
          <w:rFonts w:ascii="Times New Roman" w:eastAsia="Times New Roman" w:hAnsi="Times New Roman" w:cs="Times New Roman"/>
          <w:spacing w:val="-2"/>
          <w:sz w:val="16"/>
        </w:rPr>
        <w:t>.................</w:t>
      </w:r>
    </w:p>
    <w:p w14:paraId="3614589D" w14:textId="77777777" w:rsidR="00595AAF" w:rsidRPr="00717E6B" w:rsidRDefault="00595AAF" w:rsidP="00707955">
      <w:pPr>
        <w:widowControl w:val="0"/>
        <w:numPr>
          <w:ilvl w:val="0"/>
          <w:numId w:val="5"/>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Ngày</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tham</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gia</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tổ chức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trị</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xã hội:</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pacing w:val="-2"/>
          <w:sz w:val="16"/>
        </w:rPr>
        <w:t>............................................................................................................................</w:t>
      </w:r>
    </w:p>
    <w:p w14:paraId="459845EB" w14:textId="77777777" w:rsidR="00595AAF" w:rsidRPr="00717E6B" w:rsidRDefault="00595AAF" w:rsidP="00297BC2">
      <w:pPr>
        <w:widowControl w:val="0"/>
        <w:tabs>
          <w:tab w:val="left" w:leader="dot" w:pos="3641"/>
        </w:tabs>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(Ngày</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tham</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gia</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tổ</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chức:</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Đoàn,</w:t>
      </w:r>
      <w:r w:rsidRPr="00717E6B">
        <w:rPr>
          <w:rFonts w:ascii="Times New Roman" w:eastAsia="Times New Roman" w:hAnsi="Times New Roman" w:cs="Times New Roman"/>
          <w:spacing w:val="-4"/>
          <w:sz w:val="16"/>
        </w:rPr>
        <w:t xml:space="preserve"> Hội,</w:t>
      </w:r>
      <w:r w:rsidRPr="00717E6B">
        <w:rPr>
          <w:rFonts w:ascii="Times New Roman" w:eastAsia="Times New Roman" w:hAnsi="Times New Roman" w:cs="Times New Roman"/>
          <w:sz w:val="16"/>
        </w:rPr>
        <w:tab/>
        <w:t>và</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làm</w:t>
      </w:r>
      <w:r w:rsidRPr="00717E6B">
        <w:rPr>
          <w:rFonts w:ascii="Times New Roman" w:eastAsia="Times New Roman" w:hAnsi="Times New Roman" w:cs="Times New Roman"/>
          <w:spacing w:val="33"/>
          <w:sz w:val="16"/>
        </w:rPr>
        <w:t xml:space="preserve"> </w:t>
      </w:r>
      <w:r w:rsidRPr="00717E6B">
        <w:rPr>
          <w:rFonts w:ascii="Times New Roman" w:eastAsia="Times New Roman" w:hAnsi="Times New Roman" w:cs="Times New Roman"/>
          <w:sz w:val="16"/>
        </w:rPr>
        <w:t>việc</w:t>
      </w:r>
      <w:r w:rsidRPr="00717E6B">
        <w:rPr>
          <w:rFonts w:ascii="Times New Roman" w:eastAsia="Times New Roman" w:hAnsi="Times New Roman" w:cs="Times New Roman"/>
          <w:spacing w:val="-1"/>
          <w:sz w:val="16"/>
        </w:rPr>
        <w:t xml:space="preserve"> </w:t>
      </w:r>
      <w:r w:rsidRPr="00717E6B">
        <w:rPr>
          <w:rFonts w:ascii="Times New Roman" w:eastAsia="Times New Roman" w:hAnsi="Times New Roman" w:cs="Times New Roman"/>
          <w:sz w:val="16"/>
        </w:rPr>
        <w:t>gì</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trong</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tổ</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chức</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pacing w:val="-5"/>
          <w:sz w:val="16"/>
        </w:rPr>
        <w:t>đó)</w:t>
      </w:r>
    </w:p>
    <w:p w14:paraId="7DBF1BC3" w14:textId="77777777" w:rsidR="00595AAF" w:rsidRPr="00717E6B" w:rsidRDefault="00595AAF" w:rsidP="00707955">
      <w:pPr>
        <w:widowControl w:val="0"/>
        <w:numPr>
          <w:ilvl w:val="0"/>
          <w:numId w:val="5"/>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Ngày</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nhập</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ngũ</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xuất</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ngũ</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z w:val="16"/>
        </w:rPr>
        <w:t>.........</w:t>
      </w:r>
      <w:r w:rsidRPr="00717E6B">
        <w:rPr>
          <w:rFonts w:ascii="Times New Roman" w:eastAsia="Times New Roman" w:hAnsi="Times New Roman" w:cs="Times New Roman"/>
          <w:sz w:val="20"/>
        </w:rPr>
        <w:t>,</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rPr>
        <w:t>Quân</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hàm</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rPr>
        <w:t>cao</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spacing w:val="-2"/>
        </w:rPr>
        <w:t>nhất:</w:t>
      </w:r>
      <w:r w:rsidRPr="00717E6B">
        <w:rPr>
          <w:rFonts w:ascii="Times New Roman" w:eastAsia="Times New Roman" w:hAnsi="Times New Roman" w:cs="Times New Roman"/>
          <w:spacing w:val="-2"/>
          <w:sz w:val="16"/>
        </w:rPr>
        <w:t>..................................</w:t>
      </w:r>
    </w:p>
    <w:p w14:paraId="27990E6A" w14:textId="77777777" w:rsidR="00595AAF" w:rsidRPr="00717E6B" w:rsidRDefault="00595AAF" w:rsidP="00707955">
      <w:pPr>
        <w:widowControl w:val="0"/>
        <w:numPr>
          <w:ilvl w:val="0"/>
          <w:numId w:val="5"/>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Danh</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hiệu</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được</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phong</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tặng</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cao</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pacing w:val="-2"/>
        </w:rPr>
        <w:t>nhất</w:t>
      </w:r>
      <w:r w:rsidRPr="00717E6B">
        <w:rPr>
          <w:rFonts w:ascii="Times New Roman" w:eastAsia="Times New Roman" w:hAnsi="Times New Roman" w:cs="Times New Roman"/>
          <w:spacing w:val="-2"/>
          <w:sz w:val="16"/>
        </w:rPr>
        <w:t>:...................................................................................................................................</w:t>
      </w:r>
    </w:p>
    <w:p w14:paraId="35CAB4AD" w14:textId="77777777" w:rsidR="00595AAF" w:rsidRPr="00717E6B" w:rsidRDefault="00595AAF" w:rsidP="00297BC2">
      <w:pPr>
        <w:widowControl w:val="0"/>
        <w:tabs>
          <w:tab w:val="left" w:leader="dot" w:pos="7588"/>
        </w:tabs>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(Anh</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hùng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lao</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động,</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anh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hùng</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lực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lượng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vũ</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trang;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nhà</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giáo,</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thầy</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thuốc,</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nghệ</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sĩ</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nhân</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dân</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và</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ưu</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pacing w:val="-5"/>
          <w:sz w:val="16"/>
        </w:rPr>
        <w:t>tú,</w:t>
      </w:r>
      <w:r w:rsidRPr="00717E6B">
        <w:rPr>
          <w:rFonts w:ascii="Times New Roman" w:eastAsia="Times New Roman" w:hAnsi="Times New Roman" w:cs="Times New Roman"/>
          <w:sz w:val="16"/>
        </w:rPr>
        <w:tab/>
      </w:r>
      <w:r w:rsidRPr="00717E6B">
        <w:rPr>
          <w:rFonts w:ascii="Times New Roman" w:eastAsia="Times New Roman" w:hAnsi="Times New Roman" w:cs="Times New Roman"/>
          <w:spacing w:val="-10"/>
          <w:sz w:val="16"/>
        </w:rPr>
        <w:t>)</w:t>
      </w:r>
    </w:p>
    <w:p w14:paraId="3C822538" w14:textId="77777777" w:rsidR="00595AAF" w:rsidRPr="00717E6B" w:rsidRDefault="00595AAF" w:rsidP="00707955">
      <w:pPr>
        <w:widowControl w:val="0"/>
        <w:numPr>
          <w:ilvl w:val="0"/>
          <w:numId w:val="5"/>
        </w:numPr>
        <w:tabs>
          <w:tab w:val="left" w:pos="1171"/>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Sở</w:t>
      </w:r>
      <w:r w:rsidRPr="00717E6B">
        <w:rPr>
          <w:rFonts w:ascii="Times New Roman" w:eastAsia="Times New Roman" w:hAnsi="Times New Roman" w:cs="Times New Roman"/>
          <w:spacing w:val="16"/>
        </w:rPr>
        <w:t xml:space="preserve"> </w:t>
      </w:r>
      <w:r w:rsidRPr="00717E6B">
        <w:rPr>
          <w:rFonts w:ascii="Times New Roman" w:eastAsia="Times New Roman" w:hAnsi="Times New Roman" w:cs="Times New Roman"/>
        </w:rPr>
        <w:t>trường</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tác: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2"/>
          <w:sz w:val="16"/>
        </w:rPr>
        <w:t>......................................................................................................................................................................</w:t>
      </w:r>
    </w:p>
    <w:p w14:paraId="67DA9D0C" w14:textId="77777777" w:rsidR="00595AAF" w:rsidRPr="00717E6B" w:rsidRDefault="00595AAF" w:rsidP="00707955">
      <w:pPr>
        <w:widowControl w:val="0"/>
        <w:numPr>
          <w:ilvl w:val="0"/>
          <w:numId w:val="5"/>
        </w:numPr>
        <w:tabs>
          <w:tab w:val="left" w:pos="1169"/>
        </w:tabs>
        <w:autoSpaceDE w:val="0"/>
        <w:autoSpaceDN w:val="0"/>
        <w:spacing w:before="80" w:after="80" w:line="240" w:lineRule="auto"/>
        <w:ind w:left="1169" w:hanging="347"/>
        <w:rPr>
          <w:rFonts w:ascii="Times New Roman" w:eastAsia="Times New Roman" w:hAnsi="Times New Roman" w:cs="Times New Roman"/>
          <w:sz w:val="16"/>
        </w:rPr>
      </w:pPr>
      <w:r w:rsidRPr="00717E6B">
        <w:rPr>
          <w:rFonts w:ascii="Times New Roman" w:eastAsia="Times New Roman" w:hAnsi="Times New Roman" w:cs="Times New Roman"/>
        </w:rPr>
        <w:t>Khen</w:t>
      </w:r>
      <w:r w:rsidRPr="00717E6B">
        <w:rPr>
          <w:rFonts w:ascii="Times New Roman" w:eastAsia="Times New Roman" w:hAnsi="Times New Roman" w:cs="Times New Roman"/>
          <w:spacing w:val="-10"/>
        </w:rPr>
        <w:t xml:space="preserve"> </w:t>
      </w:r>
      <w:r w:rsidRPr="00717E6B">
        <w:rPr>
          <w:rFonts w:ascii="Times New Roman" w:eastAsia="Times New Roman" w:hAnsi="Times New Roman" w:cs="Times New Roman"/>
        </w:rPr>
        <w:t>thưởng:</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4"/>
          <w:sz w:val="16"/>
        </w:rPr>
        <w:t xml:space="preserve"> </w:t>
      </w:r>
      <w:r w:rsidRPr="00717E6B">
        <w:rPr>
          <w:rFonts w:ascii="Times New Roman" w:eastAsia="Times New Roman" w:hAnsi="Times New Roman" w:cs="Times New Roman"/>
        </w:rPr>
        <w:t>22)</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Kỷ</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luật:</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spacing w:val="-2"/>
          <w:sz w:val="16"/>
        </w:rPr>
        <w:t>....................................................................................................</w:t>
      </w:r>
    </w:p>
    <w:p w14:paraId="48C7CF0B" w14:textId="77777777" w:rsidR="00595AAF" w:rsidRPr="00717E6B" w:rsidRDefault="00595AAF" w:rsidP="00297BC2">
      <w:pPr>
        <w:widowControl w:val="0"/>
        <w:tabs>
          <w:tab w:val="left" w:pos="4494"/>
        </w:tabs>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(Hình</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thức</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cao</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nhất,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năm</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pacing w:val="-4"/>
          <w:sz w:val="16"/>
        </w:rPr>
        <w:t>nào)</w:t>
      </w:r>
      <w:r w:rsidRPr="00717E6B">
        <w:rPr>
          <w:rFonts w:ascii="Times New Roman" w:eastAsia="Times New Roman" w:hAnsi="Times New Roman" w:cs="Times New Roman"/>
          <w:sz w:val="16"/>
        </w:rPr>
        <w:tab/>
        <w:t>(về</w:t>
      </w:r>
      <w:r w:rsidRPr="00717E6B">
        <w:rPr>
          <w:rFonts w:ascii="Times New Roman" w:eastAsia="Times New Roman" w:hAnsi="Times New Roman" w:cs="Times New Roman"/>
          <w:spacing w:val="-7"/>
          <w:sz w:val="16"/>
        </w:rPr>
        <w:t xml:space="preserve"> </w:t>
      </w:r>
      <w:r w:rsidRPr="00717E6B">
        <w:rPr>
          <w:rFonts w:ascii="Times New Roman" w:eastAsia="Times New Roman" w:hAnsi="Times New Roman" w:cs="Times New Roman"/>
          <w:sz w:val="16"/>
        </w:rPr>
        <w:t>đảng,</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chính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quyền,</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đoàn</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thể</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hình</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thức</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cao</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nhất,</w:t>
      </w:r>
      <w:r w:rsidRPr="00717E6B">
        <w:rPr>
          <w:rFonts w:ascii="Times New Roman" w:eastAsia="Times New Roman" w:hAnsi="Times New Roman" w:cs="Times New Roman"/>
          <w:spacing w:val="-4"/>
          <w:sz w:val="16"/>
        </w:rPr>
        <w:t xml:space="preserve"> </w:t>
      </w:r>
      <w:r w:rsidRPr="00717E6B">
        <w:rPr>
          <w:rFonts w:ascii="Times New Roman" w:eastAsia="Times New Roman" w:hAnsi="Times New Roman" w:cs="Times New Roman"/>
          <w:sz w:val="16"/>
        </w:rPr>
        <w:t>năm</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pacing w:val="-4"/>
          <w:sz w:val="16"/>
        </w:rPr>
        <w:t>nào)</w:t>
      </w:r>
    </w:p>
    <w:p w14:paraId="345EB23D" w14:textId="77777777" w:rsidR="00595AAF" w:rsidRPr="00717E6B" w:rsidRDefault="00595AAF" w:rsidP="00707955">
      <w:pPr>
        <w:widowControl w:val="0"/>
        <w:numPr>
          <w:ilvl w:val="0"/>
          <w:numId w:val="4"/>
        </w:numPr>
        <w:tabs>
          <w:tab w:val="left" w:pos="1169"/>
        </w:tabs>
        <w:autoSpaceDE w:val="0"/>
        <w:autoSpaceDN w:val="0"/>
        <w:spacing w:before="80" w:after="80" w:line="240" w:lineRule="auto"/>
        <w:ind w:hanging="347"/>
        <w:rPr>
          <w:rFonts w:ascii="Times New Roman" w:eastAsia="Times New Roman" w:hAnsi="Times New Roman" w:cs="Times New Roman"/>
          <w:sz w:val="16"/>
        </w:rPr>
      </w:pPr>
      <w:r w:rsidRPr="00717E6B">
        <w:rPr>
          <w:rFonts w:ascii="Times New Roman" w:eastAsia="Times New Roman" w:hAnsi="Times New Roman" w:cs="Times New Roman"/>
        </w:rPr>
        <w:t>Tình</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trạng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sức</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khỏe:</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13"/>
          <w:sz w:val="16"/>
        </w:rPr>
        <w:t xml:space="preserve"> </w:t>
      </w:r>
      <w:r w:rsidRPr="00717E6B">
        <w:rPr>
          <w:rFonts w:ascii="Times New Roman" w:eastAsia="Times New Roman" w:hAnsi="Times New Roman" w:cs="Times New Roman"/>
        </w:rPr>
        <w:t>Chiều</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cao:</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rPr>
        <w:t>,</w:t>
      </w:r>
      <w:r w:rsidRPr="00717E6B">
        <w:rPr>
          <w:rFonts w:ascii="Times New Roman" w:eastAsia="Times New Roman" w:hAnsi="Times New Roman" w:cs="Times New Roman"/>
          <w:spacing w:val="45"/>
        </w:rPr>
        <w:t xml:space="preserve"> </w:t>
      </w:r>
      <w:r w:rsidRPr="00717E6B">
        <w:rPr>
          <w:rFonts w:ascii="Times New Roman" w:eastAsia="Times New Roman" w:hAnsi="Times New Roman" w:cs="Times New Roman"/>
        </w:rPr>
        <w:t>Cân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nặng:</w:t>
      </w:r>
      <w:r w:rsidRPr="00717E6B">
        <w:rPr>
          <w:rFonts w:ascii="Times New Roman" w:eastAsia="Times New Roman" w:hAnsi="Times New Roman" w:cs="Times New Roman"/>
          <w:spacing w:val="35"/>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rPr>
        <w:t>kg,</w:t>
      </w:r>
      <w:r w:rsidRPr="00717E6B">
        <w:rPr>
          <w:rFonts w:ascii="Times New Roman" w:eastAsia="Times New Roman" w:hAnsi="Times New Roman" w:cs="Times New Roman"/>
          <w:spacing w:val="47"/>
        </w:rPr>
        <w:t xml:space="preserve"> </w:t>
      </w:r>
      <w:r w:rsidRPr="00717E6B">
        <w:rPr>
          <w:rFonts w:ascii="Times New Roman" w:eastAsia="Times New Roman" w:hAnsi="Times New Roman" w:cs="Times New Roman"/>
        </w:rPr>
        <w:t>Nhóm</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máu:</w:t>
      </w:r>
      <w:r w:rsidRPr="00717E6B">
        <w:rPr>
          <w:rFonts w:ascii="Times New Roman" w:eastAsia="Times New Roman" w:hAnsi="Times New Roman" w:cs="Times New Roman"/>
          <w:spacing w:val="-13"/>
        </w:rPr>
        <w:t xml:space="preserve"> </w:t>
      </w:r>
      <w:r w:rsidRPr="00717E6B">
        <w:rPr>
          <w:rFonts w:ascii="Times New Roman" w:eastAsia="Times New Roman" w:hAnsi="Times New Roman" w:cs="Times New Roman"/>
          <w:spacing w:val="-2"/>
          <w:sz w:val="16"/>
        </w:rPr>
        <w:t>.......................</w:t>
      </w:r>
    </w:p>
    <w:p w14:paraId="2FE88E73" w14:textId="77777777" w:rsidR="00595AAF" w:rsidRPr="00717E6B" w:rsidRDefault="00595AAF" w:rsidP="00707955">
      <w:pPr>
        <w:widowControl w:val="0"/>
        <w:numPr>
          <w:ilvl w:val="0"/>
          <w:numId w:val="4"/>
        </w:numPr>
        <w:tabs>
          <w:tab w:val="left" w:pos="1171"/>
          <w:tab w:val="left" w:pos="4554"/>
        </w:tabs>
        <w:autoSpaceDE w:val="0"/>
        <w:autoSpaceDN w:val="0"/>
        <w:spacing w:before="80" w:after="80" w:line="240" w:lineRule="auto"/>
        <w:ind w:left="1171" w:hanging="349"/>
        <w:rPr>
          <w:rFonts w:ascii="Times New Roman" w:eastAsia="Times New Roman" w:hAnsi="Times New Roman" w:cs="Times New Roman"/>
          <w:sz w:val="16"/>
        </w:rPr>
      </w:pPr>
      <w:r w:rsidRPr="00717E6B">
        <w:rPr>
          <w:rFonts w:ascii="Times New Roman" w:eastAsia="Times New Roman" w:hAnsi="Times New Roman" w:cs="Times New Roman"/>
        </w:rPr>
        <w:t>Là</w:t>
      </w:r>
      <w:r w:rsidRPr="00717E6B">
        <w:rPr>
          <w:rFonts w:ascii="Times New Roman" w:eastAsia="Times New Roman" w:hAnsi="Times New Roman" w:cs="Times New Roman"/>
          <w:spacing w:val="-9"/>
        </w:rPr>
        <w:t xml:space="preserve"> </w:t>
      </w:r>
      <w:r w:rsidRPr="00717E6B">
        <w:rPr>
          <w:rFonts w:ascii="Times New Roman" w:eastAsia="Times New Roman" w:hAnsi="Times New Roman" w:cs="Times New Roman"/>
        </w:rPr>
        <w:t>thương</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binh</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hạng:</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pacing w:val="-10"/>
          <w:sz w:val="16"/>
        </w:rPr>
        <w:t>,</w:t>
      </w:r>
      <w:r w:rsidRPr="00717E6B">
        <w:rPr>
          <w:rFonts w:ascii="Times New Roman" w:eastAsia="Times New Roman" w:hAnsi="Times New Roman" w:cs="Times New Roman"/>
          <w:sz w:val="16"/>
        </w:rPr>
        <w:tab/>
      </w:r>
      <w:r w:rsidRPr="00717E6B">
        <w:rPr>
          <w:rFonts w:ascii="Times New Roman" w:eastAsia="Times New Roman" w:hAnsi="Times New Roman" w:cs="Times New Roman"/>
        </w:rPr>
        <w:t>Là</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con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gia</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đình</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sách:</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pacing w:val="-2"/>
          <w:sz w:val="16"/>
        </w:rPr>
        <w:t>......................................................................</w:t>
      </w:r>
    </w:p>
    <w:p w14:paraId="07ADA5C7" w14:textId="77777777" w:rsidR="00595AAF" w:rsidRPr="00717E6B" w:rsidRDefault="00595AAF" w:rsidP="00297BC2">
      <w:pPr>
        <w:widowControl w:val="0"/>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sz w:val="16"/>
        </w:rPr>
        <w:t>(Con</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thương</w:t>
      </w:r>
      <w:r w:rsidRPr="00717E6B">
        <w:rPr>
          <w:rFonts w:ascii="Times New Roman" w:eastAsia="Times New Roman" w:hAnsi="Times New Roman" w:cs="Times New Roman"/>
          <w:spacing w:val="-6"/>
          <w:sz w:val="16"/>
        </w:rPr>
        <w:t xml:space="preserve"> </w:t>
      </w:r>
      <w:r w:rsidRPr="00717E6B">
        <w:rPr>
          <w:rFonts w:ascii="Times New Roman" w:eastAsia="Times New Roman" w:hAnsi="Times New Roman" w:cs="Times New Roman"/>
          <w:sz w:val="16"/>
        </w:rPr>
        <w:t>binh,</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con</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liệt</w:t>
      </w:r>
      <w:r w:rsidRPr="00717E6B">
        <w:rPr>
          <w:rFonts w:ascii="Times New Roman" w:eastAsia="Times New Roman" w:hAnsi="Times New Roman" w:cs="Times New Roman"/>
          <w:spacing w:val="-2"/>
          <w:sz w:val="16"/>
        </w:rPr>
        <w:t xml:space="preserve"> </w:t>
      </w:r>
      <w:r w:rsidRPr="00717E6B">
        <w:rPr>
          <w:rFonts w:ascii="Times New Roman" w:eastAsia="Times New Roman" w:hAnsi="Times New Roman" w:cs="Times New Roman"/>
          <w:sz w:val="16"/>
        </w:rPr>
        <w:t>sĩ,</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người</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nhiễm</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z w:val="16"/>
        </w:rPr>
        <w:t>chất</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độc</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da</w:t>
      </w:r>
      <w:r w:rsidRPr="00717E6B">
        <w:rPr>
          <w:rFonts w:ascii="Times New Roman" w:eastAsia="Times New Roman" w:hAnsi="Times New Roman" w:cs="Times New Roman"/>
          <w:spacing w:val="-5"/>
          <w:sz w:val="16"/>
        </w:rPr>
        <w:t xml:space="preserve"> </w:t>
      </w:r>
      <w:r w:rsidRPr="00717E6B">
        <w:rPr>
          <w:rFonts w:ascii="Times New Roman" w:eastAsia="Times New Roman" w:hAnsi="Times New Roman" w:cs="Times New Roman"/>
          <w:sz w:val="16"/>
        </w:rPr>
        <w:t>cam</w:t>
      </w:r>
      <w:r w:rsidRPr="00717E6B">
        <w:rPr>
          <w:rFonts w:ascii="Times New Roman" w:eastAsia="Times New Roman" w:hAnsi="Times New Roman" w:cs="Times New Roman"/>
          <w:spacing w:val="-3"/>
          <w:sz w:val="16"/>
        </w:rPr>
        <w:t xml:space="preserve"> </w:t>
      </w:r>
      <w:r w:rsidRPr="00717E6B">
        <w:rPr>
          <w:rFonts w:ascii="Times New Roman" w:eastAsia="Times New Roman" w:hAnsi="Times New Roman" w:cs="Times New Roman"/>
          <w:spacing w:val="-2"/>
          <w:sz w:val="16"/>
        </w:rPr>
        <w:t>Dioxin)</w:t>
      </w:r>
    </w:p>
    <w:p w14:paraId="2BBD6829" w14:textId="77777777" w:rsidR="00595AAF" w:rsidRPr="00717E6B" w:rsidRDefault="00595AAF" w:rsidP="00707955">
      <w:pPr>
        <w:widowControl w:val="0"/>
        <w:numPr>
          <w:ilvl w:val="0"/>
          <w:numId w:val="4"/>
        </w:numPr>
        <w:tabs>
          <w:tab w:val="left" w:pos="1198"/>
          <w:tab w:val="left" w:leader="dot" w:pos="9317"/>
        </w:tabs>
        <w:autoSpaceDE w:val="0"/>
        <w:autoSpaceDN w:val="0"/>
        <w:spacing w:before="80" w:after="80" w:line="240" w:lineRule="auto"/>
        <w:ind w:left="1198" w:hanging="376"/>
        <w:rPr>
          <w:rFonts w:ascii="Times New Roman" w:eastAsia="Times New Roman" w:hAnsi="Times New Roman" w:cs="Times New Roman"/>
        </w:rPr>
      </w:pPr>
      <w:r w:rsidRPr="00717E6B">
        <w:rPr>
          <w:rFonts w:ascii="Times New Roman" w:eastAsia="Times New Roman" w:hAnsi="Times New Roman" w:cs="Times New Roman"/>
        </w:rPr>
        <w:t>Số</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CMND</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hoặc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số</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Căn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cước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dân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hoặc</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số</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Căn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cước:</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z w:val="16"/>
        </w:rPr>
        <w:t>..................</w:t>
      </w:r>
      <w:r w:rsidRPr="00717E6B">
        <w:rPr>
          <w:rFonts w:ascii="Times New Roman" w:eastAsia="Times New Roman" w:hAnsi="Times New Roman" w:cs="Times New Roman"/>
          <w:spacing w:val="40"/>
          <w:sz w:val="16"/>
        </w:rPr>
        <w:t xml:space="preserve"> </w:t>
      </w:r>
      <w:r w:rsidRPr="00717E6B">
        <w:rPr>
          <w:rFonts w:ascii="Times New Roman" w:eastAsia="Times New Roman" w:hAnsi="Times New Roman" w:cs="Times New Roman"/>
        </w:rPr>
        <w:t>Ngày</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cấp:</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z w:val="16"/>
        </w:rPr>
        <w:tab/>
      </w:r>
      <w:r w:rsidRPr="00717E6B">
        <w:rPr>
          <w:rFonts w:ascii="Times New Roman" w:eastAsia="Times New Roman" w:hAnsi="Times New Roman" w:cs="Times New Roman"/>
        </w:rPr>
        <w:t>26)</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spacing w:val="-5"/>
        </w:rPr>
        <w:t>Số</w:t>
      </w:r>
    </w:p>
    <w:p w14:paraId="1C51AE76" w14:textId="77777777" w:rsidR="00595AAF" w:rsidRPr="00717E6B" w:rsidRDefault="00595AAF" w:rsidP="00297BC2">
      <w:pPr>
        <w:widowControl w:val="0"/>
        <w:autoSpaceDE w:val="0"/>
        <w:autoSpaceDN w:val="0"/>
        <w:spacing w:before="80" w:after="80" w:line="240" w:lineRule="auto"/>
        <w:rPr>
          <w:rFonts w:ascii="Times New Roman" w:eastAsia="Times New Roman" w:hAnsi="Times New Roman" w:cs="Times New Roman"/>
          <w:sz w:val="16"/>
        </w:rPr>
      </w:pPr>
      <w:r w:rsidRPr="00717E6B">
        <w:rPr>
          <w:rFonts w:ascii="Times New Roman" w:eastAsia="Times New Roman" w:hAnsi="Times New Roman" w:cs="Times New Roman"/>
        </w:rPr>
        <w:t>sổ</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BHXH</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(nếu</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có):</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spacing w:val="-2"/>
          <w:sz w:val="16"/>
        </w:rPr>
        <w:t>........................</w:t>
      </w:r>
    </w:p>
    <w:p w14:paraId="049E95E0"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sz w:val="16"/>
        </w:rPr>
        <w:sectPr w:rsidR="00595AAF" w:rsidRPr="00717E6B" w:rsidSect="00595AAF">
          <w:type w:val="nextColumn"/>
          <w:pgSz w:w="11910" w:h="16850"/>
          <w:pgMar w:top="1060" w:right="1000" w:bottom="280" w:left="880" w:header="720" w:footer="720" w:gutter="0"/>
          <w:cols w:space="720"/>
        </w:sectPr>
      </w:pPr>
    </w:p>
    <w:p w14:paraId="52E85DE8" w14:textId="77777777" w:rsidR="00595AAF" w:rsidRPr="00717E6B" w:rsidRDefault="00595AAF" w:rsidP="004C7A28">
      <w:pPr>
        <w:widowControl w:val="0"/>
        <w:numPr>
          <w:ilvl w:val="1"/>
          <w:numId w:val="4"/>
        </w:numPr>
        <w:autoSpaceDE w:val="0"/>
        <w:autoSpaceDN w:val="0"/>
        <w:spacing w:after="0" w:line="240" w:lineRule="auto"/>
        <w:ind w:left="1276" w:hanging="567"/>
        <w:jc w:val="left"/>
        <w:rPr>
          <w:rFonts w:ascii="Times New Roman" w:eastAsia="Times New Roman" w:hAnsi="Times New Roman" w:cs="Times New Roman"/>
        </w:rPr>
      </w:pPr>
      <w:r w:rsidRPr="00717E6B">
        <w:rPr>
          <w:rFonts w:ascii="Times New Roman" w:eastAsia="Times New Roman" w:hAnsi="Times New Roman" w:cs="Times New Roman"/>
        </w:rPr>
        <w:lastRenderedPageBreak/>
        <w:t>Đào</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tạo,</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bồi</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dưỡng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về</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chuyên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môn,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nghiệp</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lý</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luận</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trị,</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ngoại</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ngữ,</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tin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học</w:t>
      </w:r>
    </w:p>
    <w:p w14:paraId="37677B94"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sz w:val="17"/>
          <w:szCs w:val="28"/>
        </w:rPr>
      </w:pPr>
    </w:p>
    <w:tbl>
      <w:tblPr>
        <w:tblW w:w="9782"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2"/>
        <w:gridCol w:w="2835"/>
        <w:gridCol w:w="1701"/>
        <w:gridCol w:w="1134"/>
        <w:gridCol w:w="1560"/>
      </w:tblGrid>
      <w:tr w:rsidR="00717E6B" w:rsidRPr="00717E6B" w14:paraId="20F13471" w14:textId="77777777" w:rsidTr="004C7A28">
        <w:trPr>
          <w:trHeight w:val="633"/>
        </w:trPr>
        <w:tc>
          <w:tcPr>
            <w:tcW w:w="2552" w:type="dxa"/>
            <w:vAlign w:val="center"/>
          </w:tcPr>
          <w:p w14:paraId="17FC9EA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Tên</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spacing w:val="-2"/>
              </w:rPr>
              <w:t>trường</w:t>
            </w:r>
          </w:p>
        </w:tc>
        <w:tc>
          <w:tcPr>
            <w:tcW w:w="2835" w:type="dxa"/>
            <w:vAlign w:val="center"/>
          </w:tcPr>
          <w:p w14:paraId="515E535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Chuyên</w:t>
            </w:r>
            <w:r w:rsidRPr="00717E6B">
              <w:rPr>
                <w:rFonts w:ascii="Times New Roman" w:eastAsia="Times New Roman" w:hAnsi="Times New Roman" w:cs="Times New Roman"/>
                <w:spacing w:val="40"/>
              </w:rPr>
              <w:t xml:space="preserve"> </w:t>
            </w:r>
            <w:r w:rsidRPr="00717E6B">
              <w:rPr>
                <w:rFonts w:ascii="Times New Roman" w:eastAsia="Times New Roman" w:hAnsi="Times New Roman" w:cs="Times New Roman"/>
              </w:rPr>
              <w:t>ngành</w:t>
            </w:r>
            <w:r w:rsidRPr="00717E6B">
              <w:rPr>
                <w:rFonts w:ascii="Times New Roman" w:eastAsia="Times New Roman" w:hAnsi="Times New Roman" w:cs="Times New Roman"/>
                <w:spacing w:val="40"/>
              </w:rPr>
              <w:t xml:space="preserve"> </w:t>
            </w:r>
            <w:r w:rsidRPr="00717E6B">
              <w:rPr>
                <w:rFonts w:ascii="Times New Roman" w:eastAsia="Times New Roman" w:hAnsi="Times New Roman" w:cs="Times New Roman"/>
              </w:rPr>
              <w:t>đào</w:t>
            </w:r>
            <w:r w:rsidRPr="00717E6B">
              <w:rPr>
                <w:rFonts w:ascii="Times New Roman" w:eastAsia="Times New Roman" w:hAnsi="Times New Roman" w:cs="Times New Roman"/>
                <w:spacing w:val="40"/>
              </w:rPr>
              <w:t xml:space="preserve"> </w:t>
            </w:r>
            <w:r w:rsidRPr="00717E6B">
              <w:rPr>
                <w:rFonts w:ascii="Times New Roman" w:eastAsia="Times New Roman" w:hAnsi="Times New Roman" w:cs="Times New Roman"/>
              </w:rPr>
              <w:t>tạo,</w:t>
            </w:r>
            <w:r w:rsidRPr="00717E6B">
              <w:rPr>
                <w:rFonts w:ascii="Times New Roman" w:eastAsia="Times New Roman" w:hAnsi="Times New Roman" w:cs="Times New Roman"/>
                <w:spacing w:val="40"/>
              </w:rPr>
              <w:t xml:space="preserve"> </w:t>
            </w:r>
            <w:r w:rsidRPr="00717E6B">
              <w:rPr>
                <w:rFonts w:ascii="Times New Roman" w:eastAsia="Times New Roman" w:hAnsi="Times New Roman" w:cs="Times New Roman"/>
              </w:rPr>
              <w:t xml:space="preserve">bồi </w:t>
            </w:r>
            <w:r w:rsidRPr="00717E6B">
              <w:rPr>
                <w:rFonts w:ascii="Times New Roman" w:eastAsia="Times New Roman" w:hAnsi="Times New Roman" w:cs="Times New Roman"/>
                <w:spacing w:val="-2"/>
              </w:rPr>
              <w:t>dưỡng</w:t>
            </w:r>
          </w:p>
        </w:tc>
        <w:tc>
          <w:tcPr>
            <w:tcW w:w="1701" w:type="dxa"/>
            <w:vAlign w:val="center"/>
          </w:tcPr>
          <w:p w14:paraId="2AB0FE9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20"/>
              </w:rPr>
            </w:pPr>
            <w:r w:rsidRPr="00717E6B">
              <w:rPr>
                <w:rFonts w:ascii="Times New Roman" w:eastAsia="Times New Roman" w:hAnsi="Times New Roman" w:cs="Times New Roman"/>
                <w:sz w:val="20"/>
              </w:rPr>
              <w:t>Từ</w:t>
            </w:r>
            <w:r w:rsidRPr="00717E6B">
              <w:rPr>
                <w:rFonts w:ascii="Times New Roman" w:eastAsia="Times New Roman" w:hAnsi="Times New Roman" w:cs="Times New Roman"/>
                <w:spacing w:val="-13"/>
                <w:sz w:val="20"/>
              </w:rPr>
              <w:t xml:space="preserve"> </w:t>
            </w:r>
            <w:r w:rsidRPr="00717E6B">
              <w:rPr>
                <w:rFonts w:ascii="Times New Roman" w:eastAsia="Times New Roman" w:hAnsi="Times New Roman" w:cs="Times New Roman"/>
                <w:sz w:val="20"/>
              </w:rPr>
              <w:t>tháng,</w:t>
            </w:r>
            <w:r w:rsidRPr="00717E6B">
              <w:rPr>
                <w:rFonts w:ascii="Times New Roman" w:eastAsia="Times New Roman" w:hAnsi="Times New Roman" w:cs="Times New Roman"/>
                <w:spacing w:val="-12"/>
                <w:sz w:val="20"/>
              </w:rPr>
              <w:t xml:space="preserve"> </w:t>
            </w:r>
            <w:r w:rsidRPr="00717E6B">
              <w:rPr>
                <w:rFonts w:ascii="Times New Roman" w:eastAsia="Times New Roman" w:hAnsi="Times New Roman" w:cs="Times New Roman"/>
                <w:sz w:val="20"/>
              </w:rPr>
              <w:t>năm- đến</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z w:val="20"/>
              </w:rPr>
              <w:t>tháng,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pacing w:val="-5"/>
                <w:sz w:val="20"/>
              </w:rPr>
              <w:t>năm</w:t>
            </w:r>
          </w:p>
        </w:tc>
        <w:tc>
          <w:tcPr>
            <w:tcW w:w="1134" w:type="dxa"/>
            <w:vAlign w:val="center"/>
          </w:tcPr>
          <w:p w14:paraId="6322A3BE" w14:textId="77777777" w:rsidR="00595AAF" w:rsidRPr="00717E6B" w:rsidRDefault="00595AAF" w:rsidP="00595AAF">
            <w:pPr>
              <w:widowControl w:val="0"/>
              <w:autoSpaceDE w:val="0"/>
              <w:autoSpaceDN w:val="0"/>
              <w:spacing w:after="0" w:line="240" w:lineRule="auto"/>
              <w:ind w:right="139"/>
              <w:jc w:val="center"/>
              <w:rPr>
                <w:rFonts w:ascii="Times New Roman" w:eastAsia="Times New Roman" w:hAnsi="Times New Roman" w:cs="Times New Roman"/>
                <w:sz w:val="20"/>
              </w:rPr>
            </w:pPr>
            <w:r w:rsidRPr="00717E6B">
              <w:rPr>
                <w:rFonts w:ascii="Times New Roman" w:eastAsia="Times New Roman" w:hAnsi="Times New Roman" w:cs="Times New Roman"/>
                <w:sz w:val="20"/>
              </w:rPr>
              <w:t>Hình</w:t>
            </w:r>
            <w:r w:rsidRPr="00717E6B">
              <w:rPr>
                <w:rFonts w:ascii="Times New Roman" w:eastAsia="Times New Roman" w:hAnsi="Times New Roman" w:cs="Times New Roman"/>
                <w:spacing w:val="-13"/>
                <w:sz w:val="20"/>
              </w:rPr>
              <w:t xml:space="preserve"> </w:t>
            </w:r>
            <w:r w:rsidRPr="00717E6B">
              <w:rPr>
                <w:rFonts w:ascii="Times New Roman" w:eastAsia="Times New Roman" w:hAnsi="Times New Roman" w:cs="Times New Roman"/>
                <w:sz w:val="20"/>
              </w:rPr>
              <w:t>thức đào tạo</w:t>
            </w:r>
          </w:p>
        </w:tc>
        <w:tc>
          <w:tcPr>
            <w:tcW w:w="1560" w:type="dxa"/>
            <w:vAlign w:val="center"/>
          </w:tcPr>
          <w:p w14:paraId="42F08A2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20"/>
              </w:rPr>
            </w:pPr>
            <w:r w:rsidRPr="00717E6B">
              <w:rPr>
                <w:rFonts w:ascii="Times New Roman" w:eastAsia="Times New Roman" w:hAnsi="Times New Roman" w:cs="Times New Roman"/>
                <w:sz w:val="20"/>
              </w:rPr>
              <w:t>Văn</w:t>
            </w:r>
            <w:r w:rsidRPr="00717E6B">
              <w:rPr>
                <w:rFonts w:ascii="Times New Roman" w:eastAsia="Times New Roman" w:hAnsi="Times New Roman" w:cs="Times New Roman"/>
                <w:spacing w:val="-13"/>
                <w:sz w:val="20"/>
              </w:rPr>
              <w:t xml:space="preserve"> </w:t>
            </w:r>
            <w:r w:rsidRPr="00717E6B">
              <w:rPr>
                <w:rFonts w:ascii="Times New Roman" w:eastAsia="Times New Roman" w:hAnsi="Times New Roman" w:cs="Times New Roman"/>
                <w:sz w:val="20"/>
              </w:rPr>
              <w:t>bằng,</w:t>
            </w:r>
            <w:r w:rsidRPr="00717E6B">
              <w:rPr>
                <w:rFonts w:ascii="Times New Roman" w:eastAsia="Times New Roman" w:hAnsi="Times New Roman" w:cs="Times New Roman"/>
                <w:spacing w:val="-12"/>
                <w:sz w:val="20"/>
              </w:rPr>
              <w:t xml:space="preserve"> </w:t>
            </w:r>
            <w:r w:rsidRPr="00717E6B">
              <w:rPr>
                <w:rFonts w:ascii="Times New Roman" w:eastAsia="Times New Roman" w:hAnsi="Times New Roman" w:cs="Times New Roman"/>
                <w:sz w:val="20"/>
              </w:rPr>
              <w:t>chứng chỉ, trình độ gì</w:t>
            </w:r>
          </w:p>
        </w:tc>
      </w:tr>
      <w:tr w:rsidR="00717E6B" w:rsidRPr="00717E6B" w14:paraId="3EC9A876" w14:textId="77777777" w:rsidTr="004C7A28">
        <w:trPr>
          <w:trHeight w:val="2863"/>
        </w:trPr>
        <w:tc>
          <w:tcPr>
            <w:tcW w:w="2552" w:type="dxa"/>
            <w:vAlign w:val="center"/>
          </w:tcPr>
          <w:p w14:paraId="60759BF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AECD5B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0AD0249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E18EE3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4D780F7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1F5634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0DEF677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3461796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1A7A51B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19D73E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70754FD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5F85F2C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30BEC0B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20F4D85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tc>
        <w:tc>
          <w:tcPr>
            <w:tcW w:w="2835" w:type="dxa"/>
            <w:vAlign w:val="center"/>
          </w:tcPr>
          <w:p w14:paraId="6C1C7EF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C3F78C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4A09938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C6E94F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695499A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D98374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038D3F7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5CC8733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10F8437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F421C0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463B126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33E315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63F8BA3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580CAC5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tc>
        <w:tc>
          <w:tcPr>
            <w:tcW w:w="1701" w:type="dxa"/>
            <w:vAlign w:val="center"/>
          </w:tcPr>
          <w:p w14:paraId="793D6A9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442DFD0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335143A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4F9DEB8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7862B12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7D32133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0517B86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7A09899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5AF0B86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p w14:paraId="5FDF312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06D173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r w:rsidRPr="00717E6B">
              <w:rPr>
                <w:rFonts w:ascii="Times New Roman" w:eastAsia="Times New Roman" w:hAnsi="Times New Roman" w:cs="Times New Roman"/>
                <w:spacing w:val="-2"/>
                <w:sz w:val="20"/>
              </w:rPr>
              <w:t>/</w:t>
            </w:r>
            <w:r w:rsidRPr="00717E6B">
              <w:rPr>
                <w:rFonts w:ascii="Times New Roman" w:eastAsia="Times New Roman" w:hAnsi="Times New Roman" w:cs="Times New Roman"/>
                <w:spacing w:val="-2"/>
                <w:sz w:val="16"/>
              </w:rPr>
              <w:t>........</w:t>
            </w:r>
          </w:p>
        </w:tc>
        <w:tc>
          <w:tcPr>
            <w:tcW w:w="1134" w:type="dxa"/>
            <w:vAlign w:val="center"/>
          </w:tcPr>
          <w:p w14:paraId="4421148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441CDCE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22525DC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4CE59F4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201C087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E7C798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384EAC1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3D2C16C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5F722A1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39C5290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5BC4546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15E7B3B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74E720D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p>
          <w:p w14:paraId="61E3C75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tc>
        <w:tc>
          <w:tcPr>
            <w:tcW w:w="1560" w:type="dxa"/>
            <w:vAlign w:val="center"/>
          </w:tcPr>
          <w:p w14:paraId="7A647DAC" w14:textId="77777777" w:rsidR="00595AAF" w:rsidRPr="00717E6B" w:rsidRDefault="00595AAF" w:rsidP="004C7A28">
            <w:pPr>
              <w:widowControl w:val="0"/>
              <w:autoSpaceDE w:val="0"/>
              <w:autoSpaceDN w:val="0"/>
              <w:spacing w:after="0" w:line="240" w:lineRule="auto"/>
              <w:rPr>
                <w:rFonts w:ascii="Times New Roman" w:eastAsia="Times New Roman" w:hAnsi="Times New Roman" w:cs="Times New Roman"/>
                <w:sz w:val="16"/>
              </w:rPr>
            </w:pPr>
          </w:p>
          <w:p w14:paraId="42A2C935" w14:textId="1A81098E"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0133E088" w14:textId="63585A0F"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3A71745E" w14:textId="4F83EA9C"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217BED22" w14:textId="703FCF9F"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31F134D5" w14:textId="5B0CF0DC"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34684602" w14:textId="2C23B0BB" w:rsidR="00595AAF" w:rsidRPr="00717E6B" w:rsidRDefault="00595AAF" w:rsidP="004C7A28">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p>
          <w:p w14:paraId="1F529923" w14:textId="6C203F2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16"/>
              </w:rPr>
            </w:pPr>
            <w:r w:rsidRPr="00717E6B">
              <w:rPr>
                <w:rFonts w:ascii="Times New Roman" w:eastAsia="Times New Roman" w:hAnsi="Times New Roman" w:cs="Times New Roman"/>
                <w:spacing w:val="-2"/>
                <w:sz w:val="16"/>
              </w:rPr>
              <w:t>....</w:t>
            </w:r>
            <w:r w:rsidR="004C7A28" w:rsidRPr="00717E6B">
              <w:rPr>
                <w:rFonts w:ascii="Times New Roman" w:eastAsia="Times New Roman" w:hAnsi="Times New Roman" w:cs="Times New Roman"/>
                <w:spacing w:val="-2"/>
                <w:sz w:val="16"/>
              </w:rPr>
              <w:t>...............................</w:t>
            </w:r>
          </w:p>
        </w:tc>
      </w:tr>
    </w:tbl>
    <w:p w14:paraId="59507B0D" w14:textId="77777777" w:rsidR="00595AAF" w:rsidRPr="00717E6B" w:rsidRDefault="00595AAF" w:rsidP="004C7A28">
      <w:pPr>
        <w:widowControl w:val="0"/>
        <w:autoSpaceDE w:val="0"/>
        <w:autoSpaceDN w:val="0"/>
        <w:spacing w:before="120" w:after="0" w:line="240" w:lineRule="auto"/>
        <w:ind w:firstLine="426"/>
        <w:jc w:val="both"/>
        <w:rPr>
          <w:rFonts w:ascii="Times New Roman" w:eastAsia="Times New Roman" w:hAnsi="Times New Roman" w:cs="Times New Roman"/>
          <w:sz w:val="18"/>
        </w:rPr>
      </w:pPr>
      <w:r w:rsidRPr="00717E6B">
        <w:rPr>
          <w:rFonts w:ascii="Times New Roman" w:eastAsia="Times New Roman" w:hAnsi="Times New Roman" w:cs="Times New Roman"/>
          <w:b/>
          <w:i/>
          <w:spacing w:val="-4"/>
        </w:rPr>
        <w:t>Ghi</w:t>
      </w:r>
      <w:r w:rsidRPr="00717E6B">
        <w:rPr>
          <w:rFonts w:ascii="Times New Roman" w:eastAsia="Times New Roman" w:hAnsi="Times New Roman" w:cs="Times New Roman"/>
          <w:b/>
          <w:i/>
          <w:spacing w:val="-7"/>
        </w:rPr>
        <w:t xml:space="preserve"> </w:t>
      </w:r>
      <w:r w:rsidRPr="00717E6B">
        <w:rPr>
          <w:rFonts w:ascii="Times New Roman" w:eastAsia="Times New Roman" w:hAnsi="Times New Roman" w:cs="Times New Roman"/>
          <w:b/>
          <w:i/>
          <w:spacing w:val="-4"/>
        </w:rPr>
        <w:t>chú:</w:t>
      </w:r>
      <w:r w:rsidRPr="00717E6B">
        <w:rPr>
          <w:rFonts w:ascii="Times New Roman" w:eastAsia="Times New Roman" w:hAnsi="Times New Roman" w:cs="Times New Roman"/>
          <w:b/>
          <w:i/>
          <w:spacing w:val="-7"/>
        </w:rPr>
        <w:t xml:space="preserve"> </w:t>
      </w:r>
      <w:r w:rsidRPr="00717E6B">
        <w:rPr>
          <w:rFonts w:ascii="Times New Roman" w:eastAsia="Times New Roman" w:hAnsi="Times New Roman" w:cs="Times New Roman"/>
          <w:spacing w:val="-4"/>
          <w:sz w:val="20"/>
        </w:rPr>
        <w:t>Hình</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pacing w:val="-4"/>
          <w:sz w:val="20"/>
        </w:rPr>
        <w:t>thức</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pacing w:val="-4"/>
          <w:sz w:val="20"/>
        </w:rPr>
        <w:t>đào</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pacing w:val="-4"/>
          <w:sz w:val="20"/>
        </w:rPr>
        <w:t>tạo:</w:t>
      </w:r>
      <w:r w:rsidRPr="00717E6B">
        <w:rPr>
          <w:rFonts w:ascii="Times New Roman" w:eastAsia="Times New Roman" w:hAnsi="Times New Roman" w:cs="Times New Roman"/>
          <w:spacing w:val="-11"/>
          <w:sz w:val="20"/>
        </w:rPr>
        <w:t xml:space="preserve"> </w:t>
      </w:r>
      <w:r w:rsidRPr="00717E6B">
        <w:rPr>
          <w:rFonts w:ascii="Times New Roman" w:eastAsia="Times New Roman" w:hAnsi="Times New Roman" w:cs="Times New Roman"/>
          <w:spacing w:val="-4"/>
          <w:sz w:val="18"/>
        </w:rPr>
        <w:t>Chính</w:t>
      </w:r>
      <w:r w:rsidRPr="00717E6B">
        <w:rPr>
          <w:rFonts w:ascii="Times New Roman" w:eastAsia="Times New Roman" w:hAnsi="Times New Roman" w:cs="Times New Roman"/>
          <w:spacing w:val="-6"/>
          <w:sz w:val="18"/>
        </w:rPr>
        <w:t xml:space="preserve"> </w:t>
      </w:r>
      <w:r w:rsidRPr="00717E6B">
        <w:rPr>
          <w:rFonts w:ascii="Times New Roman" w:eastAsia="Times New Roman" w:hAnsi="Times New Roman" w:cs="Times New Roman"/>
          <w:spacing w:val="-4"/>
          <w:sz w:val="18"/>
        </w:rPr>
        <w:t>quy, tại</w:t>
      </w:r>
      <w:r w:rsidRPr="00717E6B">
        <w:rPr>
          <w:rFonts w:ascii="Times New Roman" w:eastAsia="Times New Roman" w:hAnsi="Times New Roman" w:cs="Times New Roman"/>
          <w:spacing w:val="-5"/>
          <w:sz w:val="18"/>
        </w:rPr>
        <w:t xml:space="preserve"> </w:t>
      </w:r>
      <w:r w:rsidRPr="00717E6B">
        <w:rPr>
          <w:rFonts w:ascii="Times New Roman" w:eastAsia="Times New Roman" w:hAnsi="Times New Roman" w:cs="Times New Roman"/>
          <w:spacing w:val="-4"/>
          <w:sz w:val="18"/>
        </w:rPr>
        <w:t>chức,</w:t>
      </w:r>
      <w:r w:rsidRPr="00717E6B">
        <w:rPr>
          <w:rFonts w:ascii="Times New Roman" w:eastAsia="Times New Roman" w:hAnsi="Times New Roman" w:cs="Times New Roman"/>
          <w:spacing w:val="-8"/>
          <w:sz w:val="18"/>
        </w:rPr>
        <w:t xml:space="preserve"> </w:t>
      </w:r>
      <w:r w:rsidRPr="00717E6B">
        <w:rPr>
          <w:rFonts w:ascii="Times New Roman" w:eastAsia="Times New Roman" w:hAnsi="Times New Roman" w:cs="Times New Roman"/>
          <w:spacing w:val="-4"/>
          <w:sz w:val="18"/>
        </w:rPr>
        <w:t>chuyên tu,</w:t>
      </w:r>
      <w:r w:rsidRPr="00717E6B">
        <w:rPr>
          <w:rFonts w:ascii="Times New Roman" w:eastAsia="Times New Roman" w:hAnsi="Times New Roman" w:cs="Times New Roman"/>
          <w:spacing w:val="-7"/>
          <w:sz w:val="18"/>
        </w:rPr>
        <w:t xml:space="preserve"> </w:t>
      </w:r>
      <w:r w:rsidRPr="00717E6B">
        <w:rPr>
          <w:rFonts w:ascii="Times New Roman" w:eastAsia="Times New Roman" w:hAnsi="Times New Roman" w:cs="Times New Roman"/>
          <w:spacing w:val="-4"/>
          <w:sz w:val="18"/>
        </w:rPr>
        <w:t>bồi</w:t>
      </w:r>
      <w:r w:rsidRPr="00717E6B">
        <w:rPr>
          <w:rFonts w:ascii="Times New Roman" w:eastAsia="Times New Roman" w:hAnsi="Times New Roman" w:cs="Times New Roman"/>
          <w:spacing w:val="-7"/>
          <w:sz w:val="18"/>
        </w:rPr>
        <w:t xml:space="preserve"> </w:t>
      </w:r>
      <w:r w:rsidRPr="00717E6B">
        <w:rPr>
          <w:rFonts w:ascii="Times New Roman" w:eastAsia="Times New Roman" w:hAnsi="Times New Roman" w:cs="Times New Roman"/>
          <w:spacing w:val="-4"/>
          <w:sz w:val="18"/>
        </w:rPr>
        <w:t>dưỡng</w:t>
      </w:r>
      <w:r w:rsidRPr="00717E6B">
        <w:rPr>
          <w:rFonts w:ascii="Times New Roman" w:eastAsia="Times New Roman" w:hAnsi="Times New Roman" w:cs="Times New Roman"/>
          <w:spacing w:val="-10"/>
          <w:sz w:val="18"/>
        </w:rPr>
        <w:t xml:space="preserve"> </w:t>
      </w:r>
      <w:r w:rsidRPr="00717E6B">
        <w:rPr>
          <w:rFonts w:ascii="Times New Roman" w:eastAsia="Times New Roman" w:hAnsi="Times New Roman" w:cs="Times New Roman"/>
          <w:spacing w:val="-4"/>
          <w:sz w:val="18"/>
        </w:rPr>
        <w:t>...</w:t>
      </w:r>
      <w:r w:rsidRPr="00717E6B">
        <w:rPr>
          <w:rFonts w:ascii="Times New Roman" w:eastAsia="Times New Roman" w:hAnsi="Times New Roman" w:cs="Times New Roman"/>
          <w:spacing w:val="1"/>
          <w:sz w:val="18"/>
        </w:rPr>
        <w:t xml:space="preserve"> </w:t>
      </w:r>
      <w:r w:rsidRPr="00717E6B">
        <w:rPr>
          <w:rFonts w:ascii="Times New Roman" w:eastAsia="Times New Roman" w:hAnsi="Times New Roman" w:cs="Times New Roman"/>
          <w:spacing w:val="-4"/>
          <w:sz w:val="20"/>
        </w:rPr>
        <w:t>Văn</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pacing w:val="-4"/>
          <w:sz w:val="20"/>
        </w:rPr>
        <w:t>bằng:</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pacing w:val="-4"/>
          <w:sz w:val="18"/>
        </w:rPr>
        <w:t>TSKH, TS, Ths,</w:t>
      </w:r>
      <w:r w:rsidRPr="00717E6B">
        <w:rPr>
          <w:rFonts w:ascii="Times New Roman" w:eastAsia="Times New Roman" w:hAnsi="Times New Roman" w:cs="Times New Roman"/>
          <w:spacing w:val="-8"/>
          <w:sz w:val="18"/>
        </w:rPr>
        <w:t xml:space="preserve"> </w:t>
      </w:r>
      <w:r w:rsidRPr="00717E6B">
        <w:rPr>
          <w:rFonts w:ascii="Times New Roman" w:eastAsia="Times New Roman" w:hAnsi="Times New Roman" w:cs="Times New Roman"/>
          <w:spacing w:val="-4"/>
          <w:sz w:val="18"/>
        </w:rPr>
        <w:t>Cử</w:t>
      </w:r>
      <w:r w:rsidRPr="00717E6B">
        <w:rPr>
          <w:rFonts w:ascii="Times New Roman" w:eastAsia="Times New Roman" w:hAnsi="Times New Roman" w:cs="Times New Roman"/>
          <w:spacing w:val="-7"/>
          <w:sz w:val="18"/>
        </w:rPr>
        <w:t xml:space="preserve"> </w:t>
      </w:r>
      <w:r w:rsidRPr="00717E6B">
        <w:rPr>
          <w:rFonts w:ascii="Times New Roman" w:eastAsia="Times New Roman" w:hAnsi="Times New Roman" w:cs="Times New Roman"/>
          <w:spacing w:val="-4"/>
          <w:sz w:val="18"/>
        </w:rPr>
        <w:t>nhân, Kỹ</w:t>
      </w:r>
      <w:r w:rsidRPr="00717E6B">
        <w:rPr>
          <w:rFonts w:ascii="Times New Roman" w:eastAsia="Times New Roman" w:hAnsi="Times New Roman" w:cs="Times New Roman"/>
          <w:spacing w:val="-10"/>
          <w:sz w:val="18"/>
        </w:rPr>
        <w:t xml:space="preserve"> </w:t>
      </w:r>
      <w:r w:rsidRPr="00717E6B">
        <w:rPr>
          <w:rFonts w:ascii="Times New Roman" w:eastAsia="Times New Roman" w:hAnsi="Times New Roman" w:cs="Times New Roman"/>
          <w:spacing w:val="-4"/>
          <w:sz w:val="18"/>
        </w:rPr>
        <w:t xml:space="preserve">sư </w:t>
      </w:r>
      <w:r w:rsidRPr="00717E6B">
        <w:rPr>
          <w:rFonts w:ascii="Times New Roman" w:eastAsia="Times New Roman" w:hAnsi="Times New Roman" w:cs="Times New Roman"/>
          <w:spacing w:val="-5"/>
          <w:sz w:val="18"/>
        </w:rPr>
        <w:t>...</w:t>
      </w:r>
    </w:p>
    <w:p w14:paraId="7F8D86CC"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sz w:val="18"/>
          <w:szCs w:val="28"/>
        </w:rPr>
      </w:pPr>
    </w:p>
    <w:p w14:paraId="73794195" w14:textId="68A58623" w:rsidR="00595AAF" w:rsidRPr="00717E6B" w:rsidRDefault="00595AAF" w:rsidP="00595AAF">
      <w:pPr>
        <w:widowControl w:val="0"/>
        <w:tabs>
          <w:tab w:val="left" w:pos="4366"/>
        </w:tabs>
        <w:autoSpaceDE w:val="0"/>
        <w:autoSpaceDN w:val="0"/>
        <w:spacing w:after="0" w:line="240" w:lineRule="auto"/>
        <w:ind w:left="4019"/>
        <w:rPr>
          <w:rFonts w:ascii="Times New Roman" w:eastAsia="Times New Roman" w:hAnsi="Times New Roman" w:cs="Times New Roman"/>
        </w:rPr>
      </w:pPr>
      <w:r w:rsidRPr="00717E6B">
        <w:rPr>
          <w:rFonts w:ascii="Times New Roman" w:eastAsia="Times New Roman" w:hAnsi="Times New Roman" w:cs="Times New Roman"/>
        </w:rPr>
        <w:t>28) Tóm</w:t>
      </w:r>
      <w:r w:rsidRPr="00717E6B">
        <w:rPr>
          <w:rFonts w:ascii="Times New Roman" w:eastAsia="Times New Roman" w:hAnsi="Times New Roman" w:cs="Times New Roman"/>
          <w:spacing w:val="-8"/>
        </w:rPr>
        <w:t xml:space="preserve"> </w:t>
      </w:r>
      <w:r w:rsidRPr="00717E6B">
        <w:rPr>
          <w:rFonts w:ascii="Times New Roman" w:eastAsia="Times New Roman" w:hAnsi="Times New Roman" w:cs="Times New Roman"/>
        </w:rPr>
        <w:t>tắt quá</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trình</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pacing w:val="-5"/>
        </w:rPr>
        <w:t>tác</w:t>
      </w:r>
    </w:p>
    <w:p w14:paraId="0DD5EC8A"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sz w:val="10"/>
          <w:szCs w:val="28"/>
        </w:rPr>
      </w:pPr>
    </w:p>
    <w:tbl>
      <w:tblPr>
        <w:tblW w:w="9782"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269"/>
        <w:gridCol w:w="7513"/>
      </w:tblGrid>
      <w:tr w:rsidR="00717E6B" w:rsidRPr="00717E6B" w14:paraId="537CEA0D" w14:textId="77777777" w:rsidTr="004C7A28">
        <w:trPr>
          <w:trHeight w:val="505"/>
        </w:trPr>
        <w:tc>
          <w:tcPr>
            <w:tcW w:w="2269" w:type="dxa"/>
          </w:tcPr>
          <w:p w14:paraId="62E023E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Từ</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tháng,</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năm</w:t>
            </w:r>
          </w:p>
          <w:p w14:paraId="4BCE307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đến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tháng,</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năm</w:t>
            </w:r>
          </w:p>
        </w:tc>
        <w:tc>
          <w:tcPr>
            <w:tcW w:w="7513" w:type="dxa"/>
          </w:tcPr>
          <w:p w14:paraId="4026B72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Chức</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danh,</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đơn</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vị</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công</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tác</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(đảng,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chính</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quyền,</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đoàn</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thể,</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tổ</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xã</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spacing w:val="-2"/>
              </w:rPr>
              <w:t>hội),</w:t>
            </w:r>
          </w:p>
          <w:p w14:paraId="284E00A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kể</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cả</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thời</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gian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được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đào</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tạo,</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bồi</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dưỡng</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về</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chuyên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môn,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nghiệp</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w:t>
            </w:r>
          </w:p>
        </w:tc>
      </w:tr>
      <w:tr w:rsidR="00717E6B" w:rsidRPr="00717E6B" w14:paraId="402BF8FB" w14:textId="77777777" w:rsidTr="004C7A28">
        <w:trPr>
          <w:trHeight w:val="4122"/>
        </w:trPr>
        <w:tc>
          <w:tcPr>
            <w:tcW w:w="2269" w:type="dxa"/>
          </w:tcPr>
          <w:p w14:paraId="7A2BE29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09FB97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A9A7CD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63B34A6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03AF72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12944B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73E633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F71386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58DB82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58DFCB1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C7E763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A8ACFF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A57F27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AFEB07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7C516F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7513" w:type="dxa"/>
          </w:tcPr>
          <w:p w14:paraId="1F0E784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9298D1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A15AB6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C5C78C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2929AF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D50282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7208CD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6C83B4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6A96A91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0E2E90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C13429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59EE241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FEAAD7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90E844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CF578E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bl>
    <w:p w14:paraId="739F0A5C" w14:textId="77777777" w:rsidR="00595AAF" w:rsidRPr="00717E6B" w:rsidRDefault="00595AAF" w:rsidP="00595AAF">
      <w:pPr>
        <w:widowControl w:val="0"/>
        <w:tabs>
          <w:tab w:val="left" w:pos="4351"/>
        </w:tabs>
        <w:autoSpaceDE w:val="0"/>
        <w:autoSpaceDN w:val="0"/>
        <w:spacing w:after="0" w:line="240" w:lineRule="auto"/>
        <w:ind w:left="4002"/>
        <w:jc w:val="both"/>
        <w:rPr>
          <w:rFonts w:ascii="Times New Roman" w:eastAsia="Times New Roman" w:hAnsi="Times New Roman" w:cs="Times New Roman"/>
        </w:rPr>
      </w:pPr>
    </w:p>
    <w:p w14:paraId="71FB7E76" w14:textId="33022054" w:rsidR="00595AAF" w:rsidRPr="00717E6B" w:rsidRDefault="00595AAF" w:rsidP="00595AAF">
      <w:pPr>
        <w:widowControl w:val="0"/>
        <w:tabs>
          <w:tab w:val="left" w:pos="4351"/>
        </w:tabs>
        <w:autoSpaceDE w:val="0"/>
        <w:autoSpaceDN w:val="0"/>
        <w:spacing w:after="0" w:line="240" w:lineRule="auto"/>
        <w:ind w:left="4002"/>
        <w:jc w:val="both"/>
        <w:rPr>
          <w:rFonts w:ascii="Times New Roman" w:eastAsia="Times New Roman" w:hAnsi="Times New Roman" w:cs="Times New Roman"/>
        </w:rPr>
      </w:pPr>
      <w:r w:rsidRPr="00717E6B">
        <w:rPr>
          <w:rFonts w:ascii="Times New Roman" w:eastAsia="Times New Roman" w:hAnsi="Times New Roman" w:cs="Times New Roman"/>
        </w:rPr>
        <w:t>29) Đặc</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điểm</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lịch</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sử</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bản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4"/>
        </w:rPr>
        <w:t>thân:</w:t>
      </w:r>
    </w:p>
    <w:p w14:paraId="582F676E" w14:textId="77777777" w:rsidR="00595AAF" w:rsidRPr="00717E6B" w:rsidRDefault="00595AAF" w:rsidP="00595AAF">
      <w:pPr>
        <w:widowControl w:val="0"/>
        <w:autoSpaceDE w:val="0"/>
        <w:autoSpaceDN w:val="0"/>
        <w:spacing w:after="0" w:line="240" w:lineRule="auto"/>
        <w:ind w:right="134" w:firstLine="709"/>
        <w:jc w:val="both"/>
        <w:rPr>
          <w:rFonts w:ascii="Times New Roman" w:eastAsia="Times New Roman" w:hAnsi="Times New Roman" w:cs="Times New Roman"/>
        </w:rPr>
      </w:pPr>
      <w:r w:rsidRPr="00717E6B">
        <w:rPr>
          <w:rFonts w:ascii="Times New Roman" w:eastAsia="Times New Roman" w:hAnsi="Times New Roman" w:cs="Times New Roman"/>
        </w:rPr>
        <w:t>- Khai rõ: bị bắt, bị tù (từ ngày tháng năm nào đến ngày tháng năm nào, ở đâu), đã khai báo cho ai, những vấn đề gì ? Bản thân có làm việc trong chế độ cũ (cơ quan, đơn vị nào, địa điểm, chức danh, chức vụ, thời gian làm việc...)</w:t>
      </w:r>
    </w:p>
    <w:p w14:paraId="604DC600" w14:textId="70F59C96" w:rsidR="00297BC2" w:rsidRPr="00717E6B" w:rsidRDefault="00297BC2" w:rsidP="00297BC2">
      <w:pPr>
        <w:widowControl w:val="0"/>
        <w:autoSpaceDE w:val="0"/>
        <w:autoSpaceDN w:val="0"/>
        <w:spacing w:after="0" w:line="240" w:lineRule="auto"/>
        <w:ind w:right="134" w:firstLine="709"/>
        <w:rPr>
          <w:rFonts w:ascii="Times New Roman" w:eastAsia="Times New Roman" w:hAnsi="Times New Roman" w:cs="Times New Roman"/>
        </w:rPr>
      </w:pPr>
      <w:r w:rsidRPr="00717E6B">
        <w:rPr>
          <w:rFonts w:ascii="Times New Roman" w:eastAsia="Times New Roman" w:hAnsi="Times New Roman" w:cs="Times New Roman"/>
        </w:rPr>
        <w:t>...............................................................................................................................</w:t>
      </w:r>
      <w:r w:rsidR="005C33AC" w:rsidRPr="00717E6B">
        <w:rPr>
          <w:rFonts w:ascii="Times New Roman" w:eastAsia="Times New Roman" w:hAnsi="Times New Roman" w:cs="Times New Roman"/>
        </w:rPr>
        <w:t>......................</w:t>
      </w:r>
    </w:p>
    <w:p w14:paraId="5CDA546A" w14:textId="2A657CA4" w:rsidR="00297BC2" w:rsidRPr="00717E6B" w:rsidRDefault="00297BC2" w:rsidP="00297BC2">
      <w:pPr>
        <w:widowControl w:val="0"/>
        <w:autoSpaceDE w:val="0"/>
        <w:autoSpaceDN w:val="0"/>
        <w:spacing w:after="0" w:line="240" w:lineRule="auto"/>
        <w:ind w:right="134" w:firstLine="709"/>
        <w:rPr>
          <w:rFonts w:ascii="Times New Roman" w:eastAsia="Times New Roman" w:hAnsi="Times New Roman" w:cs="Times New Roman"/>
        </w:rPr>
      </w:pPr>
      <w:r w:rsidRPr="00717E6B">
        <w:rPr>
          <w:rFonts w:ascii="Times New Roman" w:eastAsia="Times New Roman" w:hAnsi="Times New Roman" w:cs="Times New Roman"/>
        </w:rPr>
        <w:t>...............................................................................................................................</w:t>
      </w:r>
      <w:r w:rsidR="005C33AC" w:rsidRPr="00717E6B">
        <w:rPr>
          <w:rFonts w:ascii="Times New Roman" w:eastAsia="Times New Roman" w:hAnsi="Times New Roman" w:cs="Times New Roman"/>
        </w:rPr>
        <w:t>......................</w:t>
      </w:r>
    </w:p>
    <w:p w14:paraId="4993BDCC" w14:textId="01D556CA" w:rsidR="00595AAF" w:rsidRPr="00717E6B" w:rsidRDefault="00297BC2" w:rsidP="00297BC2">
      <w:pPr>
        <w:widowControl w:val="0"/>
        <w:autoSpaceDE w:val="0"/>
        <w:autoSpaceDN w:val="0"/>
        <w:spacing w:after="0" w:line="240" w:lineRule="auto"/>
        <w:ind w:right="134" w:firstLine="709"/>
        <w:rPr>
          <w:rFonts w:ascii="Times New Roman" w:eastAsia="Times New Roman" w:hAnsi="Times New Roman" w:cs="Times New Roman"/>
        </w:rPr>
      </w:pPr>
      <w:r w:rsidRPr="00717E6B">
        <w:rPr>
          <w:rFonts w:ascii="Times New Roman" w:eastAsia="Times New Roman" w:hAnsi="Times New Roman" w:cs="Times New Roman"/>
        </w:rPr>
        <w:t xml:space="preserve">- </w:t>
      </w:r>
      <w:r w:rsidR="00595AAF" w:rsidRPr="00717E6B">
        <w:rPr>
          <w:rFonts w:ascii="Times New Roman" w:eastAsia="Times New Roman" w:hAnsi="Times New Roman" w:cs="Times New Roman"/>
        </w:rPr>
        <w:t>Tham</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gia hoặc có quan hệ với các</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tổ chức chính trị,</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kinh tế, xã</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hội nào ở</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trong</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nước</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 xml:space="preserve">(làm gì, tổ chức nào, đặt trụ sở ở đâu ... ?) : </w:t>
      </w:r>
    </w:p>
    <w:p w14:paraId="48F0E276" w14:textId="3427D62F"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5C2CB5BD" w14:textId="7B81A061"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00E7FE38" w14:textId="187154BD" w:rsidR="00595AAF" w:rsidRPr="00717E6B" w:rsidRDefault="005C33AC" w:rsidP="005C33AC">
      <w:pPr>
        <w:widowControl w:val="0"/>
        <w:autoSpaceDE w:val="0"/>
        <w:autoSpaceDN w:val="0"/>
        <w:spacing w:after="0" w:line="240" w:lineRule="auto"/>
        <w:ind w:right="133" w:firstLine="709"/>
        <w:rPr>
          <w:rFonts w:ascii="Times New Roman" w:eastAsia="Times New Roman" w:hAnsi="Times New Roman" w:cs="Times New Roman"/>
        </w:rPr>
      </w:pPr>
      <w:r w:rsidRPr="00717E6B">
        <w:rPr>
          <w:rFonts w:ascii="Times New Roman" w:eastAsia="Times New Roman" w:hAnsi="Times New Roman" w:cs="Times New Roman"/>
        </w:rPr>
        <w:t xml:space="preserve">- </w:t>
      </w:r>
      <w:r w:rsidR="00595AAF" w:rsidRPr="00717E6B">
        <w:rPr>
          <w:rFonts w:ascii="Times New Roman" w:eastAsia="Times New Roman" w:hAnsi="Times New Roman" w:cs="Times New Roman"/>
        </w:rPr>
        <w:t>Tham</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gia hoặc</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có quan hệ</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với các</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tổ</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chức chính</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trị,</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kinh</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tế,</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xã</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hội nào</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ở</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nước</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ngoài (làm</w:t>
      </w:r>
      <w:r w:rsidR="00595AAF" w:rsidRPr="00717E6B">
        <w:rPr>
          <w:rFonts w:ascii="Times New Roman" w:eastAsia="Times New Roman" w:hAnsi="Times New Roman" w:cs="Times New Roman"/>
          <w:spacing w:val="-2"/>
        </w:rPr>
        <w:t xml:space="preserve"> </w:t>
      </w:r>
      <w:r w:rsidR="00595AAF" w:rsidRPr="00717E6B">
        <w:rPr>
          <w:rFonts w:ascii="Times New Roman" w:eastAsia="Times New Roman" w:hAnsi="Times New Roman" w:cs="Times New Roman"/>
        </w:rPr>
        <w:t>gì, tổ</w:t>
      </w:r>
      <w:r w:rsidR="00595AAF" w:rsidRPr="00717E6B">
        <w:rPr>
          <w:rFonts w:ascii="Times New Roman" w:eastAsia="Times New Roman" w:hAnsi="Times New Roman" w:cs="Times New Roman"/>
          <w:spacing w:val="-1"/>
        </w:rPr>
        <w:t xml:space="preserve"> </w:t>
      </w:r>
      <w:r w:rsidR="00595AAF" w:rsidRPr="00717E6B">
        <w:rPr>
          <w:rFonts w:ascii="Times New Roman" w:eastAsia="Times New Roman" w:hAnsi="Times New Roman" w:cs="Times New Roman"/>
        </w:rPr>
        <w:t>chức nào, đặt trụ sở ở đâu ... ?) : ....</w:t>
      </w:r>
    </w:p>
    <w:p w14:paraId="5F1064A3" w14:textId="2F53C534"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5BA7F045" w14:textId="5E58BC23" w:rsidR="00595AAF" w:rsidRPr="00717E6B" w:rsidRDefault="00595AAF" w:rsidP="00297BC2">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54B96F5E" w14:textId="77777777" w:rsidR="00595AAF" w:rsidRPr="00717E6B" w:rsidRDefault="00595AAF" w:rsidP="00707955">
      <w:pPr>
        <w:widowControl w:val="0"/>
        <w:numPr>
          <w:ilvl w:val="0"/>
          <w:numId w:val="3"/>
        </w:numPr>
        <w:autoSpaceDE w:val="0"/>
        <w:autoSpaceDN w:val="0"/>
        <w:spacing w:after="0" w:line="240" w:lineRule="auto"/>
        <w:ind w:left="948" w:hanging="126"/>
        <w:rPr>
          <w:rFonts w:ascii="Times New Roman" w:eastAsia="Times New Roman" w:hAnsi="Times New Roman" w:cs="Times New Roman"/>
        </w:rPr>
      </w:pPr>
      <w:r w:rsidRPr="00717E6B">
        <w:rPr>
          <w:rFonts w:ascii="Times New Roman" w:eastAsia="Times New Roman" w:hAnsi="Times New Roman" w:cs="Times New Roman"/>
        </w:rPr>
        <w:t>Có</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thân</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nhân</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(Cha,</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mẹ,</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vợ,</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chồng,</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con,</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anh</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chị</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em</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ruột)</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ở</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nước</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ngoài (làm</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gì,</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địa</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chỉ ...</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spacing w:val="-10"/>
        </w:rPr>
        <w:t>?</w:t>
      </w:r>
    </w:p>
    <w:p w14:paraId="68F23CFE" w14:textId="5D03FE12"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301ABFEE" w14:textId="6AF89BE5"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13D6DCB7" w14:textId="26AF9CE4" w:rsidR="00595AAF" w:rsidRPr="00717E6B" w:rsidRDefault="00595AAF" w:rsidP="00595AAF">
      <w:pPr>
        <w:widowControl w:val="0"/>
        <w:autoSpaceDE w:val="0"/>
        <w:autoSpaceDN w:val="0"/>
        <w:spacing w:after="0" w:line="240" w:lineRule="auto"/>
        <w:ind w:firstLine="709"/>
        <w:rPr>
          <w:rFonts w:ascii="Times New Roman" w:eastAsia="Times New Roman" w:hAnsi="Times New Roman" w:cs="Times New Roman"/>
        </w:rPr>
      </w:pPr>
      <w:r w:rsidRPr="00717E6B">
        <w:rPr>
          <w:rFonts w:ascii="Times New Roman" w:eastAsia="Times New Roman" w:hAnsi="Times New Roman" w:cs="Times New Roman"/>
          <w:spacing w:val="-2"/>
        </w:rPr>
        <w:t>...............................................................................................................................</w:t>
      </w:r>
      <w:r w:rsidR="005C33AC" w:rsidRPr="00717E6B">
        <w:rPr>
          <w:rFonts w:ascii="Times New Roman" w:eastAsia="Times New Roman" w:hAnsi="Times New Roman" w:cs="Times New Roman"/>
          <w:spacing w:val="-2"/>
        </w:rPr>
        <w:t>..............................</w:t>
      </w:r>
    </w:p>
    <w:p w14:paraId="6D6BAC1B" w14:textId="1DE08BFF"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lastRenderedPageBreak/>
        <w:t>30) Quan hệ gia đình</w:t>
      </w:r>
    </w:p>
    <w:p w14:paraId="34DE1699" w14:textId="1C9F4F64" w:rsidR="00595AAF" w:rsidRPr="00717E6B" w:rsidRDefault="00595AAF" w:rsidP="00595AAF">
      <w:pPr>
        <w:widowControl w:val="0"/>
        <w:tabs>
          <w:tab w:val="left" w:pos="2572"/>
        </w:tabs>
        <w:autoSpaceDE w:val="0"/>
        <w:autoSpaceDN w:val="0"/>
        <w:spacing w:after="0" w:line="240" w:lineRule="auto"/>
        <w:ind w:left="2572"/>
        <w:rPr>
          <w:rFonts w:ascii="Times New Roman" w:eastAsia="Times New Roman" w:hAnsi="Times New Roman" w:cs="Times New Roman"/>
        </w:rPr>
      </w:pPr>
      <w:r w:rsidRPr="00717E6B">
        <w:rPr>
          <w:rFonts w:ascii="Times New Roman" w:eastAsia="Times New Roman" w:hAnsi="Times New Roman" w:cs="Times New Roman"/>
        </w:rPr>
        <w:t>a) Về</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bản</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thân: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Cha,</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Mẹ,</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rPr>
        <w:t>Vợ</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(hoặc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chồng),</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các</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con,</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anh</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chị</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em</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spacing w:val="-4"/>
        </w:rPr>
        <w:t>ruột</w:t>
      </w:r>
    </w:p>
    <w:p w14:paraId="4715B55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sz w:val="20"/>
          <w:szCs w:val="28"/>
        </w:rPr>
      </w:pPr>
    </w:p>
    <w:tbl>
      <w:tblPr>
        <w:tblW w:w="9782"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8"/>
        <w:gridCol w:w="2552"/>
        <w:gridCol w:w="992"/>
        <w:gridCol w:w="4820"/>
      </w:tblGrid>
      <w:tr w:rsidR="00717E6B" w:rsidRPr="00717E6B" w14:paraId="1CEC754F" w14:textId="77777777" w:rsidTr="004C7A28">
        <w:trPr>
          <w:trHeight w:val="757"/>
        </w:trPr>
        <w:tc>
          <w:tcPr>
            <w:tcW w:w="1418" w:type="dxa"/>
            <w:vAlign w:val="center"/>
          </w:tcPr>
          <w:p w14:paraId="26D98DB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Mối</w:t>
            </w:r>
          </w:p>
          <w:p w14:paraId="031E5C2F" w14:textId="77777777" w:rsidR="00595AAF" w:rsidRPr="00717E6B" w:rsidRDefault="00595AAF" w:rsidP="00595AAF">
            <w:pPr>
              <w:widowControl w:val="0"/>
              <w:autoSpaceDE w:val="0"/>
              <w:autoSpaceDN w:val="0"/>
              <w:spacing w:after="0" w:line="240" w:lineRule="auto"/>
              <w:ind w:right="61"/>
              <w:jc w:val="center"/>
              <w:rPr>
                <w:rFonts w:ascii="Times New Roman" w:eastAsia="Times New Roman" w:hAnsi="Times New Roman" w:cs="Times New Roman"/>
              </w:rPr>
            </w:pPr>
            <w:r w:rsidRPr="00717E6B">
              <w:rPr>
                <w:rFonts w:ascii="Times New Roman" w:eastAsia="Times New Roman" w:hAnsi="Times New Roman" w:cs="Times New Roman"/>
                <w:spacing w:val="-4"/>
              </w:rPr>
              <w:t xml:space="preserve">quan </w:t>
            </w:r>
            <w:r w:rsidRPr="00717E6B">
              <w:rPr>
                <w:rFonts w:ascii="Times New Roman" w:eastAsia="Times New Roman" w:hAnsi="Times New Roman" w:cs="Times New Roman"/>
                <w:spacing w:val="-6"/>
              </w:rPr>
              <w:t>hệ</w:t>
            </w:r>
          </w:p>
        </w:tc>
        <w:tc>
          <w:tcPr>
            <w:tcW w:w="2552" w:type="dxa"/>
            <w:vAlign w:val="center"/>
          </w:tcPr>
          <w:p w14:paraId="3EC31B1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Họ</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và</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tên</w:t>
            </w:r>
          </w:p>
        </w:tc>
        <w:tc>
          <w:tcPr>
            <w:tcW w:w="992" w:type="dxa"/>
            <w:vAlign w:val="center"/>
          </w:tcPr>
          <w:p w14:paraId="5DF40F89" w14:textId="77777777" w:rsidR="00595AAF" w:rsidRPr="00717E6B" w:rsidRDefault="00595AAF" w:rsidP="004C7A28">
            <w:pPr>
              <w:widowControl w:val="0"/>
              <w:autoSpaceDE w:val="0"/>
              <w:autoSpaceDN w:val="0"/>
              <w:spacing w:after="0" w:line="240" w:lineRule="auto"/>
              <w:ind w:right="185"/>
              <w:jc w:val="center"/>
              <w:rPr>
                <w:rFonts w:ascii="Times New Roman" w:eastAsia="Times New Roman" w:hAnsi="Times New Roman" w:cs="Times New Roman"/>
              </w:rPr>
            </w:pPr>
            <w:r w:rsidRPr="00717E6B">
              <w:rPr>
                <w:rFonts w:ascii="Times New Roman" w:eastAsia="Times New Roman" w:hAnsi="Times New Roman" w:cs="Times New Roman"/>
                <w:spacing w:val="-4"/>
              </w:rPr>
              <w:t>Năm sinh</w:t>
            </w:r>
          </w:p>
        </w:tc>
        <w:tc>
          <w:tcPr>
            <w:tcW w:w="4820" w:type="dxa"/>
            <w:vAlign w:val="center"/>
          </w:tcPr>
          <w:p w14:paraId="7704F01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Quê</w:t>
            </w:r>
            <w:r w:rsidRPr="00717E6B">
              <w:rPr>
                <w:rFonts w:ascii="Times New Roman" w:eastAsia="Times New Roman" w:hAnsi="Times New Roman" w:cs="Times New Roman"/>
                <w:spacing w:val="16"/>
              </w:rPr>
              <w:t xml:space="preserve"> </w:t>
            </w:r>
            <w:r w:rsidRPr="00717E6B">
              <w:rPr>
                <w:rFonts w:ascii="Times New Roman" w:eastAsia="Times New Roman" w:hAnsi="Times New Roman" w:cs="Times New Roman"/>
              </w:rPr>
              <w:t>quán,</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nghề</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nghiệp,</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16"/>
              </w:rPr>
              <w:t xml:space="preserve"> </w:t>
            </w:r>
            <w:r w:rsidRPr="00717E6B">
              <w:rPr>
                <w:rFonts w:ascii="Times New Roman" w:eastAsia="Times New Roman" w:hAnsi="Times New Roman" w:cs="Times New Roman"/>
              </w:rPr>
              <w:t>danh,</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17"/>
              </w:rPr>
              <w:t xml:space="preserve"> </w:t>
            </w:r>
            <w:r w:rsidRPr="00717E6B">
              <w:rPr>
                <w:rFonts w:ascii="Times New Roman" w:eastAsia="Times New Roman" w:hAnsi="Times New Roman" w:cs="Times New Roman"/>
              </w:rPr>
              <w:t>đơn</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pacing w:val="-5"/>
              </w:rPr>
              <w:t>vị</w:t>
            </w:r>
          </w:p>
          <w:p w14:paraId="137C26E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công tác,</w:t>
            </w:r>
            <w:r w:rsidRPr="00717E6B">
              <w:rPr>
                <w:rFonts w:ascii="Times New Roman" w:eastAsia="Times New Roman" w:hAnsi="Times New Roman" w:cs="Times New Roman"/>
                <w:spacing w:val="27"/>
              </w:rPr>
              <w:t xml:space="preserve"> </w:t>
            </w:r>
            <w:r w:rsidRPr="00717E6B">
              <w:rPr>
                <w:rFonts w:ascii="Times New Roman" w:eastAsia="Times New Roman" w:hAnsi="Times New Roman" w:cs="Times New Roman"/>
              </w:rPr>
              <w:t>học</w:t>
            </w:r>
            <w:r w:rsidRPr="00717E6B">
              <w:rPr>
                <w:rFonts w:ascii="Times New Roman" w:eastAsia="Times New Roman" w:hAnsi="Times New Roman" w:cs="Times New Roman"/>
                <w:spacing w:val="27"/>
              </w:rPr>
              <w:t xml:space="preserve"> </w:t>
            </w:r>
            <w:r w:rsidRPr="00717E6B">
              <w:rPr>
                <w:rFonts w:ascii="Times New Roman" w:eastAsia="Times New Roman" w:hAnsi="Times New Roman" w:cs="Times New Roman"/>
              </w:rPr>
              <w:t>tập,</w:t>
            </w:r>
            <w:r w:rsidRPr="00717E6B">
              <w:rPr>
                <w:rFonts w:ascii="Times New Roman" w:eastAsia="Times New Roman" w:hAnsi="Times New Roman" w:cs="Times New Roman"/>
                <w:spacing w:val="27"/>
              </w:rPr>
              <w:t xml:space="preserve"> </w:t>
            </w:r>
            <w:r w:rsidRPr="00717E6B">
              <w:rPr>
                <w:rFonts w:ascii="Times New Roman" w:eastAsia="Times New Roman" w:hAnsi="Times New Roman" w:cs="Times New Roman"/>
              </w:rPr>
              <w:t>nơi</w:t>
            </w:r>
            <w:r w:rsidRPr="00717E6B">
              <w:rPr>
                <w:rFonts w:ascii="Times New Roman" w:eastAsia="Times New Roman" w:hAnsi="Times New Roman" w:cs="Times New Roman"/>
                <w:spacing w:val="28"/>
              </w:rPr>
              <w:t xml:space="preserve"> </w:t>
            </w:r>
            <w:r w:rsidRPr="00717E6B">
              <w:rPr>
                <w:rFonts w:ascii="Times New Roman" w:eastAsia="Times New Roman" w:hAnsi="Times New Roman" w:cs="Times New Roman"/>
              </w:rPr>
              <w:t>ở (trong,</w:t>
            </w:r>
            <w:r w:rsidRPr="00717E6B">
              <w:rPr>
                <w:rFonts w:ascii="Times New Roman" w:eastAsia="Times New Roman" w:hAnsi="Times New Roman" w:cs="Times New Roman"/>
                <w:spacing w:val="27"/>
              </w:rPr>
              <w:t xml:space="preserve"> </w:t>
            </w:r>
            <w:r w:rsidRPr="00717E6B">
              <w:rPr>
                <w:rFonts w:ascii="Times New Roman" w:eastAsia="Times New Roman" w:hAnsi="Times New Roman" w:cs="Times New Roman"/>
              </w:rPr>
              <w:t>ngoài</w:t>
            </w:r>
            <w:r w:rsidRPr="00717E6B">
              <w:rPr>
                <w:rFonts w:ascii="Times New Roman" w:eastAsia="Times New Roman" w:hAnsi="Times New Roman" w:cs="Times New Roman"/>
                <w:spacing w:val="28"/>
              </w:rPr>
              <w:t xml:space="preserve"> </w:t>
            </w:r>
            <w:r w:rsidRPr="00717E6B">
              <w:rPr>
                <w:rFonts w:ascii="Times New Roman" w:eastAsia="Times New Roman" w:hAnsi="Times New Roman" w:cs="Times New Roman"/>
              </w:rPr>
              <w:t>nước);</w:t>
            </w:r>
            <w:r w:rsidRPr="00717E6B">
              <w:rPr>
                <w:rFonts w:ascii="Times New Roman" w:eastAsia="Times New Roman" w:hAnsi="Times New Roman" w:cs="Times New Roman"/>
                <w:spacing w:val="28"/>
              </w:rPr>
              <w:t xml:space="preserve"> </w:t>
            </w:r>
            <w:r w:rsidRPr="00717E6B">
              <w:rPr>
                <w:rFonts w:ascii="Times New Roman" w:eastAsia="Times New Roman" w:hAnsi="Times New Roman" w:cs="Times New Roman"/>
              </w:rPr>
              <w:t>thành viên các tổ chức chính trị - xã hội ... ?</w:t>
            </w:r>
          </w:p>
        </w:tc>
      </w:tr>
      <w:tr w:rsidR="00717E6B" w:rsidRPr="00717E6B" w14:paraId="06B8994B" w14:textId="77777777" w:rsidTr="004C7A28">
        <w:trPr>
          <w:trHeight w:val="4553"/>
        </w:trPr>
        <w:tc>
          <w:tcPr>
            <w:tcW w:w="1418" w:type="dxa"/>
            <w:vAlign w:val="center"/>
          </w:tcPr>
          <w:p w14:paraId="365D1CE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2D2BD05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4E5944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7676DB8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48D0EBE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1F64A7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3094943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4F0811D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3A281D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C5ACE5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2A9FDC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E78800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FD5294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7F9D1EE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49B7276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270AB10"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75F413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vAlign w:val="center"/>
          </w:tcPr>
          <w:p w14:paraId="6C55512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01799F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47A6D2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7BB260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51AE836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EF2F9D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A68035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3546CE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8E2CD6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FEDFEE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85960C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7E373B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BDBD66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0BBDF95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213BEC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A8B6E6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2182F0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vAlign w:val="center"/>
          </w:tcPr>
          <w:p w14:paraId="24D0FAC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003293F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2F63507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013722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550F008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3B9359D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1EEB369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40995D3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p w14:paraId="569A39E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vAlign w:val="center"/>
          </w:tcPr>
          <w:p w14:paraId="75AC703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7358EBC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55930F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39B761B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B2BC2D4"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68DE1EB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C4C912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069034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7B03FB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F885546"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C3C2E7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4BCEF1A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5D1A7C5F"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5C223262"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26F3CCB1"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p w14:paraId="17A742C1" w14:textId="5244C283" w:rsidR="00595AAF" w:rsidRPr="00717E6B" w:rsidRDefault="00595AAF" w:rsidP="005C33AC">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bl>
    <w:p w14:paraId="37B8F7DF" w14:textId="7C7B3FE3" w:rsidR="00595AAF" w:rsidRPr="00717E6B" w:rsidRDefault="00595AAF" w:rsidP="004C7A28">
      <w:pPr>
        <w:widowControl w:val="0"/>
        <w:autoSpaceDE w:val="0"/>
        <w:autoSpaceDN w:val="0"/>
        <w:spacing w:before="240" w:after="0" w:line="240" w:lineRule="auto"/>
        <w:ind w:firstLine="709"/>
        <w:jc w:val="center"/>
        <w:rPr>
          <w:rFonts w:ascii="Times New Roman" w:eastAsia="Times New Roman" w:hAnsi="Times New Roman" w:cs="Times New Roman"/>
        </w:rPr>
      </w:pPr>
      <w:r w:rsidRPr="00717E6B">
        <w:rPr>
          <w:rFonts w:ascii="Times New Roman" w:eastAsia="Times New Roman" w:hAnsi="Times New Roman" w:cs="Times New Roman"/>
        </w:rPr>
        <w:t>b) Về</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bên</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vợ</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(hoặc</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chồng):</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Cha,</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mẹ,</w:t>
      </w:r>
      <w:r w:rsidRPr="00717E6B">
        <w:rPr>
          <w:rFonts w:ascii="Times New Roman" w:eastAsia="Times New Roman" w:hAnsi="Times New Roman" w:cs="Times New Roman"/>
          <w:spacing w:val="-1"/>
        </w:rPr>
        <w:t xml:space="preserve"> </w:t>
      </w:r>
      <w:r w:rsidRPr="00717E6B">
        <w:rPr>
          <w:rFonts w:ascii="Times New Roman" w:eastAsia="Times New Roman" w:hAnsi="Times New Roman" w:cs="Times New Roman"/>
        </w:rPr>
        <w:t>anh</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chị</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em</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spacing w:val="-4"/>
        </w:rPr>
        <w:t>ruột</w:t>
      </w:r>
    </w:p>
    <w:p w14:paraId="4E09F2D0"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sz w:val="20"/>
          <w:szCs w:val="28"/>
        </w:rPr>
      </w:pPr>
    </w:p>
    <w:tbl>
      <w:tblPr>
        <w:tblW w:w="9782"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8"/>
        <w:gridCol w:w="2552"/>
        <w:gridCol w:w="992"/>
        <w:gridCol w:w="4820"/>
      </w:tblGrid>
      <w:tr w:rsidR="00717E6B" w:rsidRPr="00717E6B" w14:paraId="2FAFBF0A" w14:textId="77777777" w:rsidTr="004C7A28">
        <w:trPr>
          <w:trHeight w:val="760"/>
        </w:trPr>
        <w:tc>
          <w:tcPr>
            <w:tcW w:w="1418" w:type="dxa"/>
            <w:vAlign w:val="center"/>
          </w:tcPr>
          <w:p w14:paraId="6EB4F65E"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Mối</w:t>
            </w:r>
          </w:p>
          <w:p w14:paraId="2F5C6810" w14:textId="77777777" w:rsidR="00595AAF" w:rsidRPr="00717E6B" w:rsidRDefault="00595AAF" w:rsidP="00595AAF">
            <w:pPr>
              <w:widowControl w:val="0"/>
              <w:autoSpaceDE w:val="0"/>
              <w:autoSpaceDN w:val="0"/>
              <w:spacing w:after="0" w:line="240" w:lineRule="auto"/>
              <w:ind w:right="56"/>
              <w:jc w:val="center"/>
              <w:rPr>
                <w:rFonts w:ascii="Times New Roman" w:eastAsia="Times New Roman" w:hAnsi="Times New Roman" w:cs="Times New Roman"/>
              </w:rPr>
            </w:pPr>
            <w:r w:rsidRPr="00717E6B">
              <w:rPr>
                <w:rFonts w:ascii="Times New Roman" w:eastAsia="Times New Roman" w:hAnsi="Times New Roman" w:cs="Times New Roman"/>
                <w:spacing w:val="-4"/>
              </w:rPr>
              <w:t xml:space="preserve">quan </w:t>
            </w:r>
            <w:r w:rsidRPr="00717E6B">
              <w:rPr>
                <w:rFonts w:ascii="Times New Roman" w:eastAsia="Times New Roman" w:hAnsi="Times New Roman" w:cs="Times New Roman"/>
                <w:spacing w:val="-6"/>
              </w:rPr>
              <w:t>hệ</w:t>
            </w:r>
          </w:p>
        </w:tc>
        <w:tc>
          <w:tcPr>
            <w:tcW w:w="2552" w:type="dxa"/>
            <w:vAlign w:val="center"/>
          </w:tcPr>
          <w:p w14:paraId="071107A8"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Họ</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và</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spacing w:val="-5"/>
              </w:rPr>
              <w:t>tên</w:t>
            </w:r>
          </w:p>
        </w:tc>
        <w:tc>
          <w:tcPr>
            <w:tcW w:w="992" w:type="dxa"/>
            <w:vAlign w:val="center"/>
          </w:tcPr>
          <w:p w14:paraId="335F6357" w14:textId="77777777" w:rsidR="00595AAF" w:rsidRPr="00717E6B" w:rsidRDefault="00595AAF" w:rsidP="00595AAF">
            <w:pPr>
              <w:widowControl w:val="0"/>
              <w:autoSpaceDE w:val="0"/>
              <w:autoSpaceDN w:val="0"/>
              <w:spacing w:after="0" w:line="240" w:lineRule="auto"/>
              <w:ind w:right="217"/>
              <w:jc w:val="center"/>
              <w:rPr>
                <w:rFonts w:ascii="Times New Roman" w:eastAsia="Times New Roman" w:hAnsi="Times New Roman" w:cs="Times New Roman"/>
              </w:rPr>
            </w:pPr>
            <w:r w:rsidRPr="00717E6B">
              <w:rPr>
                <w:rFonts w:ascii="Times New Roman" w:eastAsia="Times New Roman" w:hAnsi="Times New Roman" w:cs="Times New Roman"/>
                <w:spacing w:val="-4"/>
              </w:rPr>
              <w:t>Năm sinh</w:t>
            </w:r>
          </w:p>
        </w:tc>
        <w:tc>
          <w:tcPr>
            <w:tcW w:w="4820" w:type="dxa"/>
            <w:vAlign w:val="center"/>
          </w:tcPr>
          <w:p w14:paraId="6A21D9DC" w14:textId="4A17C2F2"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rPr>
              <w:t>Quê</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rPr>
              <w:t>quán,</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nghề</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nghiệp,</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danh,</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rPr>
              <w:t>chức</w:t>
            </w:r>
            <w:r w:rsidRPr="00717E6B">
              <w:rPr>
                <w:rFonts w:ascii="Times New Roman" w:eastAsia="Times New Roman" w:hAnsi="Times New Roman" w:cs="Times New Roman"/>
                <w:spacing w:val="15"/>
              </w:rPr>
              <w:t xml:space="preserve"> </w:t>
            </w:r>
            <w:r w:rsidRPr="00717E6B">
              <w:rPr>
                <w:rFonts w:ascii="Times New Roman" w:eastAsia="Times New Roman" w:hAnsi="Times New Roman" w:cs="Times New Roman"/>
              </w:rPr>
              <w:t>vụ,</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rPr>
              <w:t>đơn</w:t>
            </w:r>
            <w:r w:rsidRPr="00717E6B">
              <w:rPr>
                <w:rFonts w:ascii="Times New Roman" w:eastAsia="Times New Roman" w:hAnsi="Times New Roman" w:cs="Times New Roman"/>
                <w:spacing w:val="14"/>
              </w:rPr>
              <w:t xml:space="preserve"> </w:t>
            </w:r>
            <w:r w:rsidRPr="00717E6B">
              <w:rPr>
                <w:rFonts w:ascii="Times New Roman" w:eastAsia="Times New Roman" w:hAnsi="Times New Roman" w:cs="Times New Roman"/>
                <w:spacing w:val="-5"/>
              </w:rPr>
              <w:t>vị</w:t>
            </w:r>
            <w:r w:rsidRPr="00717E6B">
              <w:rPr>
                <w:rFonts w:ascii="Times New Roman" w:eastAsia="Times New Roman" w:hAnsi="Times New Roman" w:cs="Times New Roman"/>
              </w:rPr>
              <w:t xml:space="preserve"> công tác, học tập, nơi ở (trong, ngoài nước); thành</w:t>
            </w:r>
            <w:r w:rsidRPr="00717E6B">
              <w:rPr>
                <w:rFonts w:ascii="Times New Roman" w:eastAsia="Times New Roman" w:hAnsi="Times New Roman" w:cs="Times New Roman"/>
                <w:spacing w:val="40"/>
              </w:rPr>
              <w:t xml:space="preserve"> </w:t>
            </w:r>
            <w:r w:rsidRPr="00717E6B">
              <w:rPr>
                <w:rFonts w:ascii="Times New Roman" w:eastAsia="Times New Roman" w:hAnsi="Times New Roman" w:cs="Times New Roman"/>
              </w:rPr>
              <w:t>viên các tổ chức chính trị - xã hội... ?</w:t>
            </w:r>
          </w:p>
        </w:tc>
      </w:tr>
      <w:tr w:rsidR="00717E6B" w:rsidRPr="00717E6B" w14:paraId="7E673937" w14:textId="77777777" w:rsidTr="004C7A28">
        <w:trPr>
          <w:trHeight w:val="366"/>
        </w:trPr>
        <w:tc>
          <w:tcPr>
            <w:tcW w:w="1418" w:type="dxa"/>
            <w:tcBorders>
              <w:bottom w:val="nil"/>
            </w:tcBorders>
          </w:tcPr>
          <w:p w14:paraId="0440AE9D"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bottom w:val="nil"/>
            </w:tcBorders>
          </w:tcPr>
          <w:p w14:paraId="4077778E" w14:textId="3CE5FE13"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bottom w:val="nil"/>
            </w:tcBorders>
          </w:tcPr>
          <w:p w14:paraId="4232571B"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bottom w:val="nil"/>
            </w:tcBorders>
          </w:tcPr>
          <w:p w14:paraId="20447C74" w14:textId="27474784"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300AC003" w14:textId="77777777" w:rsidTr="004C7A28">
        <w:trPr>
          <w:trHeight w:val="339"/>
        </w:trPr>
        <w:tc>
          <w:tcPr>
            <w:tcW w:w="1418" w:type="dxa"/>
            <w:tcBorders>
              <w:top w:val="nil"/>
              <w:bottom w:val="nil"/>
            </w:tcBorders>
          </w:tcPr>
          <w:p w14:paraId="590AF355"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1425E391" w14:textId="62946C01"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0C97E36E"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bottom w:val="nil"/>
            </w:tcBorders>
          </w:tcPr>
          <w:p w14:paraId="39FCBDD1" w14:textId="279C03B7"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5634795F" w14:textId="77777777" w:rsidTr="004C7A28">
        <w:trPr>
          <w:trHeight w:val="339"/>
        </w:trPr>
        <w:tc>
          <w:tcPr>
            <w:tcW w:w="1418" w:type="dxa"/>
            <w:tcBorders>
              <w:top w:val="nil"/>
              <w:bottom w:val="nil"/>
            </w:tcBorders>
          </w:tcPr>
          <w:p w14:paraId="2774F8B3"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4D75BB0D"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3895BB43"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bottom w:val="nil"/>
            </w:tcBorders>
          </w:tcPr>
          <w:p w14:paraId="633DD580" w14:textId="0A38297B"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5EDB4C86" w14:textId="77777777" w:rsidTr="004C7A28">
        <w:trPr>
          <w:trHeight w:val="340"/>
        </w:trPr>
        <w:tc>
          <w:tcPr>
            <w:tcW w:w="1418" w:type="dxa"/>
            <w:tcBorders>
              <w:top w:val="nil"/>
              <w:bottom w:val="nil"/>
            </w:tcBorders>
          </w:tcPr>
          <w:p w14:paraId="3621249A"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308601C9"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1FFF4DB2"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bottom w:val="nil"/>
            </w:tcBorders>
          </w:tcPr>
          <w:p w14:paraId="205458B1" w14:textId="46C838CF"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79B75BB4" w14:textId="77777777" w:rsidTr="004C7A28">
        <w:trPr>
          <w:trHeight w:val="339"/>
        </w:trPr>
        <w:tc>
          <w:tcPr>
            <w:tcW w:w="1418" w:type="dxa"/>
            <w:tcBorders>
              <w:top w:val="nil"/>
              <w:bottom w:val="nil"/>
            </w:tcBorders>
          </w:tcPr>
          <w:p w14:paraId="1E13A2CC"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72593815" w14:textId="6F39F8B6"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63C984DF"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bottom w:val="nil"/>
            </w:tcBorders>
          </w:tcPr>
          <w:p w14:paraId="44FB59F8" w14:textId="177A3822"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4CEECA15" w14:textId="77777777" w:rsidTr="004C7A28">
        <w:trPr>
          <w:trHeight w:val="339"/>
        </w:trPr>
        <w:tc>
          <w:tcPr>
            <w:tcW w:w="1418" w:type="dxa"/>
            <w:tcBorders>
              <w:top w:val="nil"/>
              <w:bottom w:val="nil"/>
            </w:tcBorders>
          </w:tcPr>
          <w:p w14:paraId="0A45F5B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38F0218E" w14:textId="175EF3B8"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6F4427A3"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bottom w:val="nil"/>
            </w:tcBorders>
          </w:tcPr>
          <w:p w14:paraId="24B19D5D" w14:textId="4AD639F5"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729F11AF" w14:textId="77777777" w:rsidTr="004C7A28">
        <w:trPr>
          <w:trHeight w:val="340"/>
        </w:trPr>
        <w:tc>
          <w:tcPr>
            <w:tcW w:w="1418" w:type="dxa"/>
            <w:tcBorders>
              <w:top w:val="nil"/>
              <w:bottom w:val="nil"/>
            </w:tcBorders>
          </w:tcPr>
          <w:p w14:paraId="7FCB6489"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38DCE4F7" w14:textId="77777777" w:rsidR="00595AAF" w:rsidRPr="00717E6B" w:rsidRDefault="00595AAF"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0D48A1B0"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4"/>
              </w:rPr>
              <w:t>……..</w:t>
            </w:r>
          </w:p>
        </w:tc>
        <w:tc>
          <w:tcPr>
            <w:tcW w:w="4820" w:type="dxa"/>
            <w:tcBorders>
              <w:top w:val="nil"/>
              <w:bottom w:val="nil"/>
            </w:tcBorders>
          </w:tcPr>
          <w:p w14:paraId="366F9B21" w14:textId="1DF13DA2"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61B798AF" w14:textId="77777777" w:rsidTr="004C7A28">
        <w:trPr>
          <w:trHeight w:val="339"/>
        </w:trPr>
        <w:tc>
          <w:tcPr>
            <w:tcW w:w="1418" w:type="dxa"/>
            <w:tcBorders>
              <w:top w:val="nil"/>
              <w:bottom w:val="nil"/>
            </w:tcBorders>
          </w:tcPr>
          <w:p w14:paraId="5B765877"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bottom w:val="nil"/>
            </w:tcBorders>
          </w:tcPr>
          <w:p w14:paraId="662CAAAA" w14:textId="3234FE6C"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bottom w:val="nil"/>
            </w:tcBorders>
          </w:tcPr>
          <w:p w14:paraId="5A9C2901"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4"/>
              </w:rPr>
              <w:t>……..</w:t>
            </w:r>
          </w:p>
        </w:tc>
        <w:tc>
          <w:tcPr>
            <w:tcW w:w="4820" w:type="dxa"/>
            <w:tcBorders>
              <w:top w:val="nil"/>
              <w:bottom w:val="nil"/>
            </w:tcBorders>
          </w:tcPr>
          <w:p w14:paraId="33DDDEC2" w14:textId="0CD2FF4C"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31C6FCEA" w14:textId="77777777" w:rsidTr="004C7A28">
        <w:trPr>
          <w:trHeight w:val="654"/>
        </w:trPr>
        <w:tc>
          <w:tcPr>
            <w:tcW w:w="1418" w:type="dxa"/>
            <w:tcBorders>
              <w:top w:val="nil"/>
            </w:tcBorders>
          </w:tcPr>
          <w:p w14:paraId="5B69541B" w14:textId="77777777" w:rsidR="00595AAF" w:rsidRPr="00717E6B" w:rsidRDefault="00595AAF" w:rsidP="00595AAF">
            <w:pPr>
              <w:widowControl w:val="0"/>
              <w:autoSpaceDE w:val="0"/>
              <w:autoSpaceDN w:val="0"/>
              <w:spacing w:after="0" w:line="240" w:lineRule="auto"/>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2552" w:type="dxa"/>
            <w:tcBorders>
              <w:top w:val="nil"/>
            </w:tcBorders>
          </w:tcPr>
          <w:p w14:paraId="72CC642D" w14:textId="4CD1EE97" w:rsidR="00595AAF" w:rsidRPr="00717E6B" w:rsidRDefault="00297BC2" w:rsidP="00595AAF">
            <w:pPr>
              <w:widowControl w:val="0"/>
              <w:autoSpaceDE w:val="0"/>
              <w:autoSpaceDN w:val="0"/>
              <w:spacing w:after="0" w:line="240" w:lineRule="auto"/>
              <w:rPr>
                <w:rFonts w:ascii="Times New Roman" w:eastAsia="Times New Roman" w:hAnsi="Times New Roman" w:cs="Times New Roman"/>
              </w:rPr>
            </w:pPr>
            <w:r w:rsidRPr="00717E6B">
              <w:rPr>
                <w:rFonts w:ascii="Times New Roman" w:eastAsia="Times New Roman" w:hAnsi="Times New Roman" w:cs="Times New Roman"/>
                <w:spacing w:val="-2"/>
              </w:rPr>
              <w:t>.………..………….……</w:t>
            </w:r>
          </w:p>
        </w:tc>
        <w:tc>
          <w:tcPr>
            <w:tcW w:w="992" w:type="dxa"/>
            <w:tcBorders>
              <w:top w:val="nil"/>
            </w:tcBorders>
          </w:tcPr>
          <w:p w14:paraId="262C006B" w14:textId="77777777" w:rsidR="00595AAF" w:rsidRPr="00717E6B" w:rsidRDefault="00595AAF" w:rsidP="00595AAF">
            <w:pPr>
              <w:widowControl w:val="0"/>
              <w:autoSpaceDE w:val="0"/>
              <w:autoSpaceDN w:val="0"/>
              <w:spacing w:after="0" w:line="240" w:lineRule="auto"/>
              <w:ind w:right="178"/>
              <w:jc w:val="center"/>
              <w:rPr>
                <w:rFonts w:ascii="Times New Roman" w:eastAsia="Times New Roman" w:hAnsi="Times New Roman" w:cs="Times New Roman"/>
              </w:rPr>
            </w:pPr>
            <w:r w:rsidRPr="00717E6B">
              <w:rPr>
                <w:rFonts w:ascii="Times New Roman" w:eastAsia="Times New Roman" w:hAnsi="Times New Roman" w:cs="Times New Roman"/>
                <w:spacing w:val="-5"/>
              </w:rPr>
              <w:t>…….</w:t>
            </w:r>
          </w:p>
        </w:tc>
        <w:tc>
          <w:tcPr>
            <w:tcW w:w="4820" w:type="dxa"/>
            <w:tcBorders>
              <w:top w:val="nil"/>
            </w:tcBorders>
          </w:tcPr>
          <w:p w14:paraId="0118DC45" w14:textId="1598B1FF" w:rsidR="00595AAF" w:rsidRPr="00717E6B" w:rsidRDefault="00595AAF" w:rsidP="00297BC2">
            <w:pPr>
              <w:widowControl w:val="0"/>
              <w:autoSpaceDE w:val="0"/>
              <w:autoSpaceDN w:val="0"/>
              <w:spacing w:after="0" w:line="240" w:lineRule="auto"/>
              <w:ind w:right="3"/>
              <w:jc w:val="center"/>
              <w:rPr>
                <w:rFonts w:ascii="Times New Roman" w:eastAsia="Times New Roman" w:hAnsi="Times New Roman" w:cs="Times New Roman"/>
              </w:rPr>
            </w:pPr>
            <w:r w:rsidRPr="00717E6B">
              <w:rPr>
                <w:rFonts w:ascii="Times New Roman" w:eastAsia="Times New Roman" w:hAnsi="Times New Roman" w:cs="Times New Roman"/>
                <w:spacing w:val="-2"/>
              </w:rPr>
              <w:t>……………………………………………………</w:t>
            </w:r>
          </w:p>
        </w:tc>
      </w:tr>
      <w:tr w:rsidR="00717E6B" w:rsidRPr="00717E6B" w14:paraId="7A2960E9" w14:textId="77777777" w:rsidTr="004C7A28">
        <w:trPr>
          <w:trHeight w:val="1763"/>
        </w:trPr>
        <w:tc>
          <w:tcPr>
            <w:tcW w:w="9782" w:type="dxa"/>
            <w:gridSpan w:val="4"/>
            <w:tcBorders>
              <w:left w:val="nil"/>
              <w:bottom w:val="nil"/>
              <w:right w:val="nil"/>
            </w:tcBorders>
          </w:tcPr>
          <w:p w14:paraId="1D15BDC6" w14:textId="77777777" w:rsidR="00595AAF" w:rsidRPr="00717E6B" w:rsidRDefault="00595AAF" w:rsidP="00595AAF">
            <w:pPr>
              <w:widowControl w:val="0"/>
              <w:autoSpaceDE w:val="0"/>
              <w:autoSpaceDN w:val="0"/>
              <w:spacing w:after="0" w:line="240" w:lineRule="auto"/>
              <w:ind w:right="308"/>
              <w:jc w:val="center"/>
              <w:rPr>
                <w:rFonts w:ascii="Times New Roman" w:eastAsia="Times New Roman" w:hAnsi="Times New Roman" w:cs="Times New Roman"/>
                <w:i/>
              </w:rPr>
            </w:pPr>
          </w:p>
          <w:p w14:paraId="39E1592D" w14:textId="77777777" w:rsidR="00595AAF" w:rsidRPr="00717E6B" w:rsidRDefault="00595AAF" w:rsidP="00595AAF">
            <w:pPr>
              <w:widowControl w:val="0"/>
              <w:autoSpaceDE w:val="0"/>
              <w:autoSpaceDN w:val="0"/>
              <w:spacing w:after="0" w:line="240" w:lineRule="auto"/>
              <w:ind w:right="308"/>
              <w:jc w:val="center"/>
              <w:rPr>
                <w:rFonts w:ascii="Times New Roman" w:eastAsia="Times New Roman" w:hAnsi="Times New Roman" w:cs="Times New Roman"/>
                <w:i/>
              </w:rPr>
            </w:pPr>
            <w:r w:rsidRPr="00717E6B">
              <w:rPr>
                <w:rFonts w:ascii="Times New Roman" w:eastAsia="Times New Roman" w:hAnsi="Times New Roman" w:cs="Times New Roman"/>
                <w:i/>
              </w:rPr>
              <w:t>Ngày</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rPr>
              <w:t>......</w:t>
            </w:r>
            <w:r w:rsidRPr="00717E6B">
              <w:rPr>
                <w:rFonts w:ascii="Times New Roman" w:eastAsia="Times New Roman" w:hAnsi="Times New Roman" w:cs="Times New Roman"/>
                <w:i/>
                <w:spacing w:val="-3"/>
              </w:rPr>
              <w:t xml:space="preserve"> </w:t>
            </w:r>
            <w:r w:rsidRPr="00717E6B">
              <w:rPr>
                <w:rFonts w:ascii="Times New Roman" w:eastAsia="Times New Roman" w:hAnsi="Times New Roman" w:cs="Times New Roman"/>
                <w:i/>
              </w:rPr>
              <w:t>tháng........</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rPr>
              <w:t>năm</w:t>
            </w:r>
            <w:r w:rsidRPr="00717E6B">
              <w:rPr>
                <w:rFonts w:ascii="Times New Roman" w:eastAsia="Times New Roman" w:hAnsi="Times New Roman" w:cs="Times New Roman"/>
                <w:i/>
                <w:spacing w:val="-2"/>
              </w:rPr>
              <w:t xml:space="preserve"> ........</w:t>
            </w:r>
          </w:p>
          <w:p w14:paraId="1526F339" w14:textId="28353A99" w:rsidR="00595AAF" w:rsidRPr="00717E6B" w:rsidRDefault="00595AAF" w:rsidP="00595AAF">
            <w:pPr>
              <w:widowControl w:val="0"/>
              <w:autoSpaceDE w:val="0"/>
              <w:autoSpaceDN w:val="0"/>
              <w:spacing w:after="0" w:line="240" w:lineRule="auto"/>
              <w:ind w:right="305"/>
              <w:jc w:val="center"/>
              <w:rPr>
                <w:rFonts w:ascii="Times New Roman" w:eastAsia="Times New Roman" w:hAnsi="Times New Roman" w:cs="Times New Roman"/>
                <w:b/>
              </w:rPr>
            </w:pPr>
            <w:r w:rsidRPr="00717E6B">
              <w:rPr>
                <w:rFonts w:ascii="Times New Roman" w:eastAsia="Times New Roman" w:hAnsi="Times New Roman" w:cs="Times New Roman"/>
                <w:b/>
                <w:spacing w:val="-9"/>
              </w:rPr>
              <w:t>Người</w:t>
            </w:r>
            <w:r w:rsidRPr="00717E6B">
              <w:rPr>
                <w:rFonts w:ascii="Times New Roman" w:eastAsia="Times New Roman" w:hAnsi="Times New Roman" w:cs="Times New Roman"/>
                <w:b/>
                <w:spacing w:val="-5"/>
              </w:rPr>
              <w:t xml:space="preserve"> </w:t>
            </w:r>
            <w:r w:rsidRPr="00717E6B">
              <w:rPr>
                <w:rFonts w:ascii="Times New Roman" w:eastAsia="Times New Roman" w:hAnsi="Times New Roman" w:cs="Times New Roman"/>
                <w:b/>
                <w:spacing w:val="-4"/>
              </w:rPr>
              <w:t>khai</w:t>
            </w:r>
          </w:p>
          <w:p w14:paraId="124D81AA" w14:textId="77777777" w:rsidR="00595AAF" w:rsidRPr="00717E6B" w:rsidRDefault="00595AAF" w:rsidP="00595AAF">
            <w:pPr>
              <w:widowControl w:val="0"/>
              <w:autoSpaceDE w:val="0"/>
              <w:autoSpaceDN w:val="0"/>
              <w:spacing w:after="0" w:line="240" w:lineRule="auto"/>
              <w:ind w:right="302"/>
              <w:jc w:val="center"/>
              <w:rPr>
                <w:rFonts w:ascii="Times New Roman" w:eastAsia="Times New Roman" w:hAnsi="Times New Roman" w:cs="Times New Roman"/>
              </w:rPr>
            </w:pPr>
            <w:r w:rsidRPr="00717E6B">
              <w:rPr>
                <w:rFonts w:ascii="Times New Roman" w:eastAsia="Times New Roman" w:hAnsi="Times New Roman" w:cs="Times New Roman"/>
              </w:rPr>
              <w:t>Tôi</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xin</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cam</w:t>
            </w:r>
            <w:r w:rsidRPr="00717E6B">
              <w:rPr>
                <w:rFonts w:ascii="Times New Roman" w:eastAsia="Times New Roman" w:hAnsi="Times New Roman" w:cs="Times New Roman"/>
                <w:spacing w:val="-7"/>
              </w:rPr>
              <w:t xml:space="preserve"> </w:t>
            </w:r>
            <w:r w:rsidRPr="00717E6B">
              <w:rPr>
                <w:rFonts w:ascii="Times New Roman" w:eastAsia="Times New Roman" w:hAnsi="Times New Roman" w:cs="Times New Roman"/>
              </w:rPr>
              <w:t>đoan</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những</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lời</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khai</w:t>
            </w:r>
            <w:r w:rsidRPr="00717E6B">
              <w:rPr>
                <w:rFonts w:ascii="Times New Roman" w:eastAsia="Times New Roman" w:hAnsi="Times New Roman" w:cs="Times New Roman"/>
                <w:spacing w:val="-2"/>
              </w:rPr>
              <w:t xml:space="preserve"> </w:t>
            </w:r>
            <w:r w:rsidRPr="00717E6B">
              <w:rPr>
                <w:rFonts w:ascii="Times New Roman" w:eastAsia="Times New Roman" w:hAnsi="Times New Roman" w:cs="Times New Roman"/>
              </w:rPr>
              <w:t>trên</w:t>
            </w:r>
            <w:r w:rsidRPr="00717E6B">
              <w:rPr>
                <w:rFonts w:ascii="Times New Roman" w:eastAsia="Times New Roman" w:hAnsi="Times New Roman" w:cs="Times New Roman"/>
                <w:spacing w:val="-3"/>
              </w:rPr>
              <w:t xml:space="preserve"> </w:t>
            </w:r>
            <w:r w:rsidRPr="00717E6B">
              <w:rPr>
                <w:rFonts w:ascii="Times New Roman" w:eastAsia="Times New Roman" w:hAnsi="Times New Roman" w:cs="Times New Roman"/>
              </w:rPr>
              <w:t>đây</w:t>
            </w:r>
            <w:r w:rsidRPr="00717E6B">
              <w:rPr>
                <w:rFonts w:ascii="Times New Roman" w:eastAsia="Times New Roman" w:hAnsi="Times New Roman" w:cs="Times New Roman"/>
                <w:spacing w:val="-6"/>
              </w:rPr>
              <w:t xml:space="preserve"> </w:t>
            </w:r>
            <w:r w:rsidRPr="00717E6B">
              <w:rPr>
                <w:rFonts w:ascii="Times New Roman" w:eastAsia="Times New Roman" w:hAnsi="Times New Roman" w:cs="Times New Roman"/>
              </w:rPr>
              <w:t>là</w:t>
            </w:r>
            <w:r w:rsidRPr="00717E6B">
              <w:rPr>
                <w:rFonts w:ascii="Times New Roman" w:eastAsia="Times New Roman" w:hAnsi="Times New Roman" w:cs="Times New Roman"/>
                <w:spacing w:val="-5"/>
              </w:rPr>
              <w:t xml:space="preserve"> </w:t>
            </w:r>
            <w:r w:rsidRPr="00717E6B">
              <w:rPr>
                <w:rFonts w:ascii="Times New Roman" w:eastAsia="Times New Roman" w:hAnsi="Times New Roman" w:cs="Times New Roman"/>
              </w:rPr>
              <w:t>đúng sự thật, nếu có điều gì không đúng tôi xin chịu trách nhiệm trước pháp luật về lời khai của mình</w:t>
            </w:r>
          </w:p>
          <w:p w14:paraId="427413D3" w14:textId="77777777" w:rsidR="00595AAF" w:rsidRPr="00717E6B" w:rsidRDefault="00595AAF" w:rsidP="00595AAF">
            <w:pPr>
              <w:widowControl w:val="0"/>
              <w:autoSpaceDE w:val="0"/>
              <w:autoSpaceDN w:val="0"/>
              <w:spacing w:after="0" w:line="240" w:lineRule="auto"/>
              <w:ind w:right="305"/>
              <w:jc w:val="center"/>
              <w:rPr>
                <w:rFonts w:ascii="Times New Roman" w:eastAsia="Times New Roman" w:hAnsi="Times New Roman" w:cs="Times New Roman"/>
              </w:rPr>
            </w:pPr>
            <w:r w:rsidRPr="00717E6B">
              <w:rPr>
                <w:rFonts w:ascii="Times New Roman" w:eastAsia="Times New Roman" w:hAnsi="Times New Roman" w:cs="Times New Roman"/>
              </w:rPr>
              <w:t>(</w:t>
            </w:r>
            <w:r w:rsidRPr="00717E6B">
              <w:rPr>
                <w:rFonts w:ascii="Times New Roman" w:eastAsia="Times New Roman" w:hAnsi="Times New Roman" w:cs="Times New Roman"/>
                <w:i/>
              </w:rPr>
              <w:t>Ký</w:t>
            </w:r>
            <w:r w:rsidRPr="00717E6B">
              <w:rPr>
                <w:rFonts w:ascii="Times New Roman" w:eastAsia="Times New Roman" w:hAnsi="Times New Roman" w:cs="Times New Roman"/>
                <w:i/>
                <w:spacing w:val="-3"/>
              </w:rPr>
              <w:t xml:space="preserve"> </w:t>
            </w:r>
            <w:r w:rsidRPr="00717E6B">
              <w:rPr>
                <w:rFonts w:ascii="Times New Roman" w:eastAsia="Times New Roman" w:hAnsi="Times New Roman" w:cs="Times New Roman"/>
                <w:i/>
              </w:rPr>
              <w:t>tên,</w:t>
            </w:r>
            <w:r w:rsidRPr="00717E6B">
              <w:rPr>
                <w:rFonts w:ascii="Times New Roman" w:eastAsia="Times New Roman" w:hAnsi="Times New Roman" w:cs="Times New Roman"/>
                <w:i/>
                <w:spacing w:val="-1"/>
              </w:rPr>
              <w:t xml:space="preserve"> </w:t>
            </w:r>
            <w:r w:rsidRPr="00717E6B">
              <w:rPr>
                <w:rFonts w:ascii="Times New Roman" w:eastAsia="Times New Roman" w:hAnsi="Times New Roman" w:cs="Times New Roman"/>
                <w:i/>
              </w:rPr>
              <w:t>ghi</w:t>
            </w:r>
            <w:r w:rsidRPr="00717E6B">
              <w:rPr>
                <w:rFonts w:ascii="Times New Roman" w:eastAsia="Times New Roman" w:hAnsi="Times New Roman" w:cs="Times New Roman"/>
                <w:i/>
                <w:spacing w:val="-1"/>
              </w:rPr>
              <w:t xml:space="preserve"> </w:t>
            </w:r>
            <w:r w:rsidRPr="00717E6B">
              <w:rPr>
                <w:rFonts w:ascii="Times New Roman" w:eastAsia="Times New Roman" w:hAnsi="Times New Roman" w:cs="Times New Roman"/>
                <w:i/>
              </w:rPr>
              <w:t>rõ</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rPr>
              <w:t>họ</w:t>
            </w:r>
            <w:r w:rsidRPr="00717E6B">
              <w:rPr>
                <w:rFonts w:ascii="Times New Roman" w:eastAsia="Times New Roman" w:hAnsi="Times New Roman" w:cs="Times New Roman"/>
                <w:i/>
                <w:spacing w:val="-1"/>
              </w:rPr>
              <w:t xml:space="preserve"> </w:t>
            </w:r>
            <w:r w:rsidRPr="00717E6B">
              <w:rPr>
                <w:rFonts w:ascii="Times New Roman" w:eastAsia="Times New Roman" w:hAnsi="Times New Roman" w:cs="Times New Roman"/>
                <w:i/>
                <w:spacing w:val="-4"/>
              </w:rPr>
              <w:t>tên</w:t>
            </w:r>
            <w:r w:rsidRPr="00717E6B">
              <w:rPr>
                <w:rFonts w:ascii="Times New Roman" w:eastAsia="Times New Roman" w:hAnsi="Times New Roman" w:cs="Times New Roman"/>
                <w:spacing w:val="-4"/>
              </w:rPr>
              <w:t>)</w:t>
            </w:r>
          </w:p>
        </w:tc>
      </w:tr>
    </w:tbl>
    <w:p w14:paraId="476C3A54" w14:textId="77777777" w:rsidR="00595AAF" w:rsidRPr="00717E6B" w:rsidRDefault="00595AAF" w:rsidP="009B0E43">
      <w:pPr>
        <w:spacing w:before="60" w:after="60" w:line="240" w:lineRule="auto"/>
        <w:ind w:firstLine="720"/>
        <w:jc w:val="both"/>
        <w:rPr>
          <w:rFonts w:ascii="Times New Roman" w:eastAsia="Calibri" w:hAnsi="Times New Roman" w:cs="Times New Roman"/>
          <w:b/>
          <w:sz w:val="26"/>
          <w:szCs w:val="26"/>
        </w:rPr>
        <w:sectPr w:rsidR="00595AAF" w:rsidRPr="00717E6B" w:rsidSect="00CE553A">
          <w:type w:val="nextColumn"/>
          <w:pgSz w:w="11907" w:h="16840" w:code="9"/>
          <w:pgMar w:top="1134" w:right="1134" w:bottom="1134" w:left="1701" w:header="567" w:footer="567" w:gutter="0"/>
          <w:paperSrc w:first="7" w:other="7"/>
          <w:cols w:space="720"/>
          <w:docGrid w:linePitch="326"/>
        </w:sectPr>
      </w:pPr>
    </w:p>
    <w:p w14:paraId="67763D10" w14:textId="0840EFCB" w:rsidR="0089167D" w:rsidRPr="00717E6B" w:rsidRDefault="0089167D" w:rsidP="005C4AA9">
      <w:pPr>
        <w:spacing w:before="60" w:after="60"/>
        <w:ind w:firstLine="720"/>
        <w:jc w:val="both"/>
        <w:rPr>
          <w:rFonts w:ascii="Times New Roman" w:hAnsi="Times New Roman" w:cs="Times New Roman"/>
          <w:b/>
          <w:sz w:val="26"/>
          <w:szCs w:val="26"/>
          <w:lang w:val="vi-VN"/>
        </w:rPr>
      </w:pPr>
      <w:r w:rsidRPr="00717E6B">
        <w:rPr>
          <w:rFonts w:ascii="Times New Roman" w:eastAsia="Calibri" w:hAnsi="Times New Roman" w:cs="Times New Roman"/>
          <w:b/>
          <w:sz w:val="26"/>
          <w:szCs w:val="26"/>
          <w:lang w:val="vi-VN"/>
        </w:rPr>
        <w:lastRenderedPageBreak/>
        <w:t>2.</w:t>
      </w:r>
      <w:r w:rsidRPr="00717E6B">
        <w:rPr>
          <w:rFonts w:ascii="Times New Roman" w:eastAsia="Calibri" w:hAnsi="Times New Roman" w:cs="Times New Roman"/>
          <w:sz w:val="26"/>
          <w:szCs w:val="26"/>
          <w:lang w:val="vi-VN"/>
        </w:rPr>
        <w:t xml:space="preserve"> </w:t>
      </w:r>
      <w:r w:rsidR="00C64546" w:rsidRPr="00717E6B">
        <w:rPr>
          <w:rFonts w:ascii="Times New Roman" w:hAnsi="Times New Roman" w:cs="Times New Roman"/>
          <w:b/>
          <w:bCs/>
          <w:sz w:val="26"/>
          <w:szCs w:val="26"/>
          <w:lang w:val="vi-VN"/>
        </w:rPr>
        <w:t>T</w:t>
      </w:r>
      <w:r w:rsidRPr="00717E6B">
        <w:rPr>
          <w:rFonts w:ascii="Times New Roman" w:hAnsi="Times New Roman" w:cs="Times New Roman"/>
          <w:b/>
          <w:bCs/>
          <w:sz w:val="26"/>
          <w:szCs w:val="26"/>
          <w:lang w:val="vi-VN"/>
        </w:rPr>
        <w:t xml:space="preserve">hành lập hội </w:t>
      </w:r>
    </w:p>
    <w:p w14:paraId="3E1177F0" w14:textId="77777777" w:rsidR="0089167D" w:rsidRPr="00717E6B" w:rsidRDefault="000A42C0" w:rsidP="005C4AA9">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Calibri" w:hAnsi="Times New Roman" w:cs="Times New Roman"/>
          <w:b/>
          <w:sz w:val="26"/>
          <w:szCs w:val="26"/>
          <w:lang w:val="vi-VN"/>
        </w:rPr>
        <w:t>2</w:t>
      </w:r>
      <w:r w:rsidR="0089167D" w:rsidRPr="00717E6B">
        <w:rPr>
          <w:rFonts w:ascii="Times New Roman" w:eastAsia="Times New Roman" w:hAnsi="Times New Roman" w:cs="Times New Roman"/>
          <w:b/>
          <w:bCs/>
          <w:sz w:val="26"/>
          <w:szCs w:val="26"/>
          <w:lang w:val="hr-HR"/>
        </w:rPr>
        <w:t xml:space="preserve">.1. </w:t>
      </w:r>
      <w:r w:rsidR="0089167D" w:rsidRPr="00717E6B">
        <w:rPr>
          <w:rFonts w:ascii="Times New Roman" w:eastAsia="Times New Roman" w:hAnsi="Times New Roman" w:cs="Times New Roman"/>
          <w:b/>
          <w:bCs/>
          <w:sz w:val="26"/>
          <w:szCs w:val="26"/>
          <w:lang w:val="vi-VN"/>
        </w:rPr>
        <w:t>Tr</w:t>
      </w:r>
      <w:r w:rsidR="0089167D" w:rsidRPr="00717E6B">
        <w:rPr>
          <w:rFonts w:ascii="Times New Roman" w:eastAsia="Times New Roman" w:hAnsi="Times New Roman" w:cs="Times New Roman"/>
          <w:b/>
          <w:bCs/>
          <w:sz w:val="26"/>
          <w:szCs w:val="26"/>
          <w:lang w:val="hr-HR"/>
        </w:rPr>
        <w:t>ì</w:t>
      </w:r>
      <w:r w:rsidR="0089167D" w:rsidRPr="00717E6B">
        <w:rPr>
          <w:rFonts w:ascii="Times New Roman" w:eastAsia="Times New Roman" w:hAnsi="Times New Roman" w:cs="Times New Roman"/>
          <w:b/>
          <w:bCs/>
          <w:sz w:val="26"/>
          <w:szCs w:val="26"/>
          <w:lang w:val="vi-VN"/>
        </w:rPr>
        <w:t>nh</w:t>
      </w:r>
      <w:r w:rsidR="0089167D" w:rsidRPr="00717E6B">
        <w:rPr>
          <w:rFonts w:ascii="Times New Roman" w:eastAsia="Times New Roman" w:hAnsi="Times New Roman" w:cs="Times New Roman"/>
          <w:b/>
          <w:bCs/>
          <w:sz w:val="26"/>
          <w:szCs w:val="26"/>
          <w:lang w:val="hr-HR"/>
        </w:rPr>
        <w:t xml:space="preserve"> </w:t>
      </w:r>
      <w:r w:rsidR="0089167D" w:rsidRPr="00717E6B">
        <w:rPr>
          <w:rFonts w:ascii="Times New Roman" w:eastAsia="Times New Roman" w:hAnsi="Times New Roman" w:cs="Times New Roman"/>
          <w:b/>
          <w:bCs/>
          <w:sz w:val="26"/>
          <w:szCs w:val="26"/>
          <w:lang w:val="vi-VN"/>
        </w:rPr>
        <w:t>tự, cách thức, thời gian</w:t>
      </w:r>
      <w:r w:rsidR="0089167D" w:rsidRPr="00717E6B">
        <w:rPr>
          <w:rFonts w:ascii="Times New Roman" w:eastAsia="Times New Roman" w:hAnsi="Times New Roman" w:cs="Times New Roman"/>
          <w:b/>
          <w:bCs/>
          <w:sz w:val="26"/>
          <w:szCs w:val="26"/>
          <w:lang w:val="hr-HR"/>
        </w:rPr>
        <w:t xml:space="preserve"> </w:t>
      </w:r>
      <w:r w:rsidR="0089167D" w:rsidRPr="00717E6B">
        <w:rPr>
          <w:rFonts w:ascii="Times New Roman" w:eastAsia="Times New Roman" w:hAnsi="Times New Roman" w:cs="Times New Roman"/>
          <w:b/>
          <w:bCs/>
          <w:sz w:val="26"/>
          <w:szCs w:val="26"/>
          <w:lang w:val="vi-VN"/>
        </w:rPr>
        <w:t>giải quyết</w:t>
      </w:r>
      <w:r w:rsidR="0089167D" w:rsidRPr="00717E6B">
        <w:rPr>
          <w:rFonts w:ascii="Times New Roman" w:eastAsia="Times New Roman" w:hAnsi="Times New Roman" w:cs="Times New Roman"/>
          <w:b/>
          <w:sz w:val="26"/>
          <w:szCs w:val="26"/>
          <w:lang w:val="vi-VN"/>
        </w:rPr>
        <w:t xml:space="preserve"> thủ tục hành chính</w:t>
      </w:r>
      <w:r w:rsidR="0089167D"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67DA1010" w14:textId="77777777" w:rsidTr="00EE295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3F3305F5"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237864B1"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5CBBA83A"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26318F51"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5653CC86"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1A1DD490" w14:textId="77777777" w:rsidTr="00EE2954">
        <w:trPr>
          <w:trHeight w:val="146"/>
        </w:trPr>
        <w:tc>
          <w:tcPr>
            <w:tcW w:w="1135" w:type="dxa"/>
            <w:tcBorders>
              <w:top w:val="single" w:sz="4" w:space="0" w:color="auto"/>
            </w:tcBorders>
            <w:vAlign w:val="center"/>
          </w:tcPr>
          <w:p w14:paraId="33A7186B"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2C609C36" w14:textId="77777777" w:rsidR="003B0656" w:rsidRPr="00717E6B" w:rsidRDefault="003B0656" w:rsidP="00EE295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11558735" w14:textId="77777777" w:rsidR="003B0656" w:rsidRPr="00717E6B" w:rsidRDefault="003B0656"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9568A4"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1930A997" w14:textId="77777777" w:rsidR="003B0656" w:rsidRPr="00717E6B" w:rsidRDefault="003B0656"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7AE6B535" w14:textId="77777777" w:rsidR="003B0656" w:rsidRPr="00717E6B" w:rsidRDefault="003B0656" w:rsidP="009568A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7FC2AAA9"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 Sáng: Từ 7 giờ đến 11 giờ 30.</w:t>
            </w:r>
          </w:p>
          <w:p w14:paraId="6A1A11B3"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0525E70F" w14:textId="77777777" w:rsidR="003B0656" w:rsidRPr="00717E6B" w:rsidRDefault="003B0656" w:rsidP="00EE2954">
            <w:pPr>
              <w:spacing w:before="60" w:after="120"/>
              <w:jc w:val="center"/>
              <w:rPr>
                <w:rFonts w:eastAsia="Times New Roman"/>
                <w:i/>
                <w:sz w:val="26"/>
                <w:szCs w:val="26"/>
                <w:lang w:val="vi-VN"/>
              </w:rPr>
            </w:pPr>
          </w:p>
        </w:tc>
      </w:tr>
      <w:tr w:rsidR="00717E6B" w:rsidRPr="00717E6B" w14:paraId="6814921F" w14:textId="77777777" w:rsidTr="00EE2954">
        <w:trPr>
          <w:trHeight w:val="600"/>
        </w:trPr>
        <w:tc>
          <w:tcPr>
            <w:tcW w:w="1135" w:type="dxa"/>
            <w:vAlign w:val="center"/>
          </w:tcPr>
          <w:p w14:paraId="05704EF0"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409110A0"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18378FE3"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2697AF10"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2423CA1D"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0C0D7116"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t xml:space="preserve">c) Trường hợp hồ sơ đầy đủ, chính xác theo quy định thì công chức, viên chức Bộ phận một cửa tiếp nhận và cập nhật hồ sơ vào phần mềm một cửa điện tử và lập Giấy tiếp nhận hồ sơ và hẹn trả </w:t>
            </w:r>
            <w:r w:rsidRPr="00717E6B">
              <w:rPr>
                <w:rFonts w:eastAsia="Times New Roman"/>
                <w:sz w:val="26"/>
                <w:szCs w:val="26"/>
              </w:rPr>
              <w:lastRenderedPageBreak/>
              <w:t>kết quả (mẫu số 01 của Thông tư 01/2018/TT-VPCP ngày 23/11/2018) và chuyển cho cơ quan có thẩm quyền để giải quyết theo quy trình.</w:t>
            </w:r>
          </w:p>
        </w:tc>
        <w:tc>
          <w:tcPr>
            <w:tcW w:w="2835" w:type="dxa"/>
            <w:vAlign w:val="center"/>
          </w:tcPr>
          <w:p w14:paraId="7AB81575" w14:textId="77777777" w:rsidR="003B0656" w:rsidRPr="00717E6B" w:rsidRDefault="003B0656" w:rsidP="00EE2954">
            <w:pPr>
              <w:spacing w:before="60" w:after="120"/>
              <w:jc w:val="both"/>
              <w:rPr>
                <w:rFonts w:eastAsia="Times New Roman"/>
                <w:sz w:val="26"/>
                <w:szCs w:val="26"/>
              </w:rPr>
            </w:pPr>
            <w:r w:rsidRPr="00717E6B">
              <w:rPr>
                <w:rFonts w:eastAsia="Times New Roman"/>
                <w:sz w:val="26"/>
                <w:szCs w:val="26"/>
              </w:rPr>
              <w:lastRenderedPageBreak/>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031C19C0" w14:textId="77777777" w:rsidR="003B0656" w:rsidRPr="00717E6B" w:rsidRDefault="003B0656" w:rsidP="00EE2954">
            <w:pPr>
              <w:spacing w:before="60" w:after="120"/>
              <w:jc w:val="center"/>
              <w:rPr>
                <w:rFonts w:eastAsia="Times New Roman"/>
                <w:i/>
                <w:sz w:val="26"/>
                <w:szCs w:val="26"/>
                <w:lang w:val="vi-VN"/>
              </w:rPr>
            </w:pPr>
          </w:p>
        </w:tc>
      </w:tr>
      <w:tr w:rsidR="00717E6B" w:rsidRPr="006B020D" w14:paraId="3FE443CE" w14:textId="77777777" w:rsidTr="00EE2954">
        <w:trPr>
          <w:trHeight w:val="638"/>
        </w:trPr>
        <w:tc>
          <w:tcPr>
            <w:tcW w:w="1135" w:type="dxa"/>
            <w:vAlign w:val="center"/>
          </w:tcPr>
          <w:p w14:paraId="78369204" w14:textId="77777777" w:rsidR="003B0656" w:rsidRPr="00717E6B" w:rsidRDefault="003B0656" w:rsidP="00EE2954">
            <w:pPr>
              <w:spacing w:before="60" w:after="120"/>
              <w:jc w:val="center"/>
              <w:rPr>
                <w:rFonts w:eastAsia="Times New Roman"/>
                <w:b/>
                <w:sz w:val="26"/>
                <w:szCs w:val="26"/>
              </w:rPr>
            </w:pPr>
          </w:p>
        </w:tc>
        <w:tc>
          <w:tcPr>
            <w:tcW w:w="2410" w:type="dxa"/>
            <w:vAlign w:val="center"/>
          </w:tcPr>
          <w:p w14:paraId="608CA3BB" w14:textId="77777777" w:rsidR="003B0656" w:rsidRPr="00717E6B" w:rsidRDefault="003B0656" w:rsidP="00EE2954">
            <w:pPr>
              <w:spacing w:before="60" w:after="120"/>
              <w:jc w:val="center"/>
              <w:rPr>
                <w:rFonts w:eastAsia="Times New Roman"/>
                <w:sz w:val="26"/>
                <w:szCs w:val="26"/>
              </w:rPr>
            </w:pPr>
          </w:p>
        </w:tc>
        <w:tc>
          <w:tcPr>
            <w:tcW w:w="7087" w:type="dxa"/>
          </w:tcPr>
          <w:p w14:paraId="0E721594" w14:textId="77777777" w:rsidR="003B0656" w:rsidRPr="00717E6B" w:rsidRDefault="003B0656" w:rsidP="00EE295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49B27DAC" w14:textId="77777777" w:rsidR="003B0656" w:rsidRPr="00717E6B" w:rsidRDefault="003B0656" w:rsidP="00EE295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5F8BFE15" w14:textId="77777777" w:rsidR="003B0656" w:rsidRPr="00717E6B" w:rsidRDefault="003B0656" w:rsidP="00EE2954">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189F5A3A" w14:textId="77777777" w:rsidR="003B0656" w:rsidRPr="00717E6B" w:rsidRDefault="003B0656" w:rsidP="00EE2954">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34551A72" w14:textId="77777777" w:rsidR="003B0656" w:rsidRPr="00717E6B" w:rsidRDefault="003B0656" w:rsidP="00EE2954">
            <w:pPr>
              <w:spacing w:before="60" w:after="120"/>
              <w:jc w:val="center"/>
              <w:rPr>
                <w:rFonts w:eastAsia="Times New Roman"/>
                <w:b/>
                <w:sz w:val="26"/>
                <w:szCs w:val="26"/>
                <w:lang w:val="vi-VN"/>
              </w:rPr>
            </w:pPr>
          </w:p>
        </w:tc>
      </w:tr>
      <w:tr w:rsidR="00717E6B" w:rsidRPr="00717E6B" w14:paraId="580F5AE4" w14:textId="77777777" w:rsidTr="00EE2954">
        <w:trPr>
          <w:trHeight w:val="1055"/>
        </w:trPr>
        <w:tc>
          <w:tcPr>
            <w:tcW w:w="1135" w:type="dxa"/>
            <w:vMerge w:val="restart"/>
            <w:vAlign w:val="center"/>
          </w:tcPr>
          <w:p w14:paraId="330A1F1C"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265856E1" w14:textId="77777777" w:rsidR="003B0656" w:rsidRPr="00717E6B" w:rsidRDefault="003B0656" w:rsidP="00EE2954">
            <w:pPr>
              <w:spacing w:before="60" w:after="120"/>
              <w:jc w:val="center"/>
              <w:rPr>
                <w:b/>
                <w:noProof/>
                <w:sz w:val="26"/>
                <w:szCs w:val="26"/>
              </w:rPr>
            </w:pPr>
            <w:r w:rsidRPr="00717E6B">
              <w:rPr>
                <w:b/>
                <w:sz w:val="26"/>
                <w:szCs w:val="26"/>
              </w:rPr>
              <w:t>Giải quyết thủ tục hành chính</w:t>
            </w:r>
          </w:p>
        </w:tc>
        <w:tc>
          <w:tcPr>
            <w:tcW w:w="7087" w:type="dxa"/>
          </w:tcPr>
          <w:p w14:paraId="2609CA2F" w14:textId="77777777" w:rsidR="003B0656" w:rsidRPr="00717E6B" w:rsidRDefault="003B0656" w:rsidP="00EE295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609E3BBF" w14:textId="1D2A01FC" w:rsidR="003B0656" w:rsidRPr="00717E6B" w:rsidRDefault="00AD31CB" w:rsidP="00EE2954">
            <w:pPr>
              <w:tabs>
                <w:tab w:val="left" w:pos="2460"/>
              </w:tabs>
              <w:spacing w:before="60" w:after="120"/>
              <w:jc w:val="center"/>
              <w:rPr>
                <w:noProof/>
                <w:sz w:val="26"/>
                <w:szCs w:val="26"/>
              </w:rPr>
            </w:pPr>
            <w:r w:rsidRPr="00717E6B">
              <w:rPr>
                <w:b/>
                <w:sz w:val="26"/>
                <w:szCs w:val="26"/>
              </w:rPr>
              <w:t>6</w:t>
            </w:r>
            <w:r w:rsidR="003B0656" w:rsidRPr="00717E6B">
              <w:rPr>
                <w:b/>
                <w:sz w:val="26"/>
                <w:szCs w:val="26"/>
                <w:lang w:val="vi-VN"/>
              </w:rPr>
              <w:t>0</w:t>
            </w:r>
            <w:r w:rsidR="003B0656" w:rsidRPr="00717E6B">
              <w:rPr>
                <w:b/>
                <w:sz w:val="26"/>
                <w:szCs w:val="26"/>
              </w:rPr>
              <w:t xml:space="preserve"> ngày làm việc</w:t>
            </w:r>
            <w:r w:rsidR="003B0656" w:rsidRPr="00717E6B">
              <w:rPr>
                <w:sz w:val="26"/>
                <w:szCs w:val="26"/>
              </w:rPr>
              <w:t xml:space="preserve">, </w:t>
            </w:r>
            <w:r w:rsidR="003B0656" w:rsidRPr="00717E6B">
              <w:rPr>
                <w:sz w:val="26"/>
                <w:szCs w:val="26"/>
              </w:rPr>
              <w:br/>
              <w:t>trong đó:</w:t>
            </w:r>
          </w:p>
        </w:tc>
        <w:tc>
          <w:tcPr>
            <w:tcW w:w="1134" w:type="dxa"/>
            <w:vAlign w:val="center"/>
          </w:tcPr>
          <w:p w14:paraId="316703F3" w14:textId="77777777" w:rsidR="003B0656" w:rsidRPr="00717E6B" w:rsidRDefault="003B0656" w:rsidP="00EE2954">
            <w:pPr>
              <w:spacing w:before="60" w:after="120"/>
              <w:jc w:val="center"/>
              <w:rPr>
                <w:rFonts w:eastAsia="Times New Roman"/>
                <w:b/>
                <w:sz w:val="26"/>
                <w:szCs w:val="26"/>
              </w:rPr>
            </w:pPr>
          </w:p>
        </w:tc>
      </w:tr>
      <w:tr w:rsidR="00717E6B" w:rsidRPr="00717E6B" w14:paraId="0CB30DB7" w14:textId="77777777" w:rsidTr="00EE2954">
        <w:tc>
          <w:tcPr>
            <w:tcW w:w="1135" w:type="dxa"/>
            <w:vMerge/>
            <w:vAlign w:val="center"/>
          </w:tcPr>
          <w:p w14:paraId="601EBFF5"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16B6FFC2" w14:textId="77777777" w:rsidR="003B0656" w:rsidRPr="00717E6B" w:rsidRDefault="003B0656" w:rsidP="00EE2954">
            <w:pPr>
              <w:spacing w:before="60" w:after="120"/>
              <w:rPr>
                <w:b/>
                <w:noProof/>
                <w:sz w:val="26"/>
                <w:szCs w:val="26"/>
              </w:rPr>
            </w:pPr>
          </w:p>
        </w:tc>
        <w:tc>
          <w:tcPr>
            <w:tcW w:w="7087" w:type="dxa"/>
          </w:tcPr>
          <w:p w14:paraId="057E8295" w14:textId="77777777" w:rsidR="003B0656" w:rsidRPr="00717E6B" w:rsidRDefault="003B0656" w:rsidP="00EE2954">
            <w:pPr>
              <w:shd w:val="clear" w:color="auto" w:fill="FFFFFF"/>
              <w:spacing w:before="60" w:after="120"/>
              <w:jc w:val="both"/>
              <w:rPr>
                <w:noProof/>
                <w:sz w:val="26"/>
                <w:szCs w:val="26"/>
              </w:rPr>
            </w:pPr>
            <w:r w:rsidRPr="00717E6B">
              <w:rPr>
                <w:bCs/>
                <w:sz w:val="26"/>
                <w:szCs w:val="26"/>
              </w:rPr>
              <w:t>1. Tiếp nhận hồ sơ (Bộ phận tiếp nhận và trả kết quả)</w:t>
            </w:r>
            <w:r w:rsidR="006F0E3F" w:rsidRPr="00717E6B">
              <w:rPr>
                <w:bCs/>
                <w:sz w:val="26"/>
                <w:szCs w:val="26"/>
              </w:rPr>
              <w:t>;</w:t>
            </w:r>
          </w:p>
        </w:tc>
        <w:tc>
          <w:tcPr>
            <w:tcW w:w="2835" w:type="dxa"/>
          </w:tcPr>
          <w:p w14:paraId="61643E15" w14:textId="77777777" w:rsidR="003B0656" w:rsidRPr="00717E6B" w:rsidRDefault="003B0656" w:rsidP="00EE295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5DAE8F0F"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60479E68" w14:textId="77777777" w:rsidTr="00EE2954">
        <w:tc>
          <w:tcPr>
            <w:tcW w:w="1135" w:type="dxa"/>
            <w:vMerge/>
            <w:vAlign w:val="center"/>
          </w:tcPr>
          <w:p w14:paraId="4C21E219"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4AEBB0E6" w14:textId="77777777" w:rsidR="003B0656" w:rsidRPr="00717E6B" w:rsidRDefault="003B0656" w:rsidP="00EE2954">
            <w:pPr>
              <w:spacing w:before="60" w:after="120"/>
              <w:rPr>
                <w:b/>
                <w:noProof/>
                <w:sz w:val="26"/>
                <w:szCs w:val="26"/>
              </w:rPr>
            </w:pPr>
          </w:p>
        </w:tc>
        <w:tc>
          <w:tcPr>
            <w:tcW w:w="7087" w:type="dxa"/>
          </w:tcPr>
          <w:p w14:paraId="4EEE3CE6" w14:textId="77777777" w:rsidR="003B0656" w:rsidRPr="00717E6B" w:rsidRDefault="003B0656" w:rsidP="00EE295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24A31920" w14:textId="23B3259C" w:rsidR="003B0656" w:rsidRPr="00717E6B" w:rsidRDefault="00AD31CB" w:rsidP="003B0656">
            <w:pPr>
              <w:tabs>
                <w:tab w:val="left" w:pos="2460"/>
              </w:tabs>
              <w:spacing w:before="60" w:after="120"/>
              <w:jc w:val="center"/>
              <w:rPr>
                <w:noProof/>
                <w:sz w:val="26"/>
                <w:szCs w:val="26"/>
              </w:rPr>
            </w:pPr>
            <w:r w:rsidRPr="00717E6B">
              <w:rPr>
                <w:noProof/>
                <w:sz w:val="26"/>
                <w:szCs w:val="26"/>
              </w:rPr>
              <w:t>5</w:t>
            </w:r>
            <w:r w:rsidR="003B0656" w:rsidRPr="00717E6B">
              <w:rPr>
                <w:noProof/>
                <w:sz w:val="26"/>
                <w:szCs w:val="26"/>
                <w:lang w:val="vi-VN"/>
              </w:rPr>
              <w:t>9</w:t>
            </w:r>
            <w:r w:rsidR="003B0656" w:rsidRPr="00717E6B">
              <w:rPr>
                <w:noProof/>
                <w:sz w:val="26"/>
                <w:szCs w:val="26"/>
              </w:rPr>
              <w:t xml:space="preserve"> ngày làm việc</w:t>
            </w:r>
          </w:p>
        </w:tc>
        <w:tc>
          <w:tcPr>
            <w:tcW w:w="1134" w:type="dxa"/>
            <w:vAlign w:val="center"/>
          </w:tcPr>
          <w:p w14:paraId="2007A4BD"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3B5E1FE5" w14:textId="77777777" w:rsidTr="00EE2954">
        <w:tc>
          <w:tcPr>
            <w:tcW w:w="1135" w:type="dxa"/>
            <w:vMerge/>
            <w:vAlign w:val="center"/>
          </w:tcPr>
          <w:p w14:paraId="3694DB04"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07A2FD20" w14:textId="77777777" w:rsidR="003B0656" w:rsidRPr="00717E6B" w:rsidRDefault="003B0656" w:rsidP="00EE2954">
            <w:pPr>
              <w:spacing w:before="60" w:after="120"/>
              <w:rPr>
                <w:b/>
                <w:noProof/>
                <w:sz w:val="26"/>
                <w:szCs w:val="26"/>
              </w:rPr>
            </w:pPr>
          </w:p>
        </w:tc>
        <w:tc>
          <w:tcPr>
            <w:tcW w:w="7087" w:type="dxa"/>
          </w:tcPr>
          <w:p w14:paraId="12D571D8" w14:textId="77777777" w:rsidR="003B0656" w:rsidRPr="00717E6B" w:rsidRDefault="003B0656" w:rsidP="00EE295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217D2E4F" w14:textId="77777777" w:rsidR="003B0656" w:rsidRPr="00717E6B" w:rsidRDefault="003B0656" w:rsidP="00EE2954">
            <w:pPr>
              <w:shd w:val="clear" w:color="auto" w:fill="FFFFFF"/>
              <w:spacing w:before="60" w:after="120"/>
              <w:jc w:val="both"/>
              <w:rPr>
                <w:noProof/>
                <w:sz w:val="26"/>
                <w:szCs w:val="26"/>
              </w:rPr>
            </w:pPr>
            <w:r w:rsidRPr="00717E6B">
              <w:rPr>
                <w:sz w:val="26"/>
                <w:szCs w:val="26"/>
              </w:rPr>
              <w:t xml:space="preserve">Công chức thẩm định, trình cấp có thẩm quyền quyết định; cập nhật thông tin vào hệ thống thông tin một cửa điện tử và chuyển </w:t>
            </w:r>
            <w:r w:rsidRPr="00717E6B">
              <w:rPr>
                <w:sz w:val="26"/>
                <w:szCs w:val="26"/>
              </w:rPr>
              <w:lastRenderedPageBreak/>
              <w:t>kết quả giải quyết hồ sơ cho Bộ phận một cửa:</w:t>
            </w:r>
          </w:p>
        </w:tc>
        <w:tc>
          <w:tcPr>
            <w:tcW w:w="2835" w:type="dxa"/>
          </w:tcPr>
          <w:p w14:paraId="5A664113" w14:textId="77777777" w:rsidR="003B0656" w:rsidRPr="00717E6B" w:rsidRDefault="003B0656" w:rsidP="00EE2954">
            <w:pPr>
              <w:tabs>
                <w:tab w:val="left" w:pos="2460"/>
              </w:tabs>
              <w:spacing w:before="60" w:after="120"/>
              <w:jc w:val="center"/>
              <w:rPr>
                <w:noProof/>
                <w:sz w:val="26"/>
                <w:szCs w:val="26"/>
              </w:rPr>
            </w:pPr>
          </w:p>
        </w:tc>
        <w:tc>
          <w:tcPr>
            <w:tcW w:w="1134" w:type="dxa"/>
            <w:vAlign w:val="center"/>
          </w:tcPr>
          <w:p w14:paraId="1FDB4E78"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757EDE4C" w14:textId="77777777" w:rsidTr="00EE2954">
        <w:tc>
          <w:tcPr>
            <w:tcW w:w="1135" w:type="dxa"/>
            <w:vMerge/>
            <w:vAlign w:val="center"/>
          </w:tcPr>
          <w:p w14:paraId="24FA66EA"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354AE6DD" w14:textId="77777777" w:rsidR="003B0656" w:rsidRPr="00717E6B" w:rsidRDefault="003B0656" w:rsidP="00EE2954">
            <w:pPr>
              <w:spacing w:before="60" w:after="120"/>
              <w:rPr>
                <w:b/>
                <w:noProof/>
                <w:sz w:val="26"/>
                <w:szCs w:val="26"/>
              </w:rPr>
            </w:pPr>
          </w:p>
        </w:tc>
        <w:tc>
          <w:tcPr>
            <w:tcW w:w="7087" w:type="dxa"/>
          </w:tcPr>
          <w:p w14:paraId="15878D8C" w14:textId="77777777" w:rsidR="003B0656" w:rsidRPr="00717E6B" w:rsidRDefault="003B0656" w:rsidP="00EE295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0C4DDE7F" w14:textId="77777777" w:rsidR="003B0656" w:rsidRPr="00717E6B" w:rsidRDefault="003B0656" w:rsidP="00EE2954">
            <w:pPr>
              <w:tabs>
                <w:tab w:val="left" w:pos="2460"/>
              </w:tabs>
              <w:spacing w:before="60" w:after="120"/>
              <w:jc w:val="center"/>
              <w:rPr>
                <w:noProof/>
                <w:sz w:val="26"/>
                <w:szCs w:val="26"/>
              </w:rPr>
            </w:pPr>
            <w:r w:rsidRPr="00717E6B">
              <w:rPr>
                <w:sz w:val="26"/>
                <w:szCs w:val="26"/>
                <w:lang w:val="vi-VN"/>
              </w:rPr>
              <w:t>2</w:t>
            </w:r>
            <w:r w:rsidRPr="00717E6B">
              <w:rPr>
                <w:sz w:val="26"/>
                <w:szCs w:val="26"/>
              </w:rPr>
              <w:t>,0 ngày làm việc</w:t>
            </w:r>
          </w:p>
        </w:tc>
        <w:tc>
          <w:tcPr>
            <w:tcW w:w="1134" w:type="dxa"/>
            <w:vAlign w:val="center"/>
          </w:tcPr>
          <w:p w14:paraId="225D6F2D"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0F8F941C" w14:textId="77777777" w:rsidTr="00EE2954">
        <w:tc>
          <w:tcPr>
            <w:tcW w:w="1135" w:type="dxa"/>
            <w:vMerge/>
            <w:vAlign w:val="center"/>
          </w:tcPr>
          <w:p w14:paraId="1F22F85B"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1B9E8085" w14:textId="77777777" w:rsidR="003B0656" w:rsidRPr="00717E6B" w:rsidRDefault="003B0656" w:rsidP="00EE2954">
            <w:pPr>
              <w:spacing w:before="60" w:after="120"/>
              <w:rPr>
                <w:b/>
                <w:noProof/>
                <w:sz w:val="26"/>
                <w:szCs w:val="26"/>
              </w:rPr>
            </w:pPr>
          </w:p>
        </w:tc>
        <w:tc>
          <w:tcPr>
            <w:tcW w:w="7087" w:type="dxa"/>
          </w:tcPr>
          <w:p w14:paraId="2AB53068" w14:textId="77777777" w:rsidR="003B0656" w:rsidRPr="00717E6B" w:rsidRDefault="003B0656" w:rsidP="00EE2954">
            <w:pPr>
              <w:shd w:val="clear" w:color="auto" w:fill="FFFFFF"/>
              <w:spacing w:before="60" w:after="120"/>
              <w:jc w:val="both"/>
              <w:rPr>
                <w:sz w:val="26"/>
                <w:szCs w:val="26"/>
              </w:rPr>
            </w:pPr>
            <w:r w:rsidRPr="00717E6B">
              <w:rPr>
                <w:sz w:val="26"/>
                <w:szCs w:val="26"/>
              </w:rPr>
              <w:t>- Chuyên viên;</w:t>
            </w:r>
          </w:p>
        </w:tc>
        <w:tc>
          <w:tcPr>
            <w:tcW w:w="2835" w:type="dxa"/>
          </w:tcPr>
          <w:p w14:paraId="040EC134" w14:textId="0C876624" w:rsidR="003B0656" w:rsidRPr="00717E6B" w:rsidRDefault="00AD31CB" w:rsidP="00AD31CB">
            <w:pPr>
              <w:tabs>
                <w:tab w:val="left" w:pos="2460"/>
              </w:tabs>
              <w:spacing w:before="60" w:after="120"/>
              <w:jc w:val="center"/>
              <w:rPr>
                <w:sz w:val="26"/>
                <w:szCs w:val="26"/>
              </w:rPr>
            </w:pPr>
            <w:r w:rsidRPr="00717E6B">
              <w:rPr>
                <w:sz w:val="26"/>
                <w:szCs w:val="26"/>
              </w:rPr>
              <w:t>45</w:t>
            </w:r>
            <w:r w:rsidR="003B0656" w:rsidRPr="00717E6B">
              <w:rPr>
                <w:sz w:val="26"/>
                <w:szCs w:val="26"/>
              </w:rPr>
              <w:t xml:space="preserve"> ngày làm việc</w:t>
            </w:r>
          </w:p>
        </w:tc>
        <w:tc>
          <w:tcPr>
            <w:tcW w:w="1134" w:type="dxa"/>
            <w:vAlign w:val="center"/>
          </w:tcPr>
          <w:p w14:paraId="45169CF1"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64061D80" w14:textId="77777777" w:rsidTr="00EE2954">
        <w:tc>
          <w:tcPr>
            <w:tcW w:w="1135" w:type="dxa"/>
            <w:vMerge/>
            <w:vAlign w:val="center"/>
          </w:tcPr>
          <w:p w14:paraId="12319F63"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14BC48B2" w14:textId="77777777" w:rsidR="003B0656" w:rsidRPr="00717E6B" w:rsidRDefault="003B0656" w:rsidP="00EE2954">
            <w:pPr>
              <w:spacing w:before="60" w:after="120"/>
              <w:rPr>
                <w:b/>
                <w:noProof/>
                <w:sz w:val="26"/>
                <w:szCs w:val="26"/>
              </w:rPr>
            </w:pPr>
          </w:p>
        </w:tc>
        <w:tc>
          <w:tcPr>
            <w:tcW w:w="7087" w:type="dxa"/>
          </w:tcPr>
          <w:p w14:paraId="163DA331" w14:textId="77777777" w:rsidR="003B0656" w:rsidRPr="00717E6B" w:rsidRDefault="003B0656" w:rsidP="00EE2954">
            <w:pPr>
              <w:tabs>
                <w:tab w:val="left" w:pos="2460"/>
              </w:tabs>
              <w:spacing w:before="60" w:after="120"/>
              <w:rPr>
                <w:noProof/>
                <w:sz w:val="26"/>
                <w:szCs w:val="26"/>
              </w:rPr>
            </w:pPr>
            <w:r w:rsidRPr="00717E6B">
              <w:rPr>
                <w:sz w:val="26"/>
                <w:szCs w:val="26"/>
              </w:rPr>
              <w:t>- Lãnh đạo Sở;</w:t>
            </w:r>
          </w:p>
        </w:tc>
        <w:tc>
          <w:tcPr>
            <w:tcW w:w="2835" w:type="dxa"/>
          </w:tcPr>
          <w:p w14:paraId="55AA5010" w14:textId="77777777" w:rsidR="003B0656" w:rsidRPr="00717E6B" w:rsidRDefault="003B0656" w:rsidP="00EE2954">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01CE57AC"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0F60CC29" w14:textId="77777777" w:rsidTr="00EE2954">
        <w:tc>
          <w:tcPr>
            <w:tcW w:w="1135" w:type="dxa"/>
            <w:vMerge/>
            <w:vAlign w:val="center"/>
          </w:tcPr>
          <w:p w14:paraId="59A6A44C"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68F9DE8F" w14:textId="77777777" w:rsidR="003B0656" w:rsidRPr="00717E6B" w:rsidRDefault="003B0656" w:rsidP="00EE2954">
            <w:pPr>
              <w:spacing w:before="60" w:after="120"/>
              <w:rPr>
                <w:b/>
                <w:noProof/>
                <w:sz w:val="26"/>
                <w:szCs w:val="26"/>
              </w:rPr>
            </w:pPr>
          </w:p>
        </w:tc>
        <w:tc>
          <w:tcPr>
            <w:tcW w:w="7087" w:type="dxa"/>
          </w:tcPr>
          <w:p w14:paraId="54DC03D1" w14:textId="77777777" w:rsidR="003B0656" w:rsidRPr="00717E6B" w:rsidRDefault="003B0656" w:rsidP="00EE2954">
            <w:pPr>
              <w:tabs>
                <w:tab w:val="left" w:pos="2460"/>
              </w:tabs>
              <w:spacing w:before="60" w:after="120"/>
              <w:rPr>
                <w:noProof/>
                <w:sz w:val="26"/>
                <w:szCs w:val="26"/>
              </w:rPr>
            </w:pPr>
            <w:r w:rsidRPr="00717E6B">
              <w:rPr>
                <w:sz w:val="26"/>
                <w:szCs w:val="26"/>
              </w:rPr>
              <w:t>- Văn thư;</w:t>
            </w:r>
          </w:p>
        </w:tc>
        <w:tc>
          <w:tcPr>
            <w:tcW w:w="2835" w:type="dxa"/>
          </w:tcPr>
          <w:p w14:paraId="178B4A09" w14:textId="77777777" w:rsidR="003B0656" w:rsidRPr="00717E6B" w:rsidRDefault="003B0656" w:rsidP="00EE295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55A3FE54"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5892B4F9" w14:textId="77777777" w:rsidTr="00EE2954">
        <w:tc>
          <w:tcPr>
            <w:tcW w:w="1135" w:type="dxa"/>
            <w:vMerge/>
            <w:vAlign w:val="center"/>
          </w:tcPr>
          <w:p w14:paraId="0F850D1A"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7E544781" w14:textId="77777777" w:rsidR="003B0656" w:rsidRPr="00717E6B" w:rsidRDefault="003B0656" w:rsidP="00EE2954">
            <w:pPr>
              <w:spacing w:before="60" w:after="120"/>
              <w:rPr>
                <w:b/>
                <w:noProof/>
                <w:sz w:val="26"/>
                <w:szCs w:val="26"/>
              </w:rPr>
            </w:pPr>
          </w:p>
        </w:tc>
        <w:tc>
          <w:tcPr>
            <w:tcW w:w="7087" w:type="dxa"/>
            <w:vAlign w:val="center"/>
          </w:tcPr>
          <w:p w14:paraId="02480E63" w14:textId="77777777" w:rsidR="003B0656" w:rsidRPr="00717E6B" w:rsidRDefault="003B0656" w:rsidP="00EE295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215C9C72" w14:textId="77777777" w:rsidR="003B0656" w:rsidRPr="00717E6B" w:rsidRDefault="003B0656" w:rsidP="00EE2954">
            <w:pPr>
              <w:spacing w:before="60" w:after="120"/>
              <w:jc w:val="center"/>
              <w:rPr>
                <w:sz w:val="26"/>
                <w:szCs w:val="26"/>
              </w:rPr>
            </w:pPr>
            <w:r w:rsidRPr="00717E6B">
              <w:rPr>
                <w:sz w:val="26"/>
                <w:szCs w:val="26"/>
                <w:lang w:val="vi-VN"/>
              </w:rPr>
              <w:t>10</w:t>
            </w:r>
            <w:r w:rsidRPr="00717E6B">
              <w:rPr>
                <w:sz w:val="26"/>
                <w:szCs w:val="26"/>
              </w:rPr>
              <w:t xml:space="preserve"> ngày làm việc</w:t>
            </w:r>
          </w:p>
        </w:tc>
        <w:tc>
          <w:tcPr>
            <w:tcW w:w="1134" w:type="dxa"/>
            <w:vAlign w:val="center"/>
          </w:tcPr>
          <w:p w14:paraId="78EA88E5"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7812B33A" w14:textId="77777777" w:rsidTr="00EE2954">
        <w:tc>
          <w:tcPr>
            <w:tcW w:w="1135" w:type="dxa"/>
            <w:vMerge/>
            <w:vAlign w:val="center"/>
          </w:tcPr>
          <w:p w14:paraId="0F3590FF" w14:textId="77777777" w:rsidR="003B0656" w:rsidRPr="00717E6B" w:rsidRDefault="003B0656" w:rsidP="00EE2954">
            <w:pPr>
              <w:spacing w:before="60" w:after="120"/>
              <w:jc w:val="center"/>
              <w:rPr>
                <w:rFonts w:eastAsia="Times New Roman"/>
                <w:b/>
                <w:sz w:val="26"/>
                <w:szCs w:val="26"/>
              </w:rPr>
            </w:pPr>
          </w:p>
        </w:tc>
        <w:tc>
          <w:tcPr>
            <w:tcW w:w="2410" w:type="dxa"/>
            <w:vMerge/>
            <w:vAlign w:val="center"/>
          </w:tcPr>
          <w:p w14:paraId="150846A1" w14:textId="77777777" w:rsidR="003B0656" w:rsidRPr="00717E6B" w:rsidRDefault="003B0656" w:rsidP="00EE2954">
            <w:pPr>
              <w:spacing w:before="60" w:after="120"/>
              <w:rPr>
                <w:b/>
                <w:noProof/>
                <w:sz w:val="26"/>
                <w:szCs w:val="26"/>
              </w:rPr>
            </w:pPr>
          </w:p>
        </w:tc>
        <w:tc>
          <w:tcPr>
            <w:tcW w:w="7087" w:type="dxa"/>
          </w:tcPr>
          <w:p w14:paraId="798A469B" w14:textId="77777777" w:rsidR="003B0656" w:rsidRPr="00717E6B" w:rsidRDefault="003B0656" w:rsidP="00EE2954">
            <w:pPr>
              <w:tabs>
                <w:tab w:val="left" w:pos="2460"/>
              </w:tabs>
              <w:spacing w:before="60" w:after="120"/>
              <w:jc w:val="both"/>
              <w:rPr>
                <w:noProof/>
                <w:sz w:val="26"/>
                <w:szCs w:val="26"/>
              </w:rPr>
            </w:pPr>
            <w:r w:rsidRPr="00717E6B">
              <w:rPr>
                <w:sz w:val="26"/>
                <w:szCs w:val="26"/>
              </w:rPr>
              <w:t>b) Trường hợp có quy định phải thẩm tra, xác minh hồ sơ:</w:t>
            </w:r>
          </w:p>
          <w:p w14:paraId="48C3AA62" w14:textId="77777777" w:rsidR="003B0656" w:rsidRPr="00717E6B" w:rsidRDefault="003B0656" w:rsidP="00EE2954">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156C5808" w14:textId="77777777" w:rsidR="003B0656" w:rsidRPr="00717E6B" w:rsidRDefault="003B0656" w:rsidP="00EE2954">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7879E9FE" w14:textId="77777777" w:rsidR="003B0656" w:rsidRPr="00717E6B" w:rsidRDefault="003B0656" w:rsidP="00EE2954">
            <w:pPr>
              <w:spacing w:before="60" w:after="120"/>
              <w:jc w:val="center"/>
              <w:rPr>
                <w:rFonts w:eastAsia="Times New Roman"/>
                <w:sz w:val="26"/>
                <w:szCs w:val="26"/>
                <w:lang w:val="vi-VN"/>
              </w:rPr>
            </w:pPr>
          </w:p>
        </w:tc>
      </w:tr>
      <w:tr w:rsidR="00717E6B" w:rsidRPr="00717E6B" w14:paraId="089DA3AD" w14:textId="77777777" w:rsidTr="00EE2954">
        <w:tc>
          <w:tcPr>
            <w:tcW w:w="1135" w:type="dxa"/>
            <w:vAlign w:val="center"/>
          </w:tcPr>
          <w:p w14:paraId="00729EF3" w14:textId="77777777" w:rsidR="003B0656" w:rsidRPr="00717E6B" w:rsidRDefault="003B0656" w:rsidP="00EE2954">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484892E3" w14:textId="77777777" w:rsidR="003B0656" w:rsidRPr="00717E6B" w:rsidRDefault="003B0656" w:rsidP="00EE295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2337FAAA" w14:textId="77777777" w:rsidR="003B0656" w:rsidRPr="00717E6B" w:rsidRDefault="003B0656" w:rsidP="00EE295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359815CA" w14:textId="77777777" w:rsidR="003B0656" w:rsidRPr="00717E6B" w:rsidRDefault="003B0656" w:rsidP="00EE295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2688AB8B" w14:textId="77777777" w:rsidR="003B0656" w:rsidRPr="00717E6B" w:rsidRDefault="003B0656" w:rsidP="00EE295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w:t>
            </w:r>
            <w:r w:rsidRPr="00717E6B">
              <w:rPr>
                <w:sz w:val="26"/>
                <w:szCs w:val="26"/>
              </w:rPr>
              <w:lastRenderedPageBreak/>
              <w:t xml:space="preserve">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6429C012" w14:textId="77777777" w:rsidR="003B0656" w:rsidRPr="00717E6B" w:rsidRDefault="003B0656" w:rsidP="00EE295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30BA64CE" w14:textId="77777777" w:rsidR="003B0656" w:rsidRPr="00717E6B" w:rsidRDefault="003B0656" w:rsidP="00EE2954">
            <w:pPr>
              <w:tabs>
                <w:tab w:val="left" w:pos="2460"/>
              </w:tabs>
              <w:spacing w:before="60" w:after="120"/>
              <w:jc w:val="center"/>
              <w:rPr>
                <w:sz w:val="26"/>
                <w:szCs w:val="26"/>
              </w:rPr>
            </w:pPr>
            <w:r w:rsidRPr="00717E6B">
              <w:rPr>
                <w:sz w:val="26"/>
                <w:szCs w:val="26"/>
              </w:rPr>
              <w:lastRenderedPageBreak/>
              <w:t>0,5 ngày làm việc</w:t>
            </w:r>
          </w:p>
          <w:p w14:paraId="79BA0CBF" w14:textId="77777777" w:rsidR="003B0656" w:rsidRPr="00717E6B" w:rsidRDefault="003B0656" w:rsidP="00EE2954">
            <w:pPr>
              <w:tabs>
                <w:tab w:val="left" w:pos="2460"/>
              </w:tabs>
              <w:spacing w:before="60" w:after="120"/>
              <w:jc w:val="both"/>
              <w:rPr>
                <w:sz w:val="26"/>
                <w:szCs w:val="26"/>
              </w:rPr>
            </w:pPr>
          </w:p>
        </w:tc>
        <w:tc>
          <w:tcPr>
            <w:tcW w:w="1134" w:type="dxa"/>
            <w:vAlign w:val="center"/>
          </w:tcPr>
          <w:p w14:paraId="7187FA63" w14:textId="77777777" w:rsidR="003B0656" w:rsidRPr="00717E6B" w:rsidRDefault="003B0656" w:rsidP="00EE2954">
            <w:pPr>
              <w:spacing w:before="60" w:after="120"/>
              <w:jc w:val="center"/>
              <w:rPr>
                <w:rFonts w:eastAsia="Times New Roman"/>
                <w:sz w:val="26"/>
                <w:szCs w:val="26"/>
                <w:lang w:val="vi-VN"/>
              </w:rPr>
            </w:pPr>
          </w:p>
        </w:tc>
      </w:tr>
    </w:tbl>
    <w:p w14:paraId="229CD321" w14:textId="77777777" w:rsidR="009568A4" w:rsidRPr="00717E6B" w:rsidRDefault="000A42C0" w:rsidP="009568A4">
      <w:pPr>
        <w:shd w:val="clear" w:color="auto" w:fill="FFFFFF"/>
        <w:spacing w:before="120" w:after="120"/>
        <w:ind w:firstLine="652"/>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2</w:t>
      </w:r>
      <w:r w:rsidR="009568A4" w:rsidRPr="00717E6B">
        <w:rPr>
          <w:rFonts w:ascii="Times New Roman" w:eastAsia="Times New Roman" w:hAnsi="Times New Roman" w:cs="Times New Roman"/>
          <w:b/>
          <w:bCs/>
          <w:sz w:val="26"/>
          <w:szCs w:val="26"/>
        </w:rPr>
        <w:t>.2. Thành phần, số lượng hồ sơ</w:t>
      </w:r>
    </w:p>
    <w:p w14:paraId="755C6410" w14:textId="77777777" w:rsidR="0089167D" w:rsidRPr="00717E6B" w:rsidRDefault="009568A4" w:rsidP="009568A4">
      <w:pPr>
        <w:shd w:val="clear" w:color="auto" w:fill="FFFFFF"/>
        <w:spacing w:before="120" w:after="120"/>
        <w:ind w:firstLine="652"/>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Cs/>
          <w:sz w:val="26"/>
          <w:szCs w:val="26"/>
        </w:rPr>
        <w:t>a)</w:t>
      </w:r>
      <w:r w:rsidRPr="00717E6B">
        <w:rPr>
          <w:rFonts w:ascii="Times New Roman" w:eastAsia="Times New Roman" w:hAnsi="Times New Roman" w:cs="Times New Roman"/>
          <w:b/>
          <w:bCs/>
          <w:sz w:val="26"/>
          <w:szCs w:val="26"/>
        </w:rPr>
        <w:t xml:space="preserve"> </w:t>
      </w:r>
      <w:r w:rsidR="0089167D" w:rsidRPr="00717E6B">
        <w:rPr>
          <w:rFonts w:ascii="Times New Roman" w:eastAsia="Times New Roman" w:hAnsi="Times New Roman" w:cs="Times New Roman"/>
          <w:sz w:val="26"/>
          <w:szCs w:val="26"/>
        </w:rPr>
        <w:t>Thành phần hồ sơ:</w:t>
      </w:r>
    </w:p>
    <w:p w14:paraId="503C1C3F" w14:textId="158F2C2E"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Đơn đề nghị thành lập hội (theo mẫu);</w:t>
      </w:r>
    </w:p>
    <w:p w14:paraId="2D1474DB" w14:textId="4C63C2BD"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thảo điều lệ hội (theo mẫu);</w:t>
      </w:r>
    </w:p>
    <w:p w14:paraId="04D3B27B" w14:textId="56BAFF31"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Quyết định công nhận ban vận động thành lập hội kèm theo danh sách thành viên ban vận động thành lập hội (bản chính);</w:t>
      </w:r>
    </w:p>
    <w:p w14:paraId="4872BFA5" w14:textId="14EB318D"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Danh sách và đơn đăng ký tham gia thành lập hội của tổ chức, công dân Việt Nam đăng ký tham gia thành lập hội (bản gốc);</w:t>
      </w:r>
    </w:p>
    <w:p w14:paraId="752F0829" w14:textId="74FC97E8"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Sơ yếu lý lịch cá nhân theo mẫu và phiếu lý lịch tư pháp số 1 (bản chính) của trưởng ban vận động thành lập hội không quá 06 tháng tính đến ngày nộp hồ sơ;</w:t>
      </w:r>
    </w:p>
    <w:p w14:paraId="28590A54" w14:textId="3E382C7A"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Ý kiến đồng ý của cơ quan có thẩm quyền theo quy định về phân cấp quản lý cán bộ đối với cán bộ, công chức, viên chức tham gia làm trưởng ban vận động thành lập hội (bản chính);</w:t>
      </w:r>
    </w:p>
    <w:p w14:paraId="7AEDEEAF" w14:textId="5C9853E6"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Văn bản chứng minh quyền sử dụng hợp pháp nơi dự kiến đặt trụ sở của hội theo quy định của pháp luật (bản chính hoặc bản sao có chứng thực);</w:t>
      </w:r>
    </w:p>
    <w:p w14:paraId="14EABC4B" w14:textId="634A035B" w:rsidR="00AD31CB" w:rsidRPr="00717E6B" w:rsidRDefault="00AD31CB" w:rsidP="00AD31CB">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lastRenderedPageBreak/>
        <w:t>- Bản kê khai tài sản thành lập hội (bản gốc) của ban vận động thành lập hội tự nguyện đóng góp (nếu có);</w:t>
      </w:r>
    </w:p>
    <w:p w14:paraId="7E4C4E99" w14:textId="7924A448" w:rsidR="00AD31CB" w:rsidRPr="00717E6B" w:rsidRDefault="00AD31CB" w:rsidP="00AD31CB">
      <w:pPr>
        <w:spacing w:before="60" w:after="120"/>
        <w:ind w:firstLine="709"/>
        <w:jc w:val="both"/>
        <w:rPr>
          <w:rFonts w:ascii="Times New Roman" w:eastAsia="Times New Roman" w:hAnsi="Times New Roman" w:cs="Times New Roman"/>
          <w:sz w:val="26"/>
          <w:szCs w:val="26"/>
        </w:rPr>
      </w:pPr>
      <w:r w:rsidRPr="00717E6B">
        <w:rPr>
          <w:rFonts w:ascii="Times New Roman" w:hAnsi="Times New Roman" w:cs="Times New Roman"/>
          <w:sz w:val="26"/>
          <w:szCs w:val="26"/>
        </w:rPr>
        <w:t>- Bản cam kết đảm bảo kinh phí hoạt động trong nhiệm kỳ lần thứ nhất của hội nếu được thành lập (bản gốc).</w:t>
      </w:r>
      <w:r w:rsidR="0089167D" w:rsidRPr="00717E6B">
        <w:rPr>
          <w:rFonts w:ascii="Times New Roman" w:eastAsia="Times New Roman" w:hAnsi="Times New Roman" w:cs="Times New Roman"/>
          <w:sz w:val="26"/>
          <w:szCs w:val="26"/>
          <w:lang w:val="vi-VN"/>
        </w:rPr>
        <w:tab/>
      </w:r>
      <w:r w:rsidR="0089167D" w:rsidRPr="00717E6B">
        <w:rPr>
          <w:rFonts w:ascii="Times New Roman" w:eastAsia="Times New Roman" w:hAnsi="Times New Roman" w:cs="Times New Roman"/>
          <w:sz w:val="26"/>
          <w:szCs w:val="26"/>
          <w:lang w:val="vi-VN"/>
        </w:rPr>
        <w:tab/>
      </w:r>
    </w:p>
    <w:p w14:paraId="6BEC0D38" w14:textId="50704821" w:rsidR="0089167D" w:rsidRPr="006B020D" w:rsidRDefault="0089167D" w:rsidP="00AD31CB">
      <w:pPr>
        <w:spacing w:before="60" w:after="120"/>
        <w:ind w:firstLine="709"/>
        <w:jc w:val="both"/>
        <w:rPr>
          <w:rFonts w:ascii="Times New Roman" w:hAnsi="Times New Roman" w:cs="Times New Roman"/>
          <w:b/>
          <w:sz w:val="26"/>
          <w:szCs w:val="26"/>
        </w:rPr>
      </w:pPr>
      <w:r w:rsidRPr="00717E6B">
        <w:rPr>
          <w:rFonts w:ascii="Times New Roman" w:eastAsia="Times New Roman" w:hAnsi="Times New Roman" w:cs="Times New Roman"/>
          <w:sz w:val="26"/>
          <w:szCs w:val="26"/>
          <w:lang w:val="vi-VN"/>
        </w:rPr>
        <w:t xml:space="preserve">b) Số lượng hồ sơ: </w:t>
      </w:r>
      <w:r w:rsidRPr="006B020D">
        <w:rPr>
          <w:rFonts w:ascii="Times New Roman" w:hAnsi="Times New Roman" w:cs="Times New Roman"/>
          <w:sz w:val="26"/>
          <w:szCs w:val="26"/>
        </w:rPr>
        <w:t>0</w:t>
      </w:r>
      <w:r w:rsidR="007840C4" w:rsidRPr="006B020D">
        <w:rPr>
          <w:rFonts w:ascii="Times New Roman" w:hAnsi="Times New Roman" w:cs="Times New Roman"/>
          <w:sz w:val="26"/>
          <w:szCs w:val="26"/>
        </w:rPr>
        <w:t>1</w:t>
      </w:r>
      <w:r w:rsidRPr="006B020D">
        <w:rPr>
          <w:rFonts w:ascii="Times New Roman" w:hAnsi="Times New Roman" w:cs="Times New Roman"/>
          <w:sz w:val="26"/>
          <w:szCs w:val="26"/>
        </w:rPr>
        <w:t xml:space="preserve"> bộ (bản chính).</w:t>
      </w:r>
    </w:p>
    <w:p w14:paraId="0DBF470F" w14:textId="272A0FCE" w:rsidR="00AD31CB" w:rsidRPr="006B020D" w:rsidRDefault="000A42C0" w:rsidP="00AD31CB">
      <w:pPr>
        <w:spacing w:before="60" w:after="120"/>
        <w:ind w:firstLine="720"/>
        <w:jc w:val="both"/>
        <w:rPr>
          <w:rFonts w:ascii="Times New Roman" w:eastAsia="Times New Roman" w:hAnsi="Times New Roman" w:cs="Times New Roman"/>
          <w:b/>
          <w:bCs/>
          <w:sz w:val="26"/>
          <w:szCs w:val="26"/>
        </w:rPr>
      </w:pPr>
      <w:r w:rsidRPr="006B020D">
        <w:rPr>
          <w:rFonts w:ascii="Times New Roman" w:eastAsia="Times New Roman" w:hAnsi="Times New Roman" w:cs="Times New Roman"/>
          <w:b/>
          <w:bCs/>
          <w:sz w:val="26"/>
          <w:szCs w:val="26"/>
        </w:rPr>
        <w:t>2</w:t>
      </w:r>
      <w:r w:rsidR="0089167D" w:rsidRPr="006B020D">
        <w:rPr>
          <w:rFonts w:ascii="Times New Roman" w:eastAsia="Times New Roman" w:hAnsi="Times New Roman" w:cs="Times New Roman"/>
          <w:b/>
          <w:bCs/>
          <w:sz w:val="26"/>
          <w:szCs w:val="26"/>
        </w:rPr>
        <w:t xml:space="preserve">.3. </w:t>
      </w:r>
      <w:r w:rsidR="00AD31CB" w:rsidRPr="006B020D">
        <w:rPr>
          <w:rFonts w:ascii="Times New Roman" w:eastAsia="Times New Roman" w:hAnsi="Times New Roman" w:cs="Times New Roman"/>
          <w:b/>
          <w:bCs/>
          <w:sz w:val="26"/>
          <w:szCs w:val="26"/>
        </w:rPr>
        <w:t xml:space="preserve">Thời hạn giải quyết: </w:t>
      </w:r>
      <w:r w:rsidR="00AD31CB" w:rsidRPr="006B020D">
        <w:rPr>
          <w:rFonts w:ascii="Times New Roman" w:eastAsia="Times New Roman" w:hAnsi="Times New Roman" w:cs="Times New Roman"/>
          <w:bCs/>
          <w:sz w:val="26"/>
          <w:szCs w:val="26"/>
        </w:rPr>
        <w:t>60 ngày làm việc.</w:t>
      </w:r>
    </w:p>
    <w:p w14:paraId="59C41FA5" w14:textId="1A206956" w:rsidR="007840C4" w:rsidRPr="006B020D" w:rsidRDefault="00AD31CB" w:rsidP="005C4AA9">
      <w:pPr>
        <w:spacing w:before="60" w:after="120"/>
        <w:ind w:firstLine="720"/>
        <w:jc w:val="both"/>
        <w:rPr>
          <w:rFonts w:ascii="Times New Roman" w:hAnsi="Times New Roman" w:cs="Times New Roman"/>
          <w:sz w:val="26"/>
          <w:szCs w:val="26"/>
        </w:rPr>
      </w:pPr>
      <w:r w:rsidRPr="006B020D">
        <w:rPr>
          <w:rFonts w:ascii="Times New Roman" w:eastAsia="Times New Roman" w:hAnsi="Times New Roman" w:cs="Times New Roman"/>
          <w:b/>
          <w:bCs/>
          <w:sz w:val="26"/>
          <w:szCs w:val="26"/>
        </w:rPr>
        <w:t xml:space="preserve">2.4. </w:t>
      </w:r>
      <w:r w:rsidR="0089167D" w:rsidRPr="006B020D">
        <w:rPr>
          <w:rFonts w:ascii="Times New Roman" w:eastAsia="Times New Roman" w:hAnsi="Times New Roman" w:cs="Times New Roman"/>
          <w:b/>
          <w:bCs/>
          <w:sz w:val="26"/>
          <w:szCs w:val="26"/>
        </w:rPr>
        <w:t xml:space="preserve">Đối tượng thực hiện thủ tục hành chính: </w:t>
      </w:r>
      <w:r w:rsidR="007840C4" w:rsidRPr="006B020D">
        <w:rPr>
          <w:rFonts w:ascii="Times New Roman" w:hAnsi="Times New Roman" w:cs="Times New Roman"/>
          <w:sz w:val="26"/>
          <w:szCs w:val="26"/>
        </w:rPr>
        <w:t>Hội có phạm vi hoạt động trong tỉnh.</w:t>
      </w:r>
    </w:p>
    <w:p w14:paraId="53FED1FC" w14:textId="0C441EC1" w:rsidR="0089167D" w:rsidRPr="00717E6B" w:rsidRDefault="000A42C0" w:rsidP="005C4AA9">
      <w:pPr>
        <w:spacing w:before="60" w:after="120"/>
        <w:ind w:firstLine="720"/>
        <w:jc w:val="both"/>
        <w:rPr>
          <w:rFonts w:ascii="Times New Roman" w:eastAsia="Times New Roman" w:hAnsi="Times New Roman" w:cs="Times New Roman"/>
          <w:sz w:val="26"/>
          <w:szCs w:val="26"/>
          <w:lang w:val="vi-VN"/>
        </w:rPr>
      </w:pPr>
      <w:r w:rsidRPr="006B020D">
        <w:rPr>
          <w:rFonts w:ascii="Times New Roman" w:eastAsia="Times New Roman" w:hAnsi="Times New Roman" w:cs="Times New Roman"/>
          <w:b/>
          <w:bCs/>
          <w:sz w:val="26"/>
          <w:szCs w:val="26"/>
        </w:rPr>
        <w:t>2</w:t>
      </w:r>
      <w:r w:rsidR="0089167D" w:rsidRPr="006B020D">
        <w:rPr>
          <w:rFonts w:ascii="Times New Roman" w:eastAsia="Times New Roman" w:hAnsi="Times New Roman" w:cs="Times New Roman"/>
          <w:b/>
          <w:bCs/>
          <w:sz w:val="26"/>
          <w:szCs w:val="26"/>
        </w:rPr>
        <w:t>.</w:t>
      </w:r>
      <w:r w:rsidR="00AD31CB" w:rsidRPr="006B020D">
        <w:rPr>
          <w:rFonts w:ascii="Times New Roman" w:eastAsia="Times New Roman" w:hAnsi="Times New Roman" w:cs="Times New Roman"/>
          <w:b/>
          <w:bCs/>
          <w:sz w:val="26"/>
          <w:szCs w:val="26"/>
        </w:rPr>
        <w:t>5</w:t>
      </w:r>
      <w:r w:rsidR="0089167D" w:rsidRPr="006B020D">
        <w:rPr>
          <w:rFonts w:ascii="Times New Roman" w:eastAsia="Times New Roman" w:hAnsi="Times New Roman" w:cs="Times New Roman"/>
          <w:b/>
          <w:bCs/>
          <w:sz w:val="26"/>
          <w:szCs w:val="26"/>
        </w:rPr>
        <w:t>. Cơ quan giải quyết thủ tục hành chính</w:t>
      </w:r>
      <w:r w:rsidR="0089167D" w:rsidRPr="006B020D">
        <w:rPr>
          <w:rFonts w:ascii="Times New Roman" w:eastAsia="Times New Roman" w:hAnsi="Times New Roman" w:cs="Times New Roman"/>
          <w:sz w:val="26"/>
          <w:szCs w:val="26"/>
        </w:rPr>
        <w:t xml:space="preserve">: </w:t>
      </w:r>
      <w:r w:rsidR="00B4606B" w:rsidRPr="006B020D">
        <w:rPr>
          <w:rFonts w:ascii="Times New Roman" w:eastAsia="Times New Roman" w:hAnsi="Times New Roman" w:cs="Times New Roman"/>
          <w:sz w:val="26"/>
          <w:szCs w:val="26"/>
        </w:rPr>
        <w:t>Ủy ban nhân dân Tỉnh</w:t>
      </w:r>
      <w:r w:rsidR="00B973D2" w:rsidRPr="00717E6B">
        <w:rPr>
          <w:rFonts w:ascii="Times New Roman" w:eastAsia="Times New Roman" w:hAnsi="Times New Roman" w:cs="Times New Roman"/>
          <w:sz w:val="26"/>
          <w:szCs w:val="26"/>
          <w:lang w:val="vi-VN"/>
        </w:rPr>
        <w:t>.</w:t>
      </w:r>
    </w:p>
    <w:p w14:paraId="71CA909A" w14:textId="756978EB" w:rsidR="0056380C" w:rsidRPr="00717E6B" w:rsidRDefault="000A42C0"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lang w:val="vi-VN"/>
        </w:rPr>
        <w:t>2</w:t>
      </w:r>
      <w:r w:rsidR="0089167D" w:rsidRPr="00717E6B">
        <w:rPr>
          <w:rFonts w:ascii="Times New Roman" w:hAnsi="Times New Roman" w:cs="Times New Roman"/>
          <w:b/>
          <w:sz w:val="26"/>
          <w:szCs w:val="26"/>
          <w:lang w:val="vi-VN"/>
        </w:rPr>
        <w:t>.</w:t>
      </w:r>
      <w:r w:rsidR="00AD31CB" w:rsidRPr="006B020D">
        <w:rPr>
          <w:rFonts w:ascii="Times New Roman" w:hAnsi="Times New Roman" w:cs="Times New Roman"/>
          <w:b/>
          <w:sz w:val="26"/>
          <w:szCs w:val="26"/>
          <w:lang w:val="vi-VN"/>
        </w:rPr>
        <w:t>6</w:t>
      </w:r>
      <w:r w:rsidR="0089167D" w:rsidRPr="00717E6B">
        <w:rPr>
          <w:rFonts w:ascii="Times New Roman" w:hAnsi="Times New Roman" w:cs="Times New Roman"/>
          <w:b/>
          <w:sz w:val="26"/>
          <w:szCs w:val="26"/>
          <w:lang w:val="vi-VN"/>
        </w:rPr>
        <w:t>. Kết quả thực hiện thủ tục hành chính</w:t>
      </w:r>
      <w:r w:rsidR="0089167D" w:rsidRPr="00717E6B">
        <w:rPr>
          <w:rFonts w:ascii="Times New Roman" w:hAnsi="Times New Roman" w:cs="Times New Roman"/>
          <w:sz w:val="26"/>
          <w:szCs w:val="26"/>
          <w:lang w:val="vi-VN"/>
        </w:rPr>
        <w:t xml:space="preserve">: </w:t>
      </w:r>
      <w:r w:rsidR="0056380C" w:rsidRPr="00717E6B">
        <w:rPr>
          <w:rFonts w:ascii="Times New Roman" w:hAnsi="Times New Roman" w:cs="Times New Roman"/>
          <w:sz w:val="26"/>
          <w:szCs w:val="26"/>
          <w:lang w:val="vi-VN"/>
        </w:rPr>
        <w:t>Quyết định cho phép thành lập hội.</w:t>
      </w:r>
    </w:p>
    <w:p w14:paraId="031A5EE8" w14:textId="3A408040" w:rsidR="0089167D" w:rsidRPr="00717E6B" w:rsidRDefault="000A42C0"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lang w:val="vi-VN"/>
        </w:rPr>
        <w:t>2</w:t>
      </w:r>
      <w:r w:rsidR="0089167D" w:rsidRPr="00717E6B">
        <w:rPr>
          <w:rFonts w:ascii="Times New Roman" w:hAnsi="Times New Roman" w:cs="Times New Roman"/>
          <w:b/>
          <w:sz w:val="26"/>
          <w:szCs w:val="26"/>
          <w:lang w:val="vi-VN"/>
        </w:rPr>
        <w:t>.</w:t>
      </w:r>
      <w:r w:rsidR="00AD31CB" w:rsidRPr="006B020D">
        <w:rPr>
          <w:rFonts w:ascii="Times New Roman" w:hAnsi="Times New Roman" w:cs="Times New Roman"/>
          <w:b/>
          <w:sz w:val="26"/>
          <w:szCs w:val="26"/>
          <w:lang w:val="vi-VN"/>
        </w:rPr>
        <w:t>7</w:t>
      </w:r>
      <w:r w:rsidR="0089167D" w:rsidRPr="00717E6B">
        <w:rPr>
          <w:rFonts w:ascii="Times New Roman" w:hAnsi="Times New Roman" w:cs="Times New Roman"/>
          <w:b/>
          <w:sz w:val="26"/>
          <w:szCs w:val="26"/>
          <w:lang w:val="vi-VN"/>
        </w:rPr>
        <w:t>. Phí, lệ phí</w:t>
      </w:r>
      <w:r w:rsidR="0089167D" w:rsidRPr="00717E6B">
        <w:rPr>
          <w:rFonts w:ascii="Times New Roman" w:hAnsi="Times New Roman" w:cs="Times New Roman"/>
          <w:sz w:val="26"/>
          <w:szCs w:val="26"/>
          <w:lang w:val="vi-VN"/>
        </w:rPr>
        <w:t>: Không</w:t>
      </w:r>
      <w:r w:rsidR="006F0E3F" w:rsidRPr="00717E6B">
        <w:rPr>
          <w:rFonts w:ascii="Times New Roman" w:hAnsi="Times New Roman" w:cs="Times New Roman"/>
          <w:sz w:val="26"/>
          <w:szCs w:val="26"/>
          <w:lang w:val="vi-VN"/>
        </w:rPr>
        <w:t>.</w:t>
      </w:r>
    </w:p>
    <w:p w14:paraId="25B7A09B" w14:textId="198528DF" w:rsidR="0056380C" w:rsidRPr="00717E6B" w:rsidRDefault="000A42C0" w:rsidP="005C4AA9">
      <w:pPr>
        <w:spacing w:before="60" w:after="120"/>
        <w:ind w:firstLine="709"/>
        <w:jc w:val="both"/>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sz w:val="26"/>
          <w:szCs w:val="26"/>
          <w:lang w:val="vi-VN"/>
        </w:rPr>
        <w:t>2</w:t>
      </w:r>
      <w:r w:rsidR="0089167D" w:rsidRPr="00717E6B">
        <w:rPr>
          <w:rFonts w:ascii="Times New Roman" w:eastAsia="Times New Roman" w:hAnsi="Times New Roman" w:cs="Times New Roman"/>
          <w:b/>
          <w:bCs/>
          <w:sz w:val="26"/>
          <w:szCs w:val="26"/>
          <w:lang w:val="vi-VN"/>
        </w:rPr>
        <w:t>.</w:t>
      </w:r>
      <w:r w:rsidR="00AD31CB" w:rsidRPr="006B020D">
        <w:rPr>
          <w:rFonts w:ascii="Times New Roman" w:eastAsia="Times New Roman" w:hAnsi="Times New Roman" w:cs="Times New Roman"/>
          <w:b/>
          <w:bCs/>
          <w:sz w:val="26"/>
          <w:szCs w:val="26"/>
          <w:lang w:val="vi-VN"/>
        </w:rPr>
        <w:t>8</w:t>
      </w:r>
      <w:r w:rsidR="0089167D" w:rsidRPr="00717E6B">
        <w:rPr>
          <w:rFonts w:ascii="Times New Roman" w:eastAsia="Times New Roman" w:hAnsi="Times New Roman" w:cs="Times New Roman"/>
          <w:b/>
          <w:bCs/>
          <w:sz w:val="26"/>
          <w:szCs w:val="26"/>
          <w:lang w:val="vi-VN"/>
        </w:rPr>
        <w:t xml:space="preserve">. Tên mẫu đơn, mẫu tờ khai: </w:t>
      </w:r>
    </w:p>
    <w:p w14:paraId="317352D1" w14:textId="68D99D22" w:rsidR="00AD31CB" w:rsidRPr="00717E6B" w:rsidRDefault="00AD31CB" w:rsidP="00AD31CB">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w:t>
      </w:r>
      <w:r w:rsidRPr="006B020D">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Đơn đề nghị thành lập hội (theo Mẫu số 04, Phụ lục II Nghị định 126/2024/NĐ-CP);</w:t>
      </w:r>
    </w:p>
    <w:p w14:paraId="303CE821" w14:textId="0D09A55D" w:rsidR="00AD31CB" w:rsidRPr="00717E6B" w:rsidRDefault="00AD31CB" w:rsidP="00AD31CB">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w:t>
      </w:r>
      <w:r w:rsidRPr="006B020D">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Dự thảo Điều lệ hội (theo Mẫu số 09, Phụ lục II Nghị định 126/2024/NĐ-CP);</w:t>
      </w:r>
    </w:p>
    <w:p w14:paraId="2BA2096A" w14:textId="433B20DE" w:rsidR="00AD31CB" w:rsidRPr="00717E6B" w:rsidRDefault="00AD31CB" w:rsidP="00AD31CB">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w:t>
      </w:r>
      <w:r w:rsidRPr="006B020D">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Đơn của công dân Việt Nam đăng ký tham gia hội (theo Mẫu số 01, Phụ lục II Nghị định 126/2024/NĐ-CP);</w:t>
      </w:r>
    </w:p>
    <w:p w14:paraId="20CBF17E" w14:textId="768296EB" w:rsidR="00AD31CB" w:rsidRPr="006B020D" w:rsidRDefault="00AD31CB" w:rsidP="00AD31CB">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w:t>
      </w:r>
      <w:r w:rsidRPr="006B020D">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Đơn của tổ chức Việt Nam đăng ký tham gia hội (theo Mẫu số 02, Phụ lục II Nghị định 126/2024/NĐ-CP).</w:t>
      </w:r>
    </w:p>
    <w:p w14:paraId="4FC1964D" w14:textId="4AFC2492" w:rsidR="0089167D" w:rsidRPr="00717E6B" w:rsidRDefault="000A42C0" w:rsidP="00AD31CB">
      <w:pPr>
        <w:spacing w:before="60" w:after="12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2</w:t>
      </w:r>
      <w:r w:rsidR="0089167D" w:rsidRPr="00717E6B">
        <w:rPr>
          <w:rFonts w:ascii="Times New Roman" w:hAnsi="Times New Roman" w:cs="Times New Roman"/>
          <w:b/>
          <w:sz w:val="26"/>
          <w:szCs w:val="26"/>
          <w:lang w:val="hr-HR"/>
        </w:rPr>
        <w:t>.</w:t>
      </w:r>
      <w:r w:rsidR="00AD31CB" w:rsidRPr="00717E6B">
        <w:rPr>
          <w:rFonts w:ascii="Times New Roman" w:hAnsi="Times New Roman" w:cs="Times New Roman"/>
          <w:b/>
          <w:sz w:val="26"/>
          <w:szCs w:val="26"/>
          <w:lang w:val="hr-HR"/>
        </w:rPr>
        <w:t>9</w:t>
      </w:r>
      <w:r w:rsidR="0089167D" w:rsidRPr="00717E6B">
        <w:rPr>
          <w:rFonts w:ascii="Times New Roman" w:hAnsi="Times New Roman" w:cs="Times New Roman"/>
          <w:b/>
          <w:sz w:val="26"/>
          <w:szCs w:val="26"/>
          <w:lang w:val="hr-HR"/>
        </w:rPr>
        <w:t xml:space="preserve">. Yêu cầu, điều kiện thực hiện thủ tục hành chính: </w:t>
      </w:r>
    </w:p>
    <w:p w14:paraId="6026C6F4" w14:textId="595879C4"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a) Chủ tịch Ủy ban nhân dân cấp tỉnh cho phép thành lập đối với hội có phạm vi hoạt động trong tỉnh.</w:t>
      </w:r>
    </w:p>
    <w:p w14:paraId="4AAB6B83" w14:textId="43E61021"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b) Điều kiện thành lập hội:</w:t>
      </w:r>
    </w:p>
    <w:p w14:paraId="2D485782" w14:textId="1FD8F17A"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Tên gọi của hội: Viết bằng tiếng Việt hoặc phiên âm theo tiếng Việt, nếu không phiên âm ra được tiếng Việt thì dùng tiếng nước ngoài; tên gọi riêng của hội có thể được phiên âm, dịch ra tiếng dân tộc thiểu số, tiếng nước ngoài phù hợp với quy định của pháp luật; Phù hợp với tôn chỉ, mục đích, phạm vi, lĩnh vực hoạt động chính của hội; Không trùng lặp toàn bộ tên gọi hoặc gây nhầm lẫn, bao trùm tên gọi với các hội khác đã được thành lập hợp pháp trước đó; Không vi phạm đạo đức xã hội, thuần phong mỹ tục và truyền thống văn hóa dân tộc.</w:t>
      </w:r>
    </w:p>
    <w:p w14:paraId="4B51E4AD" w14:textId="281CCEAA"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lastRenderedPageBreak/>
        <w:t>- Có mục đích hoạt động không trái với pháp luật, không trùng lặp về tên gọi và lĩnh vực hoạt động chính với hội đã được thành lập hợp pháp trước đó trên cùng địa bàn lãnh thổ;</w:t>
      </w:r>
    </w:p>
    <w:p w14:paraId="6F46B7D7" w14:textId="283018B1"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Có điều lệ;</w:t>
      </w:r>
    </w:p>
    <w:p w14:paraId="0707951E" w14:textId="250520CC"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Có trụ sở;</w:t>
      </w:r>
    </w:p>
    <w:p w14:paraId="48F0437D" w14:textId="141E72E3"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Hội có phạm vi hoạt động trong tỉnh có ít nhất năm mươi công dân, tổ chức trong tỉnh có đủ điều kiện, tự nguyện, có đơn đăng ký tham gia thành lập hội;</w:t>
      </w:r>
    </w:p>
    <w:p w14:paraId="4459F6F7" w14:textId="0FC57D5F"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Hiệp hội của các tổ chức kinh tế có hội viên là đại diện các tổ chức kinh tế có tư cách pháp nhân ở Việt Nam có phạm vi hoạt động trong tỉnh có ít nhất năm đại diện pháp nhân trong tỉnh cùng ngành nghề hoặc cùng lĩnh vực hoạt động có đủ điều kiện, tự nguyện, có đơn đăng ký tham gia thành lập hiệp hội;</w:t>
      </w:r>
    </w:p>
    <w:p w14:paraId="4A64326E" w14:textId="11C1A0C1"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 Có tài sản để đảm bảo hoạt động của hội.</w:t>
      </w:r>
    </w:p>
    <w:p w14:paraId="00EF717E" w14:textId="6A943D8F"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c) Phải có Ban vận động thành lập hội được Chủ tịch Ủy ban nhân dân cấp tỉnh công nhận.</w:t>
      </w:r>
    </w:p>
    <w:p w14:paraId="7CE1A5D8" w14:textId="5CAB72F3" w:rsidR="00AD31CB" w:rsidRPr="00717E6B" w:rsidRDefault="00AD31CB" w:rsidP="00AD31CB">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d) Trong thời hạn 60 ngày kể từ ngày quyết định cho phép thành lập hội có hiệu lực, Ban vận động thành lập hội phải tổ chức đại hội.</w:t>
      </w:r>
    </w:p>
    <w:p w14:paraId="3865C951" w14:textId="77777777" w:rsidR="00AD31CB" w:rsidRPr="00717E6B" w:rsidRDefault="00AD31CB" w:rsidP="00AD31CB">
      <w:pPr>
        <w:spacing w:before="60" w:after="120"/>
        <w:ind w:firstLine="720"/>
        <w:jc w:val="both"/>
        <w:rPr>
          <w:rFonts w:ascii="Times New Roman" w:eastAsia="Times New Roman" w:hAnsi="Times New Roman" w:cs="Times New Roman"/>
          <w:b/>
          <w:bCs/>
          <w:sz w:val="26"/>
          <w:szCs w:val="26"/>
          <w:lang w:val="hr-HR"/>
        </w:rPr>
      </w:pPr>
      <w:r w:rsidRPr="00717E6B">
        <w:rPr>
          <w:rFonts w:ascii="Times New Roman" w:hAnsi="Times New Roman" w:cs="Times New Roman"/>
          <w:sz w:val="26"/>
          <w:szCs w:val="26"/>
          <w:lang w:val="hr-HR"/>
        </w:rPr>
        <w:t>đ) Nếu quá thời hạn trên ban vận động thành lập hội không tổ chức đại hội, thì trong thời hạn 15 ngày kể từ ngày hết thời hạn tổ chức đại hội, ban vận động thành lập hội có văn bản gửi cơ quan nhà nước đã quyết định cho phép thành lập hội đề nghị gia hạn. Thời gian gia hạn không quá 30 ngày, nếu quá thời gian được gia hạn mà ban vận động thành lập hội không tổ chức đại hội thì quyết định cho phép thành lập hội hết hiệu lực. Hội bị thu hồi quyết định cho phép thành lập sẽ không được thành lập lại trong thời hạn 03 năm kể từ ngày bị thu hồi quyết định cho phép thành lập, nếu có nhu cầu tiếp tục thành lập hội, ban vận động thành lập hội phải xin phép thành lập lại hội, trình tự thủ tục như mới bắt đầu.</w:t>
      </w:r>
      <w:r w:rsidR="0089167D" w:rsidRPr="00717E6B">
        <w:rPr>
          <w:rFonts w:ascii="Times New Roman" w:hAnsi="Times New Roman" w:cs="Times New Roman"/>
          <w:sz w:val="26"/>
          <w:szCs w:val="26"/>
          <w:lang w:val="hr-HR"/>
        </w:rPr>
        <w:t xml:space="preserve"> </w:t>
      </w:r>
      <w:r w:rsidR="0089167D" w:rsidRPr="00717E6B">
        <w:rPr>
          <w:rFonts w:ascii="Times New Roman" w:eastAsia="Times New Roman" w:hAnsi="Times New Roman" w:cs="Times New Roman"/>
          <w:b/>
          <w:bCs/>
          <w:sz w:val="26"/>
          <w:szCs w:val="26"/>
          <w:lang w:val="hr-HR"/>
        </w:rPr>
        <w:t xml:space="preserve"> </w:t>
      </w:r>
    </w:p>
    <w:p w14:paraId="19785CF1" w14:textId="33E8F7A0" w:rsidR="0089167D" w:rsidRPr="00717E6B" w:rsidRDefault="000A42C0" w:rsidP="00AD31CB">
      <w:pPr>
        <w:spacing w:before="60" w:after="120"/>
        <w:ind w:firstLine="720"/>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2</w:t>
      </w:r>
      <w:r w:rsidR="0089167D" w:rsidRPr="00717E6B">
        <w:rPr>
          <w:rFonts w:ascii="Times New Roman" w:eastAsia="Times New Roman" w:hAnsi="Times New Roman" w:cs="Times New Roman"/>
          <w:b/>
          <w:bCs/>
          <w:sz w:val="26"/>
          <w:szCs w:val="26"/>
          <w:lang w:val="hr-HR"/>
        </w:rPr>
        <w:t>.</w:t>
      </w:r>
      <w:r w:rsidR="00AD31CB" w:rsidRPr="00717E6B">
        <w:rPr>
          <w:rFonts w:ascii="Times New Roman" w:eastAsia="Times New Roman" w:hAnsi="Times New Roman" w:cs="Times New Roman"/>
          <w:b/>
          <w:bCs/>
          <w:sz w:val="26"/>
          <w:szCs w:val="26"/>
          <w:lang w:val="hr-HR"/>
        </w:rPr>
        <w:t>10</w:t>
      </w:r>
      <w:r w:rsidR="0089167D" w:rsidRPr="00717E6B">
        <w:rPr>
          <w:rFonts w:ascii="Times New Roman" w:eastAsia="Times New Roman" w:hAnsi="Times New Roman" w:cs="Times New Roman"/>
          <w:b/>
          <w:bCs/>
          <w:sz w:val="26"/>
          <w:szCs w:val="26"/>
          <w:lang w:val="hr-HR"/>
        </w:rPr>
        <w:t xml:space="preserve">. Căn cứ pháp lý của thủ tục hành chính: </w:t>
      </w:r>
    </w:p>
    <w:p w14:paraId="67F61C03" w14:textId="67816E4D" w:rsidR="00AD31CB" w:rsidRPr="00717E6B" w:rsidRDefault="00AD31CB" w:rsidP="005C4AA9">
      <w:pPr>
        <w:shd w:val="clear" w:color="auto" w:fill="FFFFFF"/>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Nghị định số 126/2024/NĐ-CP ngày 08/10/2024 của Chính phủ quy định về tổ chức, hoạt động và quản lý hội.</w:t>
      </w:r>
    </w:p>
    <w:p w14:paraId="0822551D" w14:textId="679D89A3" w:rsidR="0089167D" w:rsidRPr="00717E6B" w:rsidRDefault="000A42C0" w:rsidP="005C4AA9">
      <w:pPr>
        <w:shd w:val="clear" w:color="auto" w:fill="FFFFFF"/>
        <w:spacing w:before="60" w:after="120"/>
        <w:ind w:firstLine="720"/>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2</w:t>
      </w:r>
      <w:r w:rsidR="0089167D" w:rsidRPr="00717E6B">
        <w:rPr>
          <w:rFonts w:ascii="Times New Roman" w:eastAsia="Times New Roman" w:hAnsi="Times New Roman" w:cs="Times New Roman"/>
          <w:b/>
          <w:sz w:val="26"/>
          <w:szCs w:val="26"/>
          <w:lang w:val="nl-NL"/>
        </w:rPr>
        <w:t>.1</w:t>
      </w:r>
      <w:r w:rsidR="00AD31CB" w:rsidRPr="00717E6B">
        <w:rPr>
          <w:rFonts w:ascii="Times New Roman" w:eastAsia="Times New Roman" w:hAnsi="Times New Roman" w:cs="Times New Roman"/>
          <w:b/>
          <w:sz w:val="26"/>
          <w:szCs w:val="26"/>
          <w:lang w:val="nl-NL"/>
        </w:rPr>
        <w:t>1</w:t>
      </w:r>
      <w:r w:rsidR="0089167D" w:rsidRPr="00717E6B">
        <w:rPr>
          <w:rFonts w:ascii="Times New Roman" w:eastAsia="Times New Roman" w:hAnsi="Times New Roman" w:cs="Times New Roman"/>
          <w:b/>
          <w:sz w:val="26"/>
          <w:szCs w:val="26"/>
          <w:lang w:val="nl-NL"/>
        </w:rPr>
        <w:t>. Lưu hồ sơ (ISO)</w:t>
      </w:r>
      <w:r w:rsidR="0089167D"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23CD592D" w14:textId="77777777" w:rsidTr="005C4AA9">
        <w:trPr>
          <w:trHeight w:val="841"/>
        </w:trPr>
        <w:tc>
          <w:tcPr>
            <w:tcW w:w="2759" w:type="pct"/>
            <w:tcBorders>
              <w:top w:val="single" w:sz="4" w:space="0" w:color="auto"/>
              <w:left w:val="single" w:sz="4" w:space="0" w:color="auto"/>
              <w:bottom w:val="single" w:sz="4" w:space="0" w:color="auto"/>
              <w:right w:val="single" w:sz="4" w:space="0" w:color="auto"/>
            </w:tcBorders>
            <w:vAlign w:val="center"/>
          </w:tcPr>
          <w:p w14:paraId="2828006B" w14:textId="77777777" w:rsidR="0089167D" w:rsidRPr="00717E6B" w:rsidRDefault="0089167D"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lastRenderedPageBreak/>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21A4DC45" w14:textId="77777777" w:rsidR="0089167D" w:rsidRPr="00717E6B" w:rsidRDefault="008016EA" w:rsidP="009B0E43">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89167D"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4CA2FCE9" w14:textId="77777777" w:rsidR="0089167D" w:rsidRPr="00717E6B" w:rsidRDefault="0089167D"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6B020D" w14:paraId="42B866A8" w14:textId="77777777" w:rsidTr="005C4AA9">
        <w:trPr>
          <w:trHeight w:val="517"/>
        </w:trPr>
        <w:tc>
          <w:tcPr>
            <w:tcW w:w="2759" w:type="pct"/>
            <w:tcBorders>
              <w:top w:val="single" w:sz="4" w:space="0" w:color="auto"/>
              <w:left w:val="single" w:sz="4" w:space="0" w:color="auto"/>
              <w:bottom w:val="single" w:sz="4" w:space="0" w:color="auto"/>
              <w:right w:val="single" w:sz="4" w:space="0" w:color="auto"/>
            </w:tcBorders>
            <w:vAlign w:val="center"/>
          </w:tcPr>
          <w:p w14:paraId="17E2E7B8" w14:textId="77777777" w:rsidR="0089167D" w:rsidRPr="00717E6B" w:rsidRDefault="006849A5"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2</w:t>
            </w:r>
            <w:r w:rsidR="0089167D" w:rsidRPr="00717E6B">
              <w:rPr>
                <w:rFonts w:ascii="Times New Roman" w:eastAsia="Times New Roman" w:hAnsi="Times New Roman" w:cs="Times New Roman"/>
                <w:sz w:val="26"/>
                <w:szCs w:val="26"/>
                <w:lang w:val="nl-NL"/>
              </w:rPr>
              <w:t>.2;</w:t>
            </w:r>
          </w:p>
          <w:p w14:paraId="76E0458C" w14:textId="77777777" w:rsidR="0089167D" w:rsidRPr="00717E6B" w:rsidRDefault="0089167D"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6F0E3F" w:rsidRPr="00717E6B">
              <w:rPr>
                <w:rFonts w:ascii="Times New Roman" w:eastAsia="Times New Roman" w:hAnsi="Times New Roman" w:cs="Times New Roman"/>
                <w:sz w:val="26"/>
                <w:szCs w:val="26"/>
                <w:lang w:val="nl-NL"/>
              </w:rPr>
              <w:t>hông đáp ứng yêu cầu, điều kiện;</w:t>
            </w:r>
          </w:p>
          <w:p w14:paraId="14D9058C" w14:textId="77777777" w:rsidR="0089167D" w:rsidRPr="00717E6B" w:rsidRDefault="0089167D"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6F0E3F" w:rsidRPr="00717E6B">
              <w:rPr>
                <w:rFonts w:ascii="Times New Roman" w:eastAsia="Times New Roman" w:hAnsi="Times New Roman" w:cs="Times New Roman"/>
                <w:sz w:val="26"/>
                <w:szCs w:val="26"/>
                <w:lang w:val="nl-NL"/>
              </w:rPr>
              <w:t>;</w:t>
            </w:r>
          </w:p>
          <w:p w14:paraId="64B67EBC" w14:textId="77777777" w:rsidR="0089167D" w:rsidRPr="00717E6B" w:rsidRDefault="0089167D"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r w:rsidR="006F0E3F"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4828D8F3" w14:textId="77777777" w:rsidR="0089167D" w:rsidRPr="00717E6B" w:rsidRDefault="00F3685C"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217B645" w14:textId="77777777" w:rsidR="0089167D" w:rsidRPr="00717E6B" w:rsidRDefault="00682234" w:rsidP="009568A4">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9568A4"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F3685C" w:rsidRPr="00717E6B">
              <w:rPr>
                <w:rFonts w:ascii="Times New Roman" w:eastAsia="Calibri" w:hAnsi="Times New Roman" w:cs="Times New Roman"/>
                <w:sz w:val="26"/>
                <w:szCs w:val="26"/>
                <w:lang w:val="nl-NL"/>
              </w:rPr>
              <w:t>Sở</w:t>
            </w:r>
          </w:p>
        </w:tc>
      </w:tr>
      <w:tr w:rsidR="00717E6B" w:rsidRPr="006B020D" w14:paraId="2C403B21" w14:textId="77777777" w:rsidTr="005C4AA9">
        <w:trPr>
          <w:trHeight w:val="517"/>
        </w:trPr>
        <w:tc>
          <w:tcPr>
            <w:tcW w:w="2759" w:type="pct"/>
            <w:tcBorders>
              <w:top w:val="single" w:sz="4" w:space="0" w:color="auto"/>
              <w:left w:val="single" w:sz="4" w:space="0" w:color="auto"/>
              <w:bottom w:val="single" w:sz="4" w:space="0" w:color="auto"/>
              <w:right w:val="single" w:sz="4" w:space="0" w:color="auto"/>
            </w:tcBorders>
            <w:vAlign w:val="center"/>
          </w:tcPr>
          <w:p w14:paraId="374722F5" w14:textId="77777777" w:rsidR="0089167D" w:rsidRPr="00717E6B" w:rsidRDefault="0089167D"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3F14E85F" w14:textId="77777777" w:rsidR="00F3685C"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89167D" w:rsidRPr="00717E6B">
              <w:rPr>
                <w:rFonts w:ascii="Times New Roman" w:eastAsia="Calibri" w:hAnsi="Times New Roman" w:cs="Times New Roman"/>
                <w:sz w:val="26"/>
                <w:szCs w:val="26"/>
                <w:lang w:val="nl-NL"/>
              </w:rPr>
              <w:t xml:space="preserve"> tiếp nhận</w:t>
            </w:r>
          </w:p>
          <w:p w14:paraId="20235669" w14:textId="77777777" w:rsidR="0089167D" w:rsidRPr="00717E6B" w:rsidRDefault="0089167D"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06B6C214" w14:textId="77777777" w:rsidR="0089167D" w:rsidRPr="00717E6B" w:rsidRDefault="0089167D" w:rsidP="009B0E43">
            <w:pPr>
              <w:spacing w:before="60" w:after="60" w:line="240" w:lineRule="auto"/>
              <w:rPr>
                <w:rFonts w:ascii="Times New Roman" w:eastAsia="Times New Roman" w:hAnsi="Times New Roman" w:cs="Times New Roman"/>
                <w:sz w:val="26"/>
                <w:szCs w:val="26"/>
                <w:lang w:val="nl-NL"/>
              </w:rPr>
            </w:pPr>
          </w:p>
        </w:tc>
      </w:tr>
    </w:tbl>
    <w:p w14:paraId="37292DDE" w14:textId="77777777" w:rsidR="008A2E9E" w:rsidRPr="00717E6B" w:rsidRDefault="008A2E9E" w:rsidP="009B0E43">
      <w:pPr>
        <w:spacing w:before="60" w:after="60" w:line="240" w:lineRule="auto"/>
        <w:ind w:firstLine="720"/>
        <w:jc w:val="both"/>
        <w:rPr>
          <w:rFonts w:ascii="Times New Roman" w:eastAsia="Calibri" w:hAnsi="Times New Roman" w:cs="Times New Roman"/>
          <w:b/>
          <w:sz w:val="26"/>
          <w:szCs w:val="26"/>
          <w:lang w:val="nl-NL"/>
        </w:rPr>
        <w:sectPr w:rsidR="008A2E9E" w:rsidRPr="00717E6B" w:rsidSect="00CE553A">
          <w:type w:val="nextColumn"/>
          <w:pgSz w:w="16840" w:h="11907" w:orient="landscape" w:code="9"/>
          <w:pgMar w:top="1134" w:right="1134" w:bottom="1134" w:left="1701" w:header="567" w:footer="567" w:gutter="0"/>
          <w:paperSrc w:first="7" w:other="7"/>
          <w:cols w:space="720"/>
          <w:docGrid w:linePitch="326"/>
        </w:sectPr>
      </w:pPr>
    </w:p>
    <w:p w14:paraId="1838B23F" w14:textId="1B808A7D" w:rsidR="00B973D2" w:rsidRPr="006B020D" w:rsidRDefault="00166ADE" w:rsidP="005C33AC">
      <w:pPr>
        <w:spacing w:before="60" w:after="60" w:line="240" w:lineRule="auto"/>
        <w:jc w:val="right"/>
        <w:rPr>
          <w:rFonts w:ascii="Times New Roman" w:eastAsia="Times New Roman" w:hAnsi="Times New Roman" w:cs="Times New Roman"/>
          <w:b/>
          <w:bCs/>
          <w:sz w:val="26"/>
          <w:szCs w:val="26"/>
          <w:lang w:val="nl-NL"/>
        </w:rPr>
      </w:pPr>
      <w:r w:rsidRPr="00717E6B">
        <w:rPr>
          <w:rFonts w:ascii="Times New Roman" w:eastAsia="Times New Roman" w:hAnsi="Times New Roman" w:cs="Times New Roman"/>
          <w:b/>
          <w:bCs/>
          <w:sz w:val="26"/>
          <w:szCs w:val="26"/>
          <w:lang w:val="vi-VN"/>
        </w:rPr>
        <w:lastRenderedPageBreak/>
        <w:t>Mẫu số 04. Đơn đề nghị thành lập hội</w:t>
      </w:r>
    </w:p>
    <w:p w14:paraId="2D4D99F4" w14:textId="77777777" w:rsidR="00166ADE" w:rsidRPr="006B020D" w:rsidRDefault="00166ADE" w:rsidP="009B0E43">
      <w:pPr>
        <w:spacing w:before="60" w:after="60" w:line="240" w:lineRule="auto"/>
        <w:jc w:val="center"/>
        <w:rPr>
          <w:rFonts w:ascii="Times New Roman" w:hAnsi="Times New Roman" w:cs="Times New Roman"/>
          <w:b/>
          <w:bCs/>
          <w:sz w:val="26"/>
          <w:szCs w:val="26"/>
          <w:lang w:val="nl-NL"/>
        </w:rPr>
      </w:pPr>
    </w:p>
    <w:p w14:paraId="521ACEA9" w14:textId="77777777" w:rsidR="008A2E9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vi-VN"/>
        </w:rPr>
        <w:t>CỘNG</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lang w:val="vi-VN"/>
        </w:rPr>
        <w:t>HO</w:t>
      </w:r>
      <w:r w:rsidRPr="00717E6B">
        <w:rPr>
          <w:rFonts w:ascii="Times New Roman" w:hAnsi="Times New Roman" w:cs="Times New Roman"/>
          <w:b/>
          <w:bCs/>
          <w:sz w:val="26"/>
          <w:szCs w:val="26"/>
          <w:lang w:val="hr-HR"/>
        </w:rPr>
        <w:t xml:space="preserve">À </w:t>
      </w:r>
      <w:r w:rsidRPr="00717E6B">
        <w:rPr>
          <w:rFonts w:ascii="Times New Roman" w:hAnsi="Times New Roman" w:cs="Times New Roman"/>
          <w:b/>
          <w:bCs/>
          <w:sz w:val="26"/>
          <w:szCs w:val="26"/>
          <w:lang w:val="vi-VN"/>
        </w:rPr>
        <w:t>X</w:t>
      </w:r>
      <w:r w:rsidRPr="00717E6B">
        <w:rPr>
          <w:rFonts w:ascii="Times New Roman" w:hAnsi="Times New Roman" w:cs="Times New Roman"/>
          <w:b/>
          <w:bCs/>
          <w:sz w:val="26"/>
          <w:szCs w:val="26"/>
          <w:lang w:val="hr-HR"/>
        </w:rPr>
        <w:t xml:space="preserve">Ã </w:t>
      </w:r>
      <w:r w:rsidRPr="00717E6B">
        <w:rPr>
          <w:rFonts w:ascii="Times New Roman" w:hAnsi="Times New Roman" w:cs="Times New Roman"/>
          <w:b/>
          <w:bCs/>
          <w:sz w:val="26"/>
          <w:szCs w:val="26"/>
          <w:lang w:val="vi-VN"/>
        </w:rPr>
        <w:t>HỘI</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lang w:val="vi-VN"/>
        </w:rPr>
        <w:t>CHỦ</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lang w:val="vi-VN"/>
        </w:rPr>
        <w:t>NGH</w:t>
      </w:r>
      <w:r w:rsidRPr="00717E6B">
        <w:rPr>
          <w:rFonts w:ascii="Times New Roman" w:hAnsi="Times New Roman" w:cs="Times New Roman"/>
          <w:b/>
          <w:bCs/>
          <w:sz w:val="26"/>
          <w:szCs w:val="26"/>
          <w:lang w:val="hr-HR"/>
        </w:rPr>
        <w:t>Ĩ</w:t>
      </w:r>
      <w:r w:rsidRPr="00717E6B">
        <w:rPr>
          <w:rFonts w:ascii="Times New Roman" w:hAnsi="Times New Roman" w:cs="Times New Roman"/>
          <w:b/>
          <w:bCs/>
          <w:sz w:val="26"/>
          <w:szCs w:val="26"/>
          <w:lang w:val="vi-VN"/>
        </w:rPr>
        <w:t>A</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lang w:val="vi-VN"/>
        </w:rPr>
        <w:t>VIỆT</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lang w:val="vi-VN"/>
        </w:rPr>
        <w:t>NAM</w:t>
      </w:r>
    </w:p>
    <w:p w14:paraId="697716F0" w14:textId="77777777" w:rsidR="008A2E9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t>Đ</w:t>
      </w:r>
      <w:r w:rsidRPr="00717E6B">
        <w:rPr>
          <w:rFonts w:ascii="Times New Roman" w:hAnsi="Times New Roman" w:cs="Times New Roman"/>
          <w:b/>
          <w:bCs/>
          <w:sz w:val="26"/>
          <w:szCs w:val="26"/>
        </w:rPr>
        <w:t>ộc</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lập</w:t>
      </w:r>
      <w:r w:rsidRPr="00717E6B">
        <w:rPr>
          <w:rFonts w:ascii="Times New Roman" w:hAnsi="Times New Roman" w:cs="Times New Roman"/>
          <w:b/>
          <w:bCs/>
          <w:sz w:val="26"/>
          <w:szCs w:val="26"/>
          <w:lang w:val="hr-HR"/>
        </w:rPr>
        <w:t xml:space="preserve"> - </w:t>
      </w:r>
      <w:r w:rsidRPr="00717E6B">
        <w:rPr>
          <w:rFonts w:ascii="Times New Roman" w:hAnsi="Times New Roman" w:cs="Times New Roman"/>
          <w:b/>
          <w:bCs/>
          <w:sz w:val="26"/>
          <w:szCs w:val="26"/>
        </w:rPr>
        <w:t>Tự</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do</w:t>
      </w:r>
      <w:r w:rsidRPr="00717E6B">
        <w:rPr>
          <w:rFonts w:ascii="Times New Roman" w:hAnsi="Times New Roman" w:cs="Times New Roman"/>
          <w:b/>
          <w:bCs/>
          <w:sz w:val="26"/>
          <w:szCs w:val="26"/>
          <w:lang w:val="hr-HR"/>
        </w:rPr>
        <w:t xml:space="preserve"> - </w:t>
      </w:r>
      <w:r w:rsidRPr="00717E6B">
        <w:rPr>
          <w:rFonts w:ascii="Times New Roman" w:hAnsi="Times New Roman" w:cs="Times New Roman"/>
          <w:b/>
          <w:bCs/>
          <w:sz w:val="26"/>
          <w:szCs w:val="26"/>
        </w:rPr>
        <w:t>Hạnh</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ph</w:t>
      </w:r>
      <w:r w:rsidRPr="00717E6B">
        <w:rPr>
          <w:rFonts w:ascii="Times New Roman" w:hAnsi="Times New Roman" w:cs="Times New Roman"/>
          <w:b/>
          <w:bCs/>
          <w:sz w:val="26"/>
          <w:szCs w:val="26"/>
          <w:lang w:val="hr-HR"/>
        </w:rPr>
        <w:t>ú</w:t>
      </w:r>
      <w:r w:rsidRPr="00717E6B">
        <w:rPr>
          <w:rFonts w:ascii="Times New Roman" w:hAnsi="Times New Roman" w:cs="Times New Roman"/>
          <w:b/>
          <w:bCs/>
          <w:sz w:val="26"/>
          <w:szCs w:val="26"/>
        </w:rPr>
        <w:t>c</w:t>
      </w:r>
    </w:p>
    <w:p w14:paraId="61C42C3A" w14:textId="42B9B5B9" w:rsidR="008A2E9E" w:rsidRPr="006B020D" w:rsidRDefault="00B973D2" w:rsidP="00166ADE">
      <w:pPr>
        <w:spacing w:before="60" w:after="60" w:line="240" w:lineRule="auto"/>
        <w:jc w:val="center"/>
        <w:rPr>
          <w:rFonts w:ascii="Times New Roman" w:hAnsi="Times New Roman" w:cs="Times New Roman"/>
          <w:b/>
          <w:sz w:val="20"/>
          <w:szCs w:val="20"/>
          <w:vertAlign w:val="superscript"/>
          <w:lang w:val="hr-HR"/>
        </w:rPr>
      </w:pPr>
      <w:r w:rsidRPr="00717E6B">
        <w:rPr>
          <w:rFonts w:ascii="Times New Roman" w:hAnsi="Times New Roman" w:cs="Times New Roman"/>
          <w:b/>
          <w:sz w:val="20"/>
          <w:szCs w:val="20"/>
          <w:vertAlign w:val="superscript"/>
          <w:lang w:val="vi-VN"/>
        </w:rPr>
        <w:t>____________</w:t>
      </w:r>
      <w:r w:rsidR="00597E7B" w:rsidRPr="00717E6B">
        <w:rPr>
          <w:rFonts w:ascii="Times New Roman" w:hAnsi="Times New Roman" w:cs="Times New Roman"/>
          <w:b/>
          <w:sz w:val="20"/>
          <w:szCs w:val="20"/>
          <w:vertAlign w:val="superscript"/>
          <w:lang w:val="vi-VN"/>
        </w:rPr>
        <w:t>_____________________________</w:t>
      </w:r>
    </w:p>
    <w:p w14:paraId="215B8368" w14:textId="77777777" w:rsidR="00166ADE" w:rsidRPr="00717E6B" w:rsidRDefault="00166ADE" w:rsidP="009B0E43">
      <w:pPr>
        <w:spacing w:before="60" w:after="60" w:line="240" w:lineRule="auto"/>
        <w:jc w:val="center"/>
        <w:rPr>
          <w:rFonts w:ascii="Times New Roman" w:hAnsi="Times New Roman" w:cs="Times New Roman"/>
          <w:b/>
          <w:bCs/>
          <w:sz w:val="26"/>
          <w:szCs w:val="26"/>
          <w:lang w:val="hr-HR"/>
        </w:rPr>
      </w:pPr>
    </w:p>
    <w:p w14:paraId="783BEA6C" w14:textId="77777777" w:rsidR="00166AD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t>ĐƠ</w:t>
      </w:r>
      <w:r w:rsidRPr="006B020D">
        <w:rPr>
          <w:rFonts w:ascii="Times New Roman" w:hAnsi="Times New Roman" w:cs="Times New Roman"/>
          <w:b/>
          <w:bCs/>
          <w:sz w:val="26"/>
          <w:szCs w:val="26"/>
          <w:lang w:val="hr-HR"/>
        </w:rPr>
        <w:t>N</w:t>
      </w:r>
      <w:r w:rsidRPr="00717E6B">
        <w:rPr>
          <w:rFonts w:ascii="Times New Roman" w:hAnsi="Times New Roman" w:cs="Times New Roman"/>
          <w:b/>
          <w:bCs/>
          <w:sz w:val="26"/>
          <w:szCs w:val="26"/>
          <w:lang w:val="hr-HR"/>
        </w:rPr>
        <w:t xml:space="preserve"> </w:t>
      </w:r>
      <w:r w:rsidR="00166ADE" w:rsidRPr="00717E6B">
        <w:rPr>
          <w:rFonts w:ascii="Times New Roman" w:hAnsi="Times New Roman" w:cs="Times New Roman"/>
          <w:b/>
          <w:bCs/>
          <w:sz w:val="26"/>
          <w:szCs w:val="26"/>
          <w:lang w:val="hr-HR"/>
        </w:rPr>
        <w:t xml:space="preserve">ĐỀ NGHỊ </w:t>
      </w:r>
    </w:p>
    <w:p w14:paraId="118858BB" w14:textId="70E6016A" w:rsidR="008A2E9E" w:rsidRPr="00717E6B" w:rsidRDefault="00166ADE" w:rsidP="009B0E43">
      <w:pPr>
        <w:spacing w:before="60" w:after="60" w:line="240" w:lineRule="auto"/>
        <w:jc w:val="center"/>
        <w:rPr>
          <w:rFonts w:ascii="Times New Roman" w:hAnsi="Times New Roman" w:cs="Times New Roman"/>
          <w:b/>
          <w:bCs/>
          <w:sz w:val="26"/>
          <w:szCs w:val="26"/>
          <w:vertAlign w:val="superscript"/>
          <w:lang w:val="hr-HR"/>
        </w:rPr>
      </w:pPr>
      <w:r w:rsidRPr="006B020D">
        <w:rPr>
          <w:rFonts w:ascii="Times New Roman" w:hAnsi="Times New Roman" w:cs="Times New Roman"/>
          <w:b/>
          <w:bCs/>
          <w:sz w:val="26"/>
          <w:szCs w:val="26"/>
          <w:lang w:val="hr-HR"/>
        </w:rPr>
        <w:t xml:space="preserve">Thành lập Hội </w:t>
      </w:r>
      <w:r w:rsidR="008A2E9E" w:rsidRPr="00717E6B">
        <w:rPr>
          <w:rFonts w:ascii="Times New Roman" w:hAnsi="Times New Roman" w:cs="Times New Roman"/>
          <w:b/>
          <w:bCs/>
          <w:sz w:val="26"/>
          <w:szCs w:val="26"/>
          <w:lang w:val="hr-HR"/>
        </w:rPr>
        <w:t>...........................</w:t>
      </w:r>
      <w:r w:rsidR="008A2E9E" w:rsidRPr="00717E6B">
        <w:rPr>
          <w:rFonts w:ascii="Times New Roman" w:hAnsi="Times New Roman" w:cs="Times New Roman"/>
          <w:b/>
          <w:bCs/>
          <w:sz w:val="26"/>
          <w:szCs w:val="26"/>
          <w:vertAlign w:val="superscript"/>
          <w:lang w:val="hr-HR"/>
        </w:rPr>
        <w:t>1</w:t>
      </w:r>
    </w:p>
    <w:p w14:paraId="36C0BFF2" w14:textId="77777777" w:rsidR="008A2E9E" w:rsidRPr="00717E6B" w:rsidRDefault="00B973D2" w:rsidP="009B0E43">
      <w:pPr>
        <w:spacing w:before="60" w:after="60" w:line="240" w:lineRule="auto"/>
        <w:jc w:val="center"/>
        <w:rPr>
          <w:rFonts w:ascii="Times New Roman" w:hAnsi="Times New Roman" w:cs="Times New Roman"/>
          <w:sz w:val="26"/>
          <w:szCs w:val="26"/>
          <w:vertAlign w:val="superscript"/>
          <w:lang w:val="vi-VN"/>
        </w:rPr>
      </w:pPr>
      <w:r w:rsidRPr="00717E6B">
        <w:rPr>
          <w:rFonts w:ascii="Times New Roman" w:hAnsi="Times New Roman" w:cs="Times New Roman"/>
          <w:b/>
          <w:bCs/>
          <w:sz w:val="26"/>
          <w:szCs w:val="26"/>
          <w:vertAlign w:val="superscript"/>
          <w:lang w:val="vi-VN"/>
        </w:rPr>
        <w:t>__________________________</w:t>
      </w:r>
    </w:p>
    <w:p w14:paraId="1B9081BB" w14:textId="77777777" w:rsidR="00B973D2" w:rsidRPr="00717E6B" w:rsidRDefault="00B973D2" w:rsidP="009B0E43">
      <w:pPr>
        <w:spacing w:before="60" w:after="60" w:line="240" w:lineRule="auto"/>
        <w:jc w:val="center"/>
        <w:rPr>
          <w:rFonts w:ascii="Times New Roman" w:hAnsi="Times New Roman" w:cs="Times New Roman"/>
          <w:sz w:val="26"/>
          <w:szCs w:val="26"/>
          <w:lang w:val="vi-VN"/>
        </w:rPr>
      </w:pPr>
    </w:p>
    <w:p w14:paraId="11CD9C1B" w14:textId="77777777" w:rsidR="008A2E9E" w:rsidRPr="00717E6B" w:rsidRDefault="008A2E9E" w:rsidP="009B0E43">
      <w:pPr>
        <w:spacing w:before="60" w:after="60" w:line="240" w:lineRule="auto"/>
        <w:jc w:val="center"/>
        <w:rPr>
          <w:rFonts w:ascii="Times New Roman" w:hAnsi="Times New Roman" w:cs="Times New Roman"/>
          <w:sz w:val="26"/>
          <w:szCs w:val="26"/>
          <w:lang w:val="hr-HR"/>
        </w:rPr>
      </w:pPr>
      <w:r w:rsidRPr="00717E6B">
        <w:rPr>
          <w:rFonts w:ascii="Times New Roman" w:hAnsi="Times New Roman" w:cs="Times New Roman"/>
          <w:sz w:val="26"/>
          <w:szCs w:val="26"/>
          <w:lang w:val="hr-HR"/>
        </w:rPr>
        <w:t>Kính gửi: ……........................</w:t>
      </w:r>
      <w:r w:rsidRPr="00717E6B">
        <w:rPr>
          <w:rFonts w:ascii="Times New Roman" w:hAnsi="Times New Roman" w:cs="Times New Roman"/>
          <w:sz w:val="26"/>
          <w:szCs w:val="26"/>
          <w:vertAlign w:val="superscript"/>
          <w:lang w:val="hr-HR"/>
        </w:rPr>
        <w:t>2</w:t>
      </w:r>
    </w:p>
    <w:p w14:paraId="17EA81FE" w14:textId="77777777" w:rsidR="008A2E9E" w:rsidRPr="00717E6B" w:rsidRDefault="008A2E9E" w:rsidP="009B0E43">
      <w:pPr>
        <w:spacing w:before="60" w:after="60" w:line="240" w:lineRule="auto"/>
        <w:jc w:val="center"/>
        <w:rPr>
          <w:rFonts w:ascii="Times New Roman" w:hAnsi="Times New Roman" w:cs="Times New Roman"/>
          <w:b/>
          <w:bCs/>
          <w:sz w:val="26"/>
          <w:szCs w:val="26"/>
          <w:lang w:val="hr-HR"/>
        </w:rPr>
      </w:pPr>
    </w:p>
    <w:p w14:paraId="4FB72186" w14:textId="77777777" w:rsidR="00166ADE" w:rsidRPr="006B020D"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lang w:val="hr-HR"/>
        </w:rPr>
      </w:pPr>
      <w:r w:rsidRPr="006B020D">
        <w:rPr>
          <w:rFonts w:ascii="Times New Roman" w:eastAsia="Times New Roman" w:hAnsi="Times New Roman" w:cs="Times New Roman"/>
          <w:sz w:val="26"/>
          <w:szCs w:val="26"/>
          <w:lang w:val="hr-HR"/>
        </w:rPr>
        <w:t>Ban Vận</w:t>
      </w:r>
      <w:r w:rsidRPr="006B020D">
        <w:rPr>
          <w:rFonts w:ascii="Times New Roman" w:eastAsia="Times New Roman" w:hAnsi="Times New Roman" w:cs="Times New Roman"/>
          <w:spacing w:val="-2"/>
          <w:sz w:val="26"/>
          <w:szCs w:val="26"/>
          <w:lang w:val="hr-HR"/>
        </w:rPr>
        <w:t xml:space="preserve"> </w:t>
      </w:r>
      <w:r w:rsidRPr="006B020D">
        <w:rPr>
          <w:rFonts w:ascii="Times New Roman" w:eastAsia="Times New Roman" w:hAnsi="Times New Roman" w:cs="Times New Roman"/>
          <w:sz w:val="26"/>
          <w:szCs w:val="26"/>
          <w:lang w:val="hr-HR"/>
        </w:rPr>
        <w:t>động</w:t>
      </w:r>
      <w:r w:rsidRPr="006B020D">
        <w:rPr>
          <w:rFonts w:ascii="Times New Roman" w:eastAsia="Times New Roman" w:hAnsi="Times New Roman" w:cs="Times New Roman"/>
          <w:spacing w:val="-2"/>
          <w:sz w:val="26"/>
          <w:szCs w:val="26"/>
          <w:lang w:val="hr-HR"/>
        </w:rPr>
        <w:t xml:space="preserve"> </w:t>
      </w:r>
      <w:r w:rsidRPr="006B020D">
        <w:rPr>
          <w:rFonts w:ascii="Times New Roman" w:eastAsia="Times New Roman" w:hAnsi="Times New Roman" w:cs="Times New Roman"/>
          <w:sz w:val="26"/>
          <w:szCs w:val="26"/>
          <w:lang w:val="hr-HR"/>
        </w:rPr>
        <w:t>thành</w:t>
      </w:r>
      <w:r w:rsidRPr="006B020D">
        <w:rPr>
          <w:rFonts w:ascii="Times New Roman" w:eastAsia="Times New Roman" w:hAnsi="Times New Roman" w:cs="Times New Roman"/>
          <w:spacing w:val="-3"/>
          <w:sz w:val="26"/>
          <w:szCs w:val="26"/>
          <w:lang w:val="hr-HR"/>
        </w:rPr>
        <w:t xml:space="preserve"> </w:t>
      </w:r>
      <w:r w:rsidRPr="006B020D">
        <w:rPr>
          <w:rFonts w:ascii="Times New Roman" w:eastAsia="Times New Roman" w:hAnsi="Times New Roman" w:cs="Times New Roman"/>
          <w:sz w:val="26"/>
          <w:szCs w:val="26"/>
          <w:lang w:val="hr-HR"/>
        </w:rPr>
        <w:t>lập</w:t>
      </w:r>
      <w:r w:rsidRPr="006B020D">
        <w:rPr>
          <w:rFonts w:ascii="Times New Roman" w:eastAsia="Times New Roman" w:hAnsi="Times New Roman" w:cs="Times New Roman"/>
          <w:spacing w:val="-1"/>
          <w:sz w:val="26"/>
          <w:szCs w:val="26"/>
          <w:lang w:val="hr-HR"/>
        </w:rPr>
        <w:t xml:space="preserve"> </w:t>
      </w:r>
      <w:r w:rsidRPr="006B020D">
        <w:rPr>
          <w:rFonts w:ascii="Times New Roman" w:eastAsia="Times New Roman" w:hAnsi="Times New Roman" w:cs="Times New Roman"/>
          <w:sz w:val="26"/>
          <w:szCs w:val="26"/>
          <w:lang w:val="hr-HR"/>
        </w:rPr>
        <w:t>Hội ...(1)...</w:t>
      </w:r>
      <w:r w:rsidRPr="006B020D">
        <w:rPr>
          <w:rFonts w:ascii="Times New Roman" w:eastAsia="Times New Roman" w:hAnsi="Times New Roman" w:cs="Times New Roman"/>
          <w:spacing w:val="-1"/>
          <w:sz w:val="26"/>
          <w:szCs w:val="26"/>
          <w:lang w:val="hr-HR"/>
        </w:rPr>
        <w:t xml:space="preserve"> </w:t>
      </w:r>
      <w:r w:rsidRPr="006B020D">
        <w:rPr>
          <w:rFonts w:ascii="Times New Roman" w:eastAsia="Times New Roman" w:hAnsi="Times New Roman" w:cs="Times New Roman"/>
          <w:sz w:val="26"/>
          <w:szCs w:val="26"/>
          <w:lang w:val="hr-HR"/>
        </w:rPr>
        <w:t>trân</w:t>
      </w:r>
      <w:r w:rsidRPr="006B020D">
        <w:rPr>
          <w:rFonts w:ascii="Times New Roman" w:eastAsia="Times New Roman" w:hAnsi="Times New Roman" w:cs="Times New Roman"/>
          <w:spacing w:val="-2"/>
          <w:sz w:val="26"/>
          <w:szCs w:val="26"/>
          <w:lang w:val="hr-HR"/>
        </w:rPr>
        <w:t xml:space="preserve"> </w:t>
      </w:r>
      <w:r w:rsidRPr="006B020D">
        <w:rPr>
          <w:rFonts w:ascii="Times New Roman" w:eastAsia="Times New Roman" w:hAnsi="Times New Roman" w:cs="Times New Roman"/>
          <w:sz w:val="26"/>
          <w:szCs w:val="26"/>
          <w:lang w:val="hr-HR"/>
        </w:rPr>
        <w:t>trọng</w:t>
      </w:r>
      <w:r w:rsidRPr="006B020D">
        <w:rPr>
          <w:rFonts w:ascii="Times New Roman" w:eastAsia="Times New Roman" w:hAnsi="Times New Roman" w:cs="Times New Roman"/>
          <w:spacing w:val="-1"/>
          <w:sz w:val="26"/>
          <w:szCs w:val="26"/>
          <w:lang w:val="hr-HR"/>
        </w:rPr>
        <w:t xml:space="preserve"> </w:t>
      </w:r>
      <w:r w:rsidRPr="006B020D">
        <w:rPr>
          <w:rFonts w:ascii="Times New Roman" w:eastAsia="Times New Roman" w:hAnsi="Times New Roman" w:cs="Times New Roman"/>
          <w:sz w:val="26"/>
          <w:szCs w:val="26"/>
          <w:lang w:val="hr-HR"/>
        </w:rPr>
        <w:t>đề</w:t>
      </w:r>
      <w:r w:rsidRPr="006B020D">
        <w:rPr>
          <w:rFonts w:ascii="Times New Roman" w:eastAsia="Times New Roman" w:hAnsi="Times New Roman" w:cs="Times New Roman"/>
          <w:spacing w:val="-3"/>
          <w:sz w:val="26"/>
          <w:szCs w:val="26"/>
          <w:lang w:val="hr-HR"/>
        </w:rPr>
        <w:t xml:space="preserve"> </w:t>
      </w:r>
      <w:r w:rsidRPr="006B020D">
        <w:rPr>
          <w:rFonts w:ascii="Times New Roman" w:eastAsia="Times New Roman" w:hAnsi="Times New Roman" w:cs="Times New Roman"/>
          <w:sz w:val="26"/>
          <w:szCs w:val="26"/>
          <w:lang w:val="hr-HR"/>
        </w:rPr>
        <w:t>nghị</w:t>
      </w:r>
      <w:r w:rsidRPr="006B020D">
        <w:rPr>
          <w:rFonts w:ascii="Times New Roman" w:eastAsia="Times New Roman" w:hAnsi="Times New Roman" w:cs="Times New Roman"/>
          <w:spacing w:val="-2"/>
          <w:sz w:val="26"/>
          <w:szCs w:val="26"/>
          <w:lang w:val="hr-HR"/>
        </w:rPr>
        <w:t xml:space="preserve"> </w:t>
      </w:r>
      <w:r w:rsidRPr="006B020D">
        <w:rPr>
          <w:rFonts w:ascii="Times New Roman" w:eastAsia="Times New Roman" w:hAnsi="Times New Roman" w:cs="Times New Roman"/>
          <w:sz w:val="26"/>
          <w:szCs w:val="26"/>
          <w:lang w:val="hr-HR"/>
        </w:rPr>
        <w:t>…(2)... xem</w:t>
      </w:r>
      <w:r w:rsidRPr="006B020D">
        <w:rPr>
          <w:rFonts w:ascii="Times New Roman" w:eastAsia="Times New Roman" w:hAnsi="Times New Roman" w:cs="Times New Roman"/>
          <w:spacing w:val="-6"/>
          <w:sz w:val="26"/>
          <w:szCs w:val="26"/>
          <w:lang w:val="hr-HR"/>
        </w:rPr>
        <w:t xml:space="preserve"> </w:t>
      </w:r>
      <w:r w:rsidRPr="006B020D">
        <w:rPr>
          <w:rFonts w:ascii="Times New Roman" w:eastAsia="Times New Roman" w:hAnsi="Times New Roman" w:cs="Times New Roman"/>
          <w:sz w:val="26"/>
          <w:szCs w:val="26"/>
          <w:lang w:val="hr-HR"/>
        </w:rPr>
        <w:t>xét,</w:t>
      </w:r>
      <w:r w:rsidRPr="006B020D">
        <w:rPr>
          <w:rFonts w:ascii="Times New Roman" w:eastAsia="Times New Roman" w:hAnsi="Times New Roman" w:cs="Times New Roman"/>
          <w:spacing w:val="-4"/>
          <w:sz w:val="26"/>
          <w:szCs w:val="26"/>
          <w:lang w:val="hr-HR"/>
        </w:rPr>
        <w:t xml:space="preserve"> </w:t>
      </w:r>
      <w:r w:rsidRPr="006B020D">
        <w:rPr>
          <w:rFonts w:ascii="Times New Roman" w:eastAsia="Times New Roman" w:hAnsi="Times New Roman" w:cs="Times New Roman"/>
          <w:sz w:val="26"/>
          <w:szCs w:val="26"/>
          <w:lang w:val="hr-HR"/>
        </w:rPr>
        <w:t>cho phép thành lập Hội …(1)... như sau:</w:t>
      </w:r>
    </w:p>
    <w:p w14:paraId="3F8DE261" w14:textId="77777777" w:rsidR="00166ADE" w:rsidRPr="006B020D" w:rsidRDefault="00166ADE" w:rsidP="00707955">
      <w:pPr>
        <w:widowControl w:val="0"/>
        <w:numPr>
          <w:ilvl w:val="0"/>
          <w:numId w:val="14"/>
        </w:numPr>
        <w:tabs>
          <w:tab w:val="left" w:pos="1636"/>
        </w:tabs>
        <w:autoSpaceDE w:val="0"/>
        <w:autoSpaceDN w:val="0"/>
        <w:spacing w:before="80" w:after="80" w:line="240" w:lineRule="auto"/>
        <w:ind w:left="0" w:firstLine="1389"/>
        <w:outlineLvl w:val="1"/>
        <w:rPr>
          <w:rFonts w:ascii="Times New Roman" w:eastAsia="Times New Roman" w:hAnsi="Times New Roman" w:cs="Times New Roman"/>
          <w:b/>
          <w:bCs/>
          <w:sz w:val="26"/>
          <w:szCs w:val="26"/>
          <w:lang w:val="hr-HR"/>
        </w:rPr>
      </w:pPr>
      <w:r w:rsidRPr="006B020D">
        <w:rPr>
          <w:rFonts w:ascii="Times New Roman" w:eastAsia="Times New Roman" w:hAnsi="Times New Roman" w:cs="Times New Roman"/>
          <w:b/>
          <w:bCs/>
          <w:sz w:val="26"/>
          <w:szCs w:val="26"/>
          <w:lang w:val="hr-HR"/>
        </w:rPr>
        <w:t>Sự</w:t>
      </w:r>
      <w:r w:rsidRPr="006B020D">
        <w:rPr>
          <w:rFonts w:ascii="Times New Roman" w:eastAsia="Times New Roman" w:hAnsi="Times New Roman" w:cs="Times New Roman"/>
          <w:b/>
          <w:bCs/>
          <w:spacing w:val="-5"/>
          <w:sz w:val="26"/>
          <w:szCs w:val="26"/>
          <w:lang w:val="hr-HR"/>
        </w:rPr>
        <w:t xml:space="preserve"> </w:t>
      </w:r>
      <w:r w:rsidRPr="006B020D">
        <w:rPr>
          <w:rFonts w:ascii="Times New Roman" w:eastAsia="Times New Roman" w:hAnsi="Times New Roman" w:cs="Times New Roman"/>
          <w:b/>
          <w:bCs/>
          <w:sz w:val="26"/>
          <w:szCs w:val="26"/>
          <w:lang w:val="hr-HR"/>
        </w:rPr>
        <w:t>cần</w:t>
      </w:r>
      <w:r w:rsidRPr="006B020D">
        <w:rPr>
          <w:rFonts w:ascii="Times New Roman" w:eastAsia="Times New Roman" w:hAnsi="Times New Roman" w:cs="Times New Roman"/>
          <w:b/>
          <w:bCs/>
          <w:spacing w:val="-2"/>
          <w:sz w:val="26"/>
          <w:szCs w:val="26"/>
          <w:lang w:val="hr-HR"/>
        </w:rPr>
        <w:t xml:space="preserve"> </w:t>
      </w:r>
      <w:r w:rsidRPr="006B020D">
        <w:rPr>
          <w:rFonts w:ascii="Times New Roman" w:eastAsia="Times New Roman" w:hAnsi="Times New Roman" w:cs="Times New Roman"/>
          <w:b/>
          <w:bCs/>
          <w:sz w:val="26"/>
          <w:szCs w:val="26"/>
          <w:lang w:val="hr-HR"/>
        </w:rPr>
        <w:t>thiết</w:t>
      </w:r>
      <w:r w:rsidRPr="006B020D">
        <w:rPr>
          <w:rFonts w:ascii="Times New Roman" w:eastAsia="Times New Roman" w:hAnsi="Times New Roman" w:cs="Times New Roman"/>
          <w:b/>
          <w:bCs/>
          <w:spacing w:val="-5"/>
          <w:sz w:val="26"/>
          <w:szCs w:val="26"/>
          <w:lang w:val="hr-HR"/>
        </w:rPr>
        <w:t xml:space="preserve"> </w:t>
      </w:r>
      <w:r w:rsidRPr="006B020D">
        <w:rPr>
          <w:rFonts w:ascii="Times New Roman" w:eastAsia="Times New Roman" w:hAnsi="Times New Roman" w:cs="Times New Roman"/>
          <w:b/>
          <w:bCs/>
          <w:sz w:val="26"/>
          <w:szCs w:val="26"/>
          <w:lang w:val="hr-HR"/>
        </w:rPr>
        <w:t>và</w:t>
      </w:r>
      <w:r w:rsidRPr="006B020D">
        <w:rPr>
          <w:rFonts w:ascii="Times New Roman" w:eastAsia="Times New Roman" w:hAnsi="Times New Roman" w:cs="Times New Roman"/>
          <w:b/>
          <w:bCs/>
          <w:spacing w:val="-1"/>
          <w:sz w:val="26"/>
          <w:szCs w:val="26"/>
          <w:lang w:val="hr-HR"/>
        </w:rPr>
        <w:t xml:space="preserve"> </w:t>
      </w:r>
      <w:r w:rsidRPr="006B020D">
        <w:rPr>
          <w:rFonts w:ascii="Times New Roman" w:eastAsia="Times New Roman" w:hAnsi="Times New Roman" w:cs="Times New Roman"/>
          <w:b/>
          <w:bCs/>
          <w:sz w:val="26"/>
          <w:szCs w:val="26"/>
          <w:lang w:val="hr-HR"/>
        </w:rPr>
        <w:t>cơ</w:t>
      </w:r>
      <w:r w:rsidRPr="006B020D">
        <w:rPr>
          <w:rFonts w:ascii="Times New Roman" w:eastAsia="Times New Roman" w:hAnsi="Times New Roman" w:cs="Times New Roman"/>
          <w:b/>
          <w:bCs/>
          <w:spacing w:val="-5"/>
          <w:sz w:val="26"/>
          <w:szCs w:val="26"/>
          <w:lang w:val="hr-HR"/>
        </w:rPr>
        <w:t xml:space="preserve"> </w:t>
      </w:r>
      <w:r w:rsidRPr="006B020D">
        <w:rPr>
          <w:rFonts w:ascii="Times New Roman" w:eastAsia="Times New Roman" w:hAnsi="Times New Roman" w:cs="Times New Roman"/>
          <w:b/>
          <w:bCs/>
          <w:sz w:val="26"/>
          <w:szCs w:val="26"/>
          <w:lang w:val="hr-HR"/>
        </w:rPr>
        <w:t>sở</w:t>
      </w:r>
      <w:r w:rsidRPr="006B020D">
        <w:rPr>
          <w:rFonts w:ascii="Times New Roman" w:eastAsia="Times New Roman" w:hAnsi="Times New Roman" w:cs="Times New Roman"/>
          <w:b/>
          <w:bCs/>
          <w:spacing w:val="-2"/>
          <w:sz w:val="26"/>
          <w:szCs w:val="26"/>
          <w:lang w:val="hr-HR"/>
        </w:rPr>
        <w:t xml:space="preserve"> </w:t>
      </w:r>
      <w:r w:rsidRPr="006B020D">
        <w:rPr>
          <w:rFonts w:ascii="Times New Roman" w:eastAsia="Times New Roman" w:hAnsi="Times New Roman" w:cs="Times New Roman"/>
          <w:b/>
          <w:bCs/>
          <w:sz w:val="26"/>
          <w:szCs w:val="26"/>
          <w:lang w:val="hr-HR"/>
        </w:rPr>
        <w:t>thành</w:t>
      </w:r>
      <w:r w:rsidRPr="006B020D">
        <w:rPr>
          <w:rFonts w:ascii="Times New Roman" w:eastAsia="Times New Roman" w:hAnsi="Times New Roman" w:cs="Times New Roman"/>
          <w:b/>
          <w:bCs/>
          <w:spacing w:val="-2"/>
          <w:sz w:val="26"/>
          <w:szCs w:val="26"/>
          <w:lang w:val="hr-HR"/>
        </w:rPr>
        <w:t xml:space="preserve"> </w:t>
      </w:r>
      <w:r w:rsidRPr="006B020D">
        <w:rPr>
          <w:rFonts w:ascii="Times New Roman" w:eastAsia="Times New Roman" w:hAnsi="Times New Roman" w:cs="Times New Roman"/>
          <w:b/>
          <w:bCs/>
          <w:spacing w:val="-5"/>
          <w:sz w:val="26"/>
          <w:szCs w:val="26"/>
          <w:lang w:val="hr-HR"/>
        </w:rPr>
        <w:t>lập</w:t>
      </w:r>
    </w:p>
    <w:p w14:paraId="41326EC4"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Sự</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cần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thiết</w:t>
      </w:r>
    </w:p>
    <w:p w14:paraId="46D032A3"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(3)………………………………..</w:t>
      </w:r>
    </w:p>
    <w:p w14:paraId="3C338476"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Cơ </w:t>
      </w:r>
      <w:r w:rsidRPr="00717E6B">
        <w:rPr>
          <w:rFonts w:ascii="Times New Roman" w:eastAsia="Times New Roman" w:hAnsi="Times New Roman" w:cs="Times New Roman"/>
          <w:spacing w:val="-5"/>
          <w:sz w:val="26"/>
          <w:szCs w:val="26"/>
        </w:rPr>
        <w:t>sở</w:t>
      </w:r>
    </w:p>
    <w:p w14:paraId="1F6D7644"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(4)………………………………..</w:t>
      </w:r>
    </w:p>
    <w:p w14:paraId="455EC88C" w14:textId="77777777" w:rsidR="00166ADE" w:rsidRPr="00717E6B" w:rsidRDefault="00166ADE" w:rsidP="00707955">
      <w:pPr>
        <w:widowControl w:val="0"/>
        <w:numPr>
          <w:ilvl w:val="0"/>
          <w:numId w:val="14"/>
        </w:numPr>
        <w:tabs>
          <w:tab w:val="left" w:pos="1745"/>
        </w:tabs>
        <w:autoSpaceDE w:val="0"/>
        <w:autoSpaceDN w:val="0"/>
        <w:spacing w:before="80" w:after="80" w:line="240" w:lineRule="auto"/>
        <w:ind w:left="0" w:firstLine="138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tôn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chỉ,</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mục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4"/>
          <w:sz w:val="26"/>
          <w:szCs w:val="26"/>
        </w:rPr>
        <w:t>đích</w:t>
      </w:r>
    </w:p>
    <w:p w14:paraId="60408563"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Hội:</w:t>
      </w:r>
    </w:p>
    <w:p w14:paraId="264A21B3"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(5)………………………………..</w:t>
      </w:r>
    </w:p>
    <w:p w14:paraId="04FB97BD"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Tôn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chỉ,</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mục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đích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5"/>
          <w:sz w:val="26"/>
          <w:szCs w:val="26"/>
        </w:rPr>
        <w:t>Hội</w:t>
      </w:r>
    </w:p>
    <w:p w14:paraId="42F8DA9E"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(6)………………………………..</w:t>
      </w:r>
    </w:p>
    <w:p w14:paraId="5FE7B8A3" w14:textId="77777777" w:rsidR="00166ADE" w:rsidRPr="00717E6B" w:rsidRDefault="00166ADE" w:rsidP="00707955">
      <w:pPr>
        <w:widowControl w:val="0"/>
        <w:numPr>
          <w:ilvl w:val="0"/>
          <w:numId w:val="14"/>
        </w:numPr>
        <w:tabs>
          <w:tab w:val="left" w:pos="1853"/>
        </w:tabs>
        <w:autoSpaceDE w:val="0"/>
        <w:autoSpaceDN w:val="0"/>
        <w:spacing w:before="80" w:after="80" w:line="240" w:lineRule="auto"/>
        <w:ind w:left="0" w:firstLine="138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Phạm</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vi,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lĩnh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vực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động</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nhiệm</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5"/>
          <w:sz w:val="26"/>
          <w:szCs w:val="26"/>
        </w:rPr>
        <w:t>hạn</w:t>
      </w:r>
    </w:p>
    <w:p w14:paraId="57A32BDE"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Phạm</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lĩnh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vực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động</w:t>
      </w:r>
    </w:p>
    <w:p w14:paraId="29D6B7A5"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(7)………………………………..</w:t>
      </w:r>
    </w:p>
    <w:p w14:paraId="2D50002C"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5"/>
          <w:sz w:val="26"/>
          <w:szCs w:val="26"/>
        </w:rPr>
        <w:t>hạn</w:t>
      </w:r>
    </w:p>
    <w:p w14:paraId="7123598B"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(8)………………………………..</w:t>
      </w:r>
    </w:p>
    <w:p w14:paraId="742F2739" w14:textId="77777777" w:rsidR="00166ADE" w:rsidRPr="00717E6B" w:rsidRDefault="00166ADE" w:rsidP="00707955">
      <w:pPr>
        <w:widowControl w:val="0"/>
        <w:numPr>
          <w:ilvl w:val="0"/>
          <w:numId w:val="14"/>
        </w:numPr>
        <w:tabs>
          <w:tab w:val="left" w:pos="1837"/>
        </w:tabs>
        <w:autoSpaceDE w:val="0"/>
        <w:autoSpaceDN w:val="0"/>
        <w:spacing w:before="80" w:after="80" w:line="240" w:lineRule="auto"/>
        <w:ind w:left="0" w:firstLine="138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sản,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trụ</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sở</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đầu:</w:t>
      </w:r>
    </w:p>
    <w:p w14:paraId="5000AE1E"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đóng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góp: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2"/>
          <w:sz w:val="26"/>
          <w:szCs w:val="26"/>
        </w:rPr>
        <w:t>………..………………………………….</w:t>
      </w:r>
    </w:p>
    <w:p w14:paraId="45248AD7" w14:textId="77777777" w:rsidR="00166ADE" w:rsidRPr="00717E6B" w:rsidRDefault="00166ADE" w:rsidP="00707955">
      <w:pPr>
        <w:widowControl w:val="0"/>
        <w:numPr>
          <w:ilvl w:val="1"/>
          <w:numId w:val="14"/>
        </w:numPr>
        <w:tabs>
          <w:tab w:val="left" w:pos="1667"/>
        </w:tabs>
        <w:autoSpaceDE w:val="0"/>
        <w:autoSpaceDN w:val="0"/>
        <w:spacing w:before="80" w:after="80" w:line="240" w:lineRule="auto"/>
        <w:ind w:left="0"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Nơi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dự</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kiến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đặt</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trụ</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sở</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 xml:space="preserve">Hội: </w:t>
      </w:r>
      <w:r w:rsidRPr="00717E6B">
        <w:rPr>
          <w:rFonts w:ascii="Times New Roman" w:eastAsia="Times New Roman" w:hAnsi="Times New Roman" w:cs="Times New Roman"/>
          <w:spacing w:val="-2"/>
          <w:sz w:val="26"/>
          <w:szCs w:val="26"/>
        </w:rPr>
        <w:t>………………………………………..</w:t>
      </w:r>
    </w:p>
    <w:p w14:paraId="25EF410F" w14:textId="77777777" w:rsidR="00166ADE" w:rsidRPr="00717E6B" w:rsidRDefault="00166ADE" w:rsidP="00707955">
      <w:pPr>
        <w:widowControl w:val="0"/>
        <w:numPr>
          <w:ilvl w:val="0"/>
          <w:numId w:val="14"/>
        </w:numPr>
        <w:tabs>
          <w:tab w:val="left" w:pos="1727"/>
        </w:tabs>
        <w:autoSpaceDE w:val="0"/>
        <w:autoSpaceDN w:val="0"/>
        <w:spacing w:before="80" w:after="80" w:line="240" w:lineRule="auto"/>
        <w:ind w:left="0" w:firstLine="138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Hồ</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sơ,</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gồm:</w:t>
      </w:r>
    </w:p>
    <w:p w14:paraId="7E6A14DA" w14:textId="77777777" w:rsidR="00166ADE" w:rsidRPr="00717E6B" w:rsidRDefault="00166ADE" w:rsidP="00166ADE">
      <w:pPr>
        <w:widowControl w:val="0"/>
        <w:autoSpaceDE w:val="0"/>
        <w:autoSpaceDN w:val="0"/>
        <w:spacing w:before="80" w:after="80" w:line="331"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(9)………………………………</w:t>
      </w:r>
    </w:p>
    <w:p w14:paraId="669FA5F4" w14:textId="46AEE38F" w:rsidR="00166ADE" w:rsidRPr="00717E6B" w:rsidRDefault="00166ADE" w:rsidP="00166ADE">
      <w:pPr>
        <w:widowControl w:val="0"/>
        <w:autoSpaceDE w:val="0"/>
        <w:autoSpaceDN w:val="0"/>
        <w:spacing w:before="80" w:after="80" w:line="331"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Thông tin khi cần liên hệ của đại diện Ban Vận động thành lập Hội:</w:t>
      </w:r>
    </w:p>
    <w:p w14:paraId="1BCABF99"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pacing w:val="-2"/>
          <w:sz w:val="26"/>
          <w:szCs w:val="26"/>
        </w:rPr>
      </w:pPr>
      <w:r w:rsidRPr="00717E6B">
        <w:rPr>
          <w:rFonts w:ascii="Times New Roman" w:eastAsia="Times New Roman" w:hAnsi="Times New Roman" w:cs="Times New Roman"/>
          <w:sz w:val="26"/>
          <w:szCs w:val="26"/>
        </w:rPr>
        <w:t>Họ</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 xml:space="preserve">tên: </w:t>
      </w:r>
      <w:r w:rsidRPr="00717E6B">
        <w:rPr>
          <w:rFonts w:ascii="Times New Roman" w:eastAsia="Times New Roman" w:hAnsi="Times New Roman" w:cs="Times New Roman"/>
          <w:spacing w:val="-2"/>
          <w:sz w:val="26"/>
          <w:szCs w:val="26"/>
        </w:rPr>
        <w:t>………………………………………………………………...</w:t>
      </w:r>
    </w:p>
    <w:p w14:paraId="34EE780F" w14:textId="4C24FED1"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Địa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chỉ:</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2"/>
          <w:sz w:val="26"/>
          <w:szCs w:val="26"/>
        </w:rPr>
        <w:t>…………………………………………………………………...</w:t>
      </w:r>
    </w:p>
    <w:p w14:paraId="3B80A06E" w14:textId="77777777" w:rsidR="00166ADE" w:rsidRPr="00717E6B" w:rsidRDefault="00166ADE" w:rsidP="00166ADE">
      <w:pPr>
        <w:widowControl w:val="0"/>
        <w:autoSpaceDE w:val="0"/>
        <w:autoSpaceDN w:val="0"/>
        <w:spacing w:before="80" w:after="80" w:line="240" w:lineRule="auto"/>
        <w:ind w:firstLine="138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Số</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điện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thoại:</w:t>
      </w:r>
      <w:r w:rsidRPr="00717E6B">
        <w:rPr>
          <w:rFonts w:ascii="Times New Roman" w:eastAsia="Times New Roman" w:hAnsi="Times New Roman" w:cs="Times New Roman"/>
          <w:spacing w:val="-2"/>
          <w:sz w:val="26"/>
          <w:szCs w:val="26"/>
        </w:rPr>
        <w:t xml:space="preserve"> ……………………………………………………………..</w:t>
      </w:r>
    </w:p>
    <w:p w14:paraId="509772A7" w14:textId="7E3CE3B6" w:rsidR="00166ADE" w:rsidRPr="00717E6B" w:rsidRDefault="00166ADE" w:rsidP="00166ADE">
      <w:pPr>
        <w:widowControl w:val="0"/>
        <w:tabs>
          <w:tab w:val="left" w:leader="dot" w:pos="3302"/>
        </w:tabs>
        <w:autoSpaceDE w:val="0"/>
        <w:autoSpaceDN w:val="0"/>
        <w:spacing w:before="80" w:after="80" w:line="240" w:lineRule="auto"/>
        <w:ind w:firstLine="138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Ban Vận động thành lập Hội đề nghị ...(2)... xem xét, quyết định cho phép thành lập Hội ...(1).</w:t>
      </w: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pacing w:val="-6"/>
          <w:sz w:val="26"/>
          <w:szCs w:val="26"/>
        </w:rPr>
        <w:t>/.</w:t>
      </w:r>
    </w:p>
    <w:p w14:paraId="3C1E046C" w14:textId="77777777" w:rsidR="00166ADE" w:rsidRPr="00717E6B" w:rsidRDefault="00166ADE" w:rsidP="00166ADE">
      <w:pPr>
        <w:widowControl w:val="0"/>
        <w:autoSpaceDE w:val="0"/>
        <w:autoSpaceDN w:val="0"/>
        <w:spacing w:before="112" w:after="0" w:line="240" w:lineRule="auto"/>
        <w:rPr>
          <w:rFonts w:ascii="Times New Roman" w:eastAsia="Times New Roman" w:hAnsi="Times New Roman" w:cs="Times New Roman"/>
          <w:sz w:val="26"/>
          <w:szCs w:val="26"/>
        </w:rPr>
      </w:pPr>
    </w:p>
    <w:tbl>
      <w:tblPr>
        <w:tblW w:w="0" w:type="auto"/>
        <w:tblInd w:w="-142" w:type="dxa"/>
        <w:tblLayout w:type="fixed"/>
        <w:tblCellMar>
          <w:left w:w="0" w:type="dxa"/>
          <w:right w:w="0" w:type="dxa"/>
        </w:tblCellMar>
        <w:tblLook w:val="01E0" w:firstRow="1" w:lastRow="1" w:firstColumn="1" w:lastColumn="1" w:noHBand="0" w:noVBand="0"/>
      </w:tblPr>
      <w:tblGrid>
        <w:gridCol w:w="3913"/>
        <w:gridCol w:w="5220"/>
      </w:tblGrid>
      <w:tr w:rsidR="00717E6B" w:rsidRPr="00717E6B" w14:paraId="4FDD913A" w14:textId="77777777" w:rsidTr="005C33AC">
        <w:trPr>
          <w:trHeight w:val="2247"/>
        </w:trPr>
        <w:tc>
          <w:tcPr>
            <w:tcW w:w="3913" w:type="dxa"/>
          </w:tcPr>
          <w:p w14:paraId="669C8816" w14:textId="77777777" w:rsidR="00166ADE" w:rsidRPr="00717E6B" w:rsidRDefault="00166ADE" w:rsidP="00E808B1">
            <w:pPr>
              <w:widowControl w:val="0"/>
              <w:autoSpaceDE w:val="0"/>
              <w:autoSpaceDN w:val="0"/>
              <w:spacing w:after="0" w:line="267" w:lineRule="exact"/>
              <w:ind w:left="50"/>
              <w:rPr>
                <w:rFonts w:ascii="Times New Roman" w:eastAsia="Times New Roman" w:hAnsi="Times New Roman" w:cs="Times New Roman"/>
                <w:b/>
                <w:i/>
              </w:rPr>
            </w:pPr>
            <w:r w:rsidRPr="00717E6B">
              <w:rPr>
                <w:rFonts w:ascii="Times New Roman" w:eastAsia="Times New Roman" w:hAnsi="Times New Roman" w:cs="Times New Roman"/>
                <w:b/>
                <w:i/>
              </w:rPr>
              <w:t xml:space="preserve">Nơi </w:t>
            </w:r>
            <w:r w:rsidRPr="00717E6B">
              <w:rPr>
                <w:rFonts w:ascii="Times New Roman" w:eastAsia="Times New Roman" w:hAnsi="Times New Roman" w:cs="Times New Roman"/>
                <w:b/>
                <w:i/>
                <w:spacing w:val="-2"/>
              </w:rPr>
              <w:t>nhận:</w:t>
            </w:r>
          </w:p>
          <w:p w14:paraId="1E1DA091" w14:textId="77777777" w:rsidR="00166ADE" w:rsidRPr="00717E6B" w:rsidRDefault="00166ADE" w:rsidP="00707955">
            <w:pPr>
              <w:widowControl w:val="0"/>
              <w:numPr>
                <w:ilvl w:val="0"/>
                <w:numId w:val="13"/>
              </w:numPr>
              <w:tabs>
                <w:tab w:val="left" w:pos="176"/>
              </w:tabs>
              <w:autoSpaceDE w:val="0"/>
              <w:autoSpaceDN w:val="0"/>
              <w:spacing w:after="0" w:line="252" w:lineRule="exact"/>
              <w:ind w:left="176" w:hanging="126"/>
              <w:rPr>
                <w:rFonts w:ascii="Times New Roman" w:eastAsia="Times New Roman" w:hAnsi="Times New Roman" w:cs="Times New Roman"/>
              </w:rPr>
            </w:pPr>
            <w:r w:rsidRPr="00717E6B">
              <w:rPr>
                <w:rFonts w:ascii="Times New Roman" w:eastAsia="Times New Roman" w:hAnsi="Times New Roman" w:cs="Times New Roman"/>
              </w:rPr>
              <w:t>Như</w:t>
            </w:r>
            <w:r w:rsidRPr="00717E6B">
              <w:rPr>
                <w:rFonts w:ascii="Times New Roman" w:eastAsia="Times New Roman" w:hAnsi="Times New Roman" w:cs="Times New Roman"/>
                <w:spacing w:val="-2"/>
              </w:rPr>
              <w:t xml:space="preserve"> trên;</w:t>
            </w:r>
          </w:p>
          <w:p w14:paraId="71A595B7" w14:textId="77777777" w:rsidR="00166ADE" w:rsidRPr="00717E6B" w:rsidRDefault="00166ADE" w:rsidP="00707955">
            <w:pPr>
              <w:widowControl w:val="0"/>
              <w:numPr>
                <w:ilvl w:val="0"/>
                <w:numId w:val="13"/>
              </w:numPr>
              <w:tabs>
                <w:tab w:val="left" w:pos="174"/>
              </w:tabs>
              <w:autoSpaceDE w:val="0"/>
              <w:autoSpaceDN w:val="0"/>
              <w:spacing w:before="1" w:after="0" w:line="240" w:lineRule="auto"/>
              <w:ind w:left="174" w:hanging="124"/>
              <w:rPr>
                <w:rFonts w:ascii="Times New Roman" w:eastAsia="Times New Roman" w:hAnsi="Times New Roman" w:cs="Times New Roman"/>
                <w:sz w:val="26"/>
                <w:szCs w:val="26"/>
              </w:rPr>
            </w:pPr>
            <w:r w:rsidRPr="00717E6B">
              <w:rPr>
                <w:rFonts w:ascii="Times New Roman" w:eastAsia="Times New Roman" w:hAnsi="Times New Roman" w:cs="Times New Roman"/>
              </w:rPr>
              <w:t xml:space="preserve">Lưu: </w:t>
            </w:r>
            <w:r w:rsidRPr="00717E6B">
              <w:rPr>
                <w:rFonts w:ascii="Times New Roman" w:eastAsia="Times New Roman" w:hAnsi="Times New Roman" w:cs="Times New Roman"/>
                <w:spacing w:val="-10"/>
              </w:rPr>
              <w:t>…</w:t>
            </w:r>
          </w:p>
        </w:tc>
        <w:tc>
          <w:tcPr>
            <w:tcW w:w="5220" w:type="dxa"/>
          </w:tcPr>
          <w:p w14:paraId="786D92C6" w14:textId="77777777" w:rsidR="00166ADE" w:rsidRPr="00717E6B" w:rsidRDefault="00166ADE" w:rsidP="00E808B1">
            <w:pPr>
              <w:widowControl w:val="0"/>
              <w:autoSpaceDE w:val="0"/>
              <w:autoSpaceDN w:val="0"/>
              <w:spacing w:after="0" w:line="242" w:lineRule="auto"/>
              <w:ind w:left="1969"/>
              <w:jc w:val="center"/>
              <w:rPr>
                <w:rFonts w:ascii="Times New Roman" w:eastAsia="Times New Roman" w:hAnsi="Times New Roman" w:cs="Times New Roman"/>
                <w:b/>
                <w:sz w:val="26"/>
                <w:szCs w:val="26"/>
              </w:rPr>
            </w:pPr>
            <w:r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pacing w:val="-7"/>
                <w:sz w:val="26"/>
                <w:szCs w:val="26"/>
              </w:rPr>
              <w:t xml:space="preserve"> </w:t>
            </w:r>
            <w:r w:rsidRPr="00717E6B">
              <w:rPr>
                <w:rFonts w:ascii="Times New Roman" w:eastAsia="Times New Roman" w:hAnsi="Times New Roman" w:cs="Times New Roman"/>
                <w:i/>
                <w:sz w:val="26"/>
                <w:szCs w:val="26"/>
              </w:rPr>
              <w:t>ngày</w:t>
            </w:r>
            <w:r w:rsidRPr="00717E6B">
              <w:rPr>
                <w:rFonts w:ascii="Times New Roman" w:eastAsia="Times New Roman" w:hAnsi="Times New Roman" w:cs="Times New Roman"/>
                <w:i/>
                <w:spacing w:val="-5"/>
                <w:sz w:val="26"/>
                <w:szCs w:val="26"/>
              </w:rPr>
              <w:t xml:space="preserve"> </w:t>
            </w:r>
            <w:r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pacing w:val="-9"/>
                <w:sz w:val="26"/>
                <w:szCs w:val="26"/>
              </w:rPr>
              <w:t xml:space="preserve"> </w:t>
            </w:r>
            <w:r w:rsidRPr="00717E6B">
              <w:rPr>
                <w:rFonts w:ascii="Times New Roman" w:eastAsia="Times New Roman" w:hAnsi="Times New Roman" w:cs="Times New Roman"/>
                <w:i/>
                <w:sz w:val="26"/>
                <w:szCs w:val="26"/>
              </w:rPr>
              <w:t>tháng</w:t>
            </w:r>
            <w:r w:rsidRPr="00717E6B">
              <w:rPr>
                <w:rFonts w:ascii="Times New Roman" w:eastAsia="Times New Roman" w:hAnsi="Times New Roman" w:cs="Times New Roman"/>
                <w:i/>
                <w:spacing w:val="-4"/>
                <w:sz w:val="26"/>
                <w:szCs w:val="26"/>
              </w:rPr>
              <w:t xml:space="preserve"> </w:t>
            </w:r>
            <w:r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pacing w:val="-9"/>
                <w:sz w:val="26"/>
                <w:szCs w:val="26"/>
              </w:rPr>
              <w:t xml:space="preserve"> </w:t>
            </w:r>
            <w:r w:rsidRPr="00717E6B">
              <w:rPr>
                <w:rFonts w:ascii="Times New Roman" w:eastAsia="Times New Roman" w:hAnsi="Times New Roman" w:cs="Times New Roman"/>
                <w:i/>
                <w:sz w:val="26"/>
                <w:szCs w:val="26"/>
              </w:rPr>
              <w:t>năm</w:t>
            </w:r>
            <w:r w:rsidRPr="00717E6B">
              <w:rPr>
                <w:rFonts w:ascii="Times New Roman" w:eastAsia="Times New Roman" w:hAnsi="Times New Roman" w:cs="Times New Roman"/>
                <w:i/>
                <w:spacing w:val="-6"/>
                <w:sz w:val="26"/>
                <w:szCs w:val="26"/>
              </w:rPr>
              <w:t xml:space="preserve"> </w:t>
            </w:r>
            <w:r w:rsidRPr="00717E6B">
              <w:rPr>
                <w:rFonts w:ascii="Times New Roman" w:eastAsia="Times New Roman" w:hAnsi="Times New Roman" w:cs="Times New Roman"/>
                <w:i/>
                <w:sz w:val="26"/>
                <w:szCs w:val="26"/>
              </w:rPr>
              <w:t xml:space="preserve">… </w:t>
            </w:r>
            <w:r w:rsidRPr="00717E6B">
              <w:rPr>
                <w:rFonts w:ascii="Times New Roman" w:eastAsia="Times New Roman" w:hAnsi="Times New Roman" w:cs="Times New Roman"/>
                <w:b/>
                <w:sz w:val="26"/>
                <w:szCs w:val="26"/>
              </w:rPr>
              <w:t>TM. BAN VẬN ĐỘNG TRƯỞNG BAN</w:t>
            </w:r>
          </w:p>
          <w:p w14:paraId="1EA4BB87" w14:textId="77777777" w:rsidR="00166ADE" w:rsidRPr="00717E6B" w:rsidRDefault="00166ADE" w:rsidP="00E808B1">
            <w:pPr>
              <w:widowControl w:val="0"/>
              <w:autoSpaceDE w:val="0"/>
              <w:autoSpaceDN w:val="0"/>
              <w:spacing w:after="0" w:line="314" w:lineRule="exact"/>
              <w:ind w:left="1969" w:right="4"/>
              <w:jc w:val="center"/>
              <w:rPr>
                <w:rFonts w:ascii="Times New Roman" w:eastAsia="Times New Roman" w:hAnsi="Times New Roman" w:cs="Times New Roman"/>
                <w:i/>
                <w:sz w:val="26"/>
                <w:szCs w:val="26"/>
              </w:rPr>
            </w:pPr>
            <w:r w:rsidRPr="00717E6B">
              <w:rPr>
                <w:rFonts w:ascii="Times New Roman" w:eastAsia="Times New Roman" w:hAnsi="Times New Roman" w:cs="Times New Roman"/>
                <w:i/>
                <w:sz w:val="26"/>
                <w:szCs w:val="26"/>
              </w:rPr>
              <w:t xml:space="preserve">(Chữ </w:t>
            </w:r>
            <w:r w:rsidRPr="00717E6B">
              <w:rPr>
                <w:rFonts w:ascii="Times New Roman" w:eastAsia="Times New Roman" w:hAnsi="Times New Roman" w:cs="Times New Roman"/>
                <w:i/>
                <w:spacing w:val="-5"/>
                <w:sz w:val="26"/>
                <w:szCs w:val="26"/>
              </w:rPr>
              <w:t>ký)</w:t>
            </w:r>
          </w:p>
          <w:p w14:paraId="30BAFECA" w14:textId="77777777" w:rsidR="00166ADE" w:rsidRPr="00717E6B" w:rsidRDefault="00166ADE" w:rsidP="00E808B1">
            <w:pPr>
              <w:widowControl w:val="0"/>
              <w:autoSpaceDE w:val="0"/>
              <w:autoSpaceDN w:val="0"/>
              <w:spacing w:before="314" w:after="0" w:line="240" w:lineRule="auto"/>
              <w:rPr>
                <w:rFonts w:ascii="Times New Roman" w:eastAsia="Times New Roman" w:hAnsi="Times New Roman" w:cs="Times New Roman"/>
                <w:sz w:val="26"/>
                <w:szCs w:val="26"/>
              </w:rPr>
            </w:pPr>
          </w:p>
          <w:p w14:paraId="10CD4F92" w14:textId="77777777" w:rsidR="00166ADE" w:rsidRPr="00717E6B" w:rsidRDefault="00166ADE" w:rsidP="00E808B1">
            <w:pPr>
              <w:widowControl w:val="0"/>
              <w:autoSpaceDE w:val="0"/>
              <w:autoSpaceDN w:val="0"/>
              <w:spacing w:before="314" w:after="0" w:line="240" w:lineRule="auto"/>
              <w:rPr>
                <w:rFonts w:ascii="Times New Roman" w:eastAsia="Times New Roman" w:hAnsi="Times New Roman" w:cs="Times New Roman"/>
                <w:sz w:val="26"/>
                <w:szCs w:val="26"/>
              </w:rPr>
            </w:pPr>
          </w:p>
          <w:p w14:paraId="2F7252C1" w14:textId="77777777" w:rsidR="00166ADE" w:rsidRPr="00717E6B" w:rsidRDefault="00166ADE" w:rsidP="00E808B1">
            <w:pPr>
              <w:widowControl w:val="0"/>
              <w:autoSpaceDE w:val="0"/>
              <w:autoSpaceDN w:val="0"/>
              <w:spacing w:after="0" w:line="302" w:lineRule="exact"/>
              <w:ind w:left="1969" w:right="4"/>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 xml:space="preserve">Họ và </w:t>
            </w:r>
            <w:r w:rsidRPr="00717E6B">
              <w:rPr>
                <w:rFonts w:ascii="Times New Roman" w:eastAsia="Times New Roman" w:hAnsi="Times New Roman" w:cs="Times New Roman"/>
                <w:b/>
                <w:spacing w:val="-5"/>
                <w:sz w:val="26"/>
                <w:szCs w:val="26"/>
              </w:rPr>
              <w:t>tên</w:t>
            </w:r>
          </w:p>
        </w:tc>
      </w:tr>
    </w:tbl>
    <w:p w14:paraId="5E0F22CF" w14:textId="725B5E85"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39F60A96"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2F00F3B6"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2925114"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23D3C70"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12447C2B"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685C2B2D"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2B76B81"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61A41066"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6E15FF67"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CF41744"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1B2D677E"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37E813CE"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D4CA72B"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60B5F496"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3F7501C6"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06D1D642" w14:textId="77777777" w:rsidR="005C33AC" w:rsidRPr="00717E6B" w:rsidRDefault="005C33AC"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32F147F9"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6D62E123" w14:textId="77777777" w:rsidR="00166ADE" w:rsidRPr="00717E6B" w:rsidRDefault="00166ADE" w:rsidP="00166ADE">
      <w:pPr>
        <w:widowControl w:val="0"/>
        <w:autoSpaceDE w:val="0"/>
        <w:autoSpaceDN w:val="0"/>
        <w:spacing w:after="0" w:line="319" w:lineRule="exact"/>
        <w:ind w:left="1388"/>
        <w:rPr>
          <w:rFonts w:ascii="Times New Roman" w:eastAsia="Times New Roman" w:hAnsi="Times New Roman" w:cs="Times New Roman"/>
          <w:spacing w:val="-2"/>
          <w:sz w:val="26"/>
          <w:szCs w:val="26"/>
        </w:rPr>
      </w:pPr>
    </w:p>
    <w:p w14:paraId="53B78261" w14:textId="77777777" w:rsidR="005C33AC" w:rsidRPr="00717E6B" w:rsidRDefault="005C33AC" w:rsidP="005C33AC">
      <w:pPr>
        <w:widowControl w:val="0"/>
        <w:autoSpaceDE w:val="0"/>
        <w:autoSpaceDN w:val="0"/>
        <w:spacing w:after="0" w:line="319" w:lineRule="exact"/>
        <w:ind w:firstLine="709"/>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Ghi chú:</w:t>
      </w:r>
    </w:p>
    <w:p w14:paraId="42119968" w14:textId="1ADA7172"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(1) Tên hội dự kiến thành lập.</w:t>
      </w:r>
    </w:p>
    <w:p w14:paraId="38370046" w14:textId="4104B171"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(2) Tên cơ quan nhà nước có thẩm quyền cho phép thành lập hội.</w:t>
      </w:r>
    </w:p>
    <w:p w14:paraId="311260F0" w14:textId="5FB58EB9"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(3) Khái quát thực trạng lĩnh vực hội dự kiến hoạt động và sự cần thiết thành lập hội.</w:t>
      </w:r>
    </w:p>
    <w:p w14:paraId="6E9F5EF1" w14:textId="22FA6903"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(4) Bảo đảm theo quy định tại Nghị định này và quy định pháp luật có liên quan (nếu có).</w:t>
      </w:r>
    </w:p>
    <w:p w14:paraId="14DE02C3" w14:textId="65EE93F8"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(5) Tên gọi bằng tiếng Việt, tiếng nước ngoài (nếu có), tên viết tắt (nếu có) phù hợp với lĩnh vực hội dự kiến hoạt động và quy định của pháp luật.</w:t>
      </w:r>
    </w:p>
    <w:p w14:paraId="241CBBBF" w14:textId="3C88B8F9"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(6) Xác định cụ thể tôn chỉ, mục đích phù hợp tên gọi và quy định của pháp luật.</w:t>
      </w:r>
    </w:p>
    <w:p w14:paraId="7D5B5E1B" w14:textId="76D49AAD"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(7) Xác định cụ thể phạm vi, lĩnh vực hoạt động chính, cơ quan quản lý nhà nước về lĩnh vực hội dự kiến hoạt động phù hợp tên gọi, quy định của pháp luật.</w:t>
      </w:r>
    </w:p>
    <w:p w14:paraId="35363C34" w14:textId="6CE94E98"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(8) Nêu các nhiệm vụ, quyền hạn của hội phù hợp tên gọi và quy định tại Nghị định này và quy định của pháp luật có liên quan (nếu có).</w:t>
      </w:r>
    </w:p>
    <w:p w14:paraId="0563F913" w14:textId="309E83C8" w:rsidR="00166ADE"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pPr>
      <w:r w:rsidRPr="00717E6B">
        <w:rPr>
          <w:rFonts w:ascii="Times New Roman" w:eastAsia="Times New Roman" w:hAnsi="Times New Roman" w:cs="Times New Roman"/>
        </w:rPr>
        <w:t>(9) Theo quy định tại Nghị định này và tài liệu liên quan (nếu có).</w:t>
      </w:r>
    </w:p>
    <w:p w14:paraId="1528A10F" w14:textId="77777777" w:rsidR="005C33AC" w:rsidRPr="00717E6B" w:rsidRDefault="005C33AC" w:rsidP="005C33AC">
      <w:pPr>
        <w:widowControl w:val="0"/>
        <w:autoSpaceDE w:val="0"/>
        <w:autoSpaceDN w:val="0"/>
        <w:spacing w:after="0" w:line="319" w:lineRule="exact"/>
        <w:ind w:firstLine="709"/>
        <w:jc w:val="both"/>
        <w:rPr>
          <w:rFonts w:ascii="Times New Roman" w:eastAsia="Times New Roman" w:hAnsi="Times New Roman" w:cs="Times New Roman"/>
        </w:rPr>
        <w:sectPr w:rsidR="005C33AC" w:rsidRPr="00717E6B" w:rsidSect="00166ADE">
          <w:pgSz w:w="11907" w:h="16840" w:code="9"/>
          <w:pgMar w:top="1134" w:right="1134" w:bottom="1134" w:left="1701" w:header="720" w:footer="720" w:gutter="0"/>
          <w:cols w:space="720"/>
        </w:sectPr>
      </w:pPr>
    </w:p>
    <w:p w14:paraId="740C2FC0" w14:textId="1F34F7E7" w:rsidR="00E808B1" w:rsidRPr="00717E6B" w:rsidRDefault="00E808B1" w:rsidP="005C33AC">
      <w:pPr>
        <w:spacing w:before="60" w:after="60" w:line="240" w:lineRule="auto"/>
        <w:jc w:val="right"/>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lastRenderedPageBreak/>
        <w:t>Mẫu số 01. Đơn công dân Việt Nam đăng ký tham gia hội</w:t>
      </w:r>
    </w:p>
    <w:p w14:paraId="4E170B7E" w14:textId="77777777" w:rsidR="00E808B1" w:rsidRPr="00717E6B" w:rsidRDefault="00E808B1" w:rsidP="009B0E43">
      <w:pPr>
        <w:spacing w:before="60" w:after="60" w:line="240" w:lineRule="auto"/>
        <w:jc w:val="center"/>
        <w:rPr>
          <w:rFonts w:ascii="Times New Roman" w:hAnsi="Times New Roman" w:cs="Times New Roman"/>
          <w:b/>
          <w:bCs/>
          <w:sz w:val="26"/>
          <w:szCs w:val="26"/>
          <w:lang w:val="hr-HR"/>
        </w:rPr>
      </w:pPr>
    </w:p>
    <w:p w14:paraId="44D11C4A" w14:textId="77777777" w:rsidR="008A2E9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t>CỘNG HOÀ XÃ HỘI CHỦ NGHĨA VIỆT NAM</w:t>
      </w:r>
    </w:p>
    <w:p w14:paraId="25371E86" w14:textId="77777777" w:rsidR="008A2E9E" w:rsidRPr="00717E6B" w:rsidRDefault="008A2E9E" w:rsidP="00A57DDF">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t>Đ</w:t>
      </w:r>
      <w:r w:rsidRPr="00717E6B">
        <w:rPr>
          <w:rFonts w:ascii="Times New Roman" w:hAnsi="Times New Roman" w:cs="Times New Roman"/>
          <w:b/>
          <w:bCs/>
          <w:sz w:val="26"/>
          <w:szCs w:val="26"/>
        </w:rPr>
        <w:t>ộc</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lập</w:t>
      </w:r>
      <w:r w:rsidRPr="00717E6B">
        <w:rPr>
          <w:rFonts w:ascii="Times New Roman" w:hAnsi="Times New Roman" w:cs="Times New Roman"/>
          <w:b/>
          <w:bCs/>
          <w:sz w:val="26"/>
          <w:szCs w:val="26"/>
          <w:lang w:val="hr-HR"/>
        </w:rPr>
        <w:t xml:space="preserve"> - </w:t>
      </w:r>
      <w:r w:rsidRPr="00717E6B">
        <w:rPr>
          <w:rFonts w:ascii="Times New Roman" w:hAnsi="Times New Roman" w:cs="Times New Roman"/>
          <w:b/>
          <w:bCs/>
          <w:sz w:val="26"/>
          <w:szCs w:val="26"/>
        </w:rPr>
        <w:t>Tự</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do</w:t>
      </w:r>
      <w:r w:rsidRPr="00717E6B">
        <w:rPr>
          <w:rFonts w:ascii="Times New Roman" w:hAnsi="Times New Roman" w:cs="Times New Roman"/>
          <w:b/>
          <w:bCs/>
          <w:sz w:val="26"/>
          <w:szCs w:val="26"/>
          <w:lang w:val="hr-HR"/>
        </w:rPr>
        <w:t xml:space="preserve"> - </w:t>
      </w:r>
      <w:r w:rsidRPr="00717E6B">
        <w:rPr>
          <w:rFonts w:ascii="Times New Roman" w:hAnsi="Times New Roman" w:cs="Times New Roman"/>
          <w:b/>
          <w:bCs/>
          <w:sz w:val="26"/>
          <w:szCs w:val="26"/>
        </w:rPr>
        <w:t>Hạnh</w:t>
      </w:r>
      <w:r w:rsidRPr="00717E6B">
        <w:rPr>
          <w:rFonts w:ascii="Times New Roman" w:hAnsi="Times New Roman" w:cs="Times New Roman"/>
          <w:b/>
          <w:bCs/>
          <w:sz w:val="26"/>
          <w:szCs w:val="26"/>
          <w:lang w:val="hr-HR"/>
        </w:rPr>
        <w:t xml:space="preserve"> </w:t>
      </w:r>
      <w:r w:rsidRPr="00717E6B">
        <w:rPr>
          <w:rFonts w:ascii="Times New Roman" w:hAnsi="Times New Roman" w:cs="Times New Roman"/>
          <w:b/>
          <w:bCs/>
          <w:sz w:val="26"/>
          <w:szCs w:val="26"/>
        </w:rPr>
        <w:t>ph</w:t>
      </w:r>
      <w:r w:rsidRPr="00717E6B">
        <w:rPr>
          <w:rFonts w:ascii="Times New Roman" w:hAnsi="Times New Roman" w:cs="Times New Roman"/>
          <w:b/>
          <w:bCs/>
          <w:sz w:val="26"/>
          <w:szCs w:val="26"/>
          <w:lang w:val="hr-HR"/>
        </w:rPr>
        <w:t>ú</w:t>
      </w:r>
      <w:r w:rsidRPr="00717E6B">
        <w:rPr>
          <w:rFonts w:ascii="Times New Roman" w:hAnsi="Times New Roman" w:cs="Times New Roman"/>
          <w:b/>
          <w:bCs/>
          <w:sz w:val="26"/>
          <w:szCs w:val="26"/>
        </w:rPr>
        <w:t>c</w:t>
      </w:r>
    </w:p>
    <w:p w14:paraId="4E9AB3C6" w14:textId="79205F98" w:rsidR="008A2E9E" w:rsidRPr="00717E6B" w:rsidRDefault="00A57DDF" w:rsidP="00A57DDF">
      <w:pPr>
        <w:spacing w:before="60" w:after="60" w:line="240" w:lineRule="auto"/>
        <w:jc w:val="center"/>
        <w:rPr>
          <w:rFonts w:ascii="Times New Roman" w:hAnsi="Times New Roman" w:cs="Times New Roman"/>
          <w:b/>
          <w:sz w:val="26"/>
          <w:szCs w:val="26"/>
          <w:vertAlign w:val="superscript"/>
          <w:lang w:val="hr-HR"/>
        </w:rPr>
      </w:pPr>
      <w:r w:rsidRPr="00717E6B">
        <w:rPr>
          <w:rFonts w:ascii="Times New Roman" w:hAnsi="Times New Roman" w:cs="Times New Roman"/>
          <w:b/>
          <w:sz w:val="26"/>
          <w:szCs w:val="26"/>
          <w:vertAlign w:val="superscript"/>
          <w:lang w:val="hr-HR"/>
        </w:rPr>
        <w:t>--------------------------------</w:t>
      </w:r>
      <w:r w:rsidR="00BE598C" w:rsidRPr="00717E6B">
        <w:rPr>
          <w:rFonts w:ascii="Times New Roman" w:hAnsi="Times New Roman" w:cs="Times New Roman"/>
          <w:b/>
          <w:sz w:val="26"/>
          <w:szCs w:val="26"/>
          <w:vertAlign w:val="superscript"/>
          <w:lang w:val="hr-HR"/>
        </w:rPr>
        <w:t>--------------------------</w:t>
      </w:r>
    </w:p>
    <w:p w14:paraId="1FEF9C82" w14:textId="77777777" w:rsidR="008A2E9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t>ĐƠ</w:t>
      </w:r>
      <w:r w:rsidRPr="006B020D">
        <w:rPr>
          <w:rFonts w:ascii="Times New Roman" w:hAnsi="Times New Roman" w:cs="Times New Roman"/>
          <w:b/>
          <w:bCs/>
          <w:sz w:val="26"/>
          <w:szCs w:val="26"/>
          <w:lang w:val="hr-HR"/>
        </w:rPr>
        <w:t>N</w:t>
      </w:r>
      <w:r w:rsidRPr="00717E6B">
        <w:rPr>
          <w:rFonts w:ascii="Times New Roman" w:hAnsi="Times New Roman" w:cs="Times New Roman"/>
          <w:b/>
          <w:bCs/>
          <w:sz w:val="26"/>
          <w:szCs w:val="26"/>
          <w:lang w:val="hr-HR"/>
        </w:rPr>
        <w:t xml:space="preserve"> ĐĂ</w:t>
      </w:r>
      <w:r w:rsidRPr="006B020D">
        <w:rPr>
          <w:rFonts w:ascii="Times New Roman" w:hAnsi="Times New Roman" w:cs="Times New Roman"/>
          <w:b/>
          <w:bCs/>
          <w:sz w:val="26"/>
          <w:szCs w:val="26"/>
          <w:lang w:val="hr-HR"/>
        </w:rPr>
        <w:t>NG</w:t>
      </w:r>
      <w:r w:rsidRPr="00717E6B">
        <w:rPr>
          <w:rFonts w:ascii="Times New Roman" w:hAnsi="Times New Roman" w:cs="Times New Roman"/>
          <w:b/>
          <w:bCs/>
          <w:sz w:val="26"/>
          <w:szCs w:val="26"/>
          <w:lang w:val="hr-HR"/>
        </w:rPr>
        <w:t xml:space="preserve"> </w:t>
      </w:r>
      <w:r w:rsidRPr="006B020D">
        <w:rPr>
          <w:rFonts w:ascii="Times New Roman" w:hAnsi="Times New Roman" w:cs="Times New Roman"/>
          <w:b/>
          <w:bCs/>
          <w:sz w:val="26"/>
          <w:szCs w:val="26"/>
          <w:lang w:val="hr-HR"/>
        </w:rPr>
        <w:t>K</w:t>
      </w:r>
      <w:r w:rsidRPr="00717E6B">
        <w:rPr>
          <w:rFonts w:ascii="Times New Roman" w:hAnsi="Times New Roman" w:cs="Times New Roman"/>
          <w:b/>
          <w:bCs/>
          <w:sz w:val="26"/>
          <w:szCs w:val="26"/>
          <w:lang w:val="hr-HR"/>
        </w:rPr>
        <w:t>Ý</w:t>
      </w:r>
    </w:p>
    <w:p w14:paraId="52B9F9AF" w14:textId="77777777" w:rsidR="00E808B1" w:rsidRPr="00717E6B" w:rsidRDefault="008A2E9E" w:rsidP="009B0E43">
      <w:pPr>
        <w:spacing w:before="60" w:after="60" w:line="240" w:lineRule="auto"/>
        <w:jc w:val="center"/>
        <w:rPr>
          <w:rFonts w:ascii="Times New Roman" w:hAnsi="Times New Roman" w:cs="Times New Roman"/>
          <w:b/>
          <w:bCs/>
          <w:sz w:val="26"/>
          <w:szCs w:val="26"/>
          <w:lang w:val="hr-HR"/>
        </w:rPr>
      </w:pPr>
      <w:r w:rsidRPr="006B020D">
        <w:rPr>
          <w:rFonts w:ascii="Times New Roman" w:hAnsi="Times New Roman" w:cs="Times New Roman"/>
          <w:b/>
          <w:bCs/>
          <w:sz w:val="26"/>
          <w:szCs w:val="26"/>
          <w:lang w:val="hr-HR"/>
        </w:rPr>
        <w:t>Tham</w:t>
      </w:r>
      <w:r w:rsidRPr="00717E6B">
        <w:rPr>
          <w:rFonts w:ascii="Times New Roman" w:hAnsi="Times New Roman" w:cs="Times New Roman"/>
          <w:b/>
          <w:bCs/>
          <w:sz w:val="26"/>
          <w:szCs w:val="26"/>
          <w:lang w:val="hr-HR"/>
        </w:rPr>
        <w:t xml:space="preserve"> </w:t>
      </w:r>
      <w:r w:rsidRPr="006B020D">
        <w:rPr>
          <w:rFonts w:ascii="Times New Roman" w:hAnsi="Times New Roman" w:cs="Times New Roman"/>
          <w:b/>
          <w:bCs/>
          <w:sz w:val="26"/>
          <w:szCs w:val="26"/>
          <w:lang w:val="hr-HR"/>
        </w:rPr>
        <w:t>gia</w:t>
      </w:r>
      <w:r w:rsidRPr="00717E6B">
        <w:rPr>
          <w:rFonts w:ascii="Times New Roman" w:hAnsi="Times New Roman" w:cs="Times New Roman"/>
          <w:b/>
          <w:bCs/>
          <w:sz w:val="26"/>
          <w:szCs w:val="26"/>
          <w:lang w:val="hr-HR"/>
        </w:rPr>
        <w:t xml:space="preserve"> </w:t>
      </w:r>
      <w:r w:rsidRPr="006B020D">
        <w:rPr>
          <w:rFonts w:ascii="Times New Roman" w:hAnsi="Times New Roman" w:cs="Times New Roman"/>
          <w:b/>
          <w:bCs/>
          <w:sz w:val="26"/>
          <w:szCs w:val="26"/>
          <w:lang w:val="hr-HR"/>
        </w:rPr>
        <w:t>Hội</w:t>
      </w:r>
      <w:r w:rsidRPr="00717E6B">
        <w:rPr>
          <w:rFonts w:ascii="Times New Roman" w:hAnsi="Times New Roman" w:cs="Times New Roman"/>
          <w:b/>
          <w:bCs/>
          <w:sz w:val="26"/>
          <w:szCs w:val="26"/>
          <w:lang w:val="hr-HR"/>
        </w:rPr>
        <w:t xml:space="preserve"> </w:t>
      </w:r>
      <w:r w:rsidR="00E808B1" w:rsidRPr="00717E6B">
        <w:rPr>
          <w:rFonts w:ascii="Times New Roman" w:hAnsi="Times New Roman" w:cs="Times New Roman"/>
          <w:b/>
          <w:bCs/>
          <w:sz w:val="26"/>
          <w:szCs w:val="26"/>
          <w:lang w:val="hr-HR"/>
        </w:rPr>
        <w:t>…(1)…</w:t>
      </w:r>
    </w:p>
    <w:p w14:paraId="19956197" w14:textId="43AC9FF1" w:rsidR="008A2E9E" w:rsidRPr="00717E6B" w:rsidRDefault="008A2E9E" w:rsidP="009B0E43">
      <w:pPr>
        <w:spacing w:before="60" w:after="60" w:line="240" w:lineRule="auto"/>
        <w:jc w:val="center"/>
        <w:rPr>
          <w:rFonts w:ascii="Times New Roman" w:hAnsi="Times New Roman" w:cs="Times New Roman"/>
          <w:b/>
          <w:bCs/>
          <w:sz w:val="26"/>
          <w:szCs w:val="26"/>
          <w:lang w:val="hr-HR"/>
        </w:rPr>
      </w:pPr>
      <w:r w:rsidRPr="00717E6B">
        <w:rPr>
          <w:rFonts w:ascii="Times New Roman" w:hAnsi="Times New Roman" w:cs="Times New Roman"/>
          <w:b/>
          <w:bCs/>
          <w:sz w:val="26"/>
          <w:szCs w:val="26"/>
          <w:lang w:val="hr-HR"/>
        </w:rPr>
        <w:sym w:font="Symbol" w:char="F0BE"/>
      </w:r>
      <w:r w:rsidRPr="00717E6B">
        <w:rPr>
          <w:rFonts w:ascii="Times New Roman" w:hAnsi="Times New Roman" w:cs="Times New Roman"/>
          <w:b/>
          <w:bCs/>
          <w:sz w:val="26"/>
          <w:szCs w:val="26"/>
          <w:lang w:val="hr-HR"/>
        </w:rPr>
        <w:sym w:font="Symbol" w:char="F0BE"/>
      </w:r>
      <w:r w:rsidRPr="00717E6B">
        <w:rPr>
          <w:rFonts w:ascii="Times New Roman" w:hAnsi="Times New Roman" w:cs="Times New Roman"/>
          <w:b/>
          <w:bCs/>
          <w:sz w:val="26"/>
          <w:szCs w:val="26"/>
          <w:lang w:val="hr-HR"/>
        </w:rPr>
        <w:sym w:font="Symbol" w:char="F0BE"/>
      </w:r>
      <w:r w:rsidRPr="00717E6B">
        <w:rPr>
          <w:rFonts w:ascii="Times New Roman" w:hAnsi="Times New Roman" w:cs="Times New Roman"/>
          <w:b/>
          <w:bCs/>
          <w:sz w:val="26"/>
          <w:szCs w:val="26"/>
          <w:lang w:val="hr-HR"/>
        </w:rPr>
        <w:sym w:font="Symbol" w:char="F0BE"/>
      </w:r>
      <w:r w:rsidRPr="00717E6B">
        <w:rPr>
          <w:rFonts w:ascii="Times New Roman" w:hAnsi="Times New Roman" w:cs="Times New Roman"/>
          <w:b/>
          <w:bCs/>
          <w:sz w:val="26"/>
          <w:szCs w:val="26"/>
          <w:lang w:val="hr-HR"/>
        </w:rPr>
        <w:sym w:font="Symbol" w:char="F0BE"/>
      </w:r>
    </w:p>
    <w:p w14:paraId="4FB229D8" w14:textId="77777777" w:rsidR="00E808B1" w:rsidRPr="006B020D" w:rsidRDefault="00E808B1" w:rsidP="00E808B1">
      <w:pPr>
        <w:widowControl w:val="0"/>
        <w:autoSpaceDE w:val="0"/>
        <w:autoSpaceDN w:val="0"/>
        <w:spacing w:after="0" w:line="240" w:lineRule="auto"/>
        <w:ind w:left="1434" w:right="740"/>
        <w:jc w:val="center"/>
        <w:rPr>
          <w:rFonts w:ascii="Times New Roman" w:eastAsia="Times New Roman" w:hAnsi="Times New Roman" w:cs="Times New Roman"/>
          <w:sz w:val="26"/>
          <w:szCs w:val="26"/>
          <w:lang w:val="hr-HR"/>
        </w:rPr>
      </w:pPr>
      <w:r w:rsidRPr="006B020D">
        <w:rPr>
          <w:rFonts w:ascii="Times New Roman" w:eastAsia="Times New Roman" w:hAnsi="Times New Roman" w:cs="Times New Roman"/>
          <w:sz w:val="26"/>
          <w:szCs w:val="26"/>
          <w:lang w:val="hr-HR"/>
        </w:rPr>
        <w:t>Kính</w:t>
      </w:r>
      <w:r w:rsidRPr="006B020D">
        <w:rPr>
          <w:rFonts w:ascii="Times New Roman" w:eastAsia="Times New Roman" w:hAnsi="Times New Roman" w:cs="Times New Roman"/>
          <w:spacing w:val="-2"/>
          <w:sz w:val="26"/>
          <w:szCs w:val="26"/>
          <w:lang w:val="hr-HR"/>
        </w:rPr>
        <w:t xml:space="preserve"> </w:t>
      </w:r>
      <w:r w:rsidRPr="006B020D">
        <w:rPr>
          <w:rFonts w:ascii="Times New Roman" w:eastAsia="Times New Roman" w:hAnsi="Times New Roman" w:cs="Times New Roman"/>
          <w:sz w:val="26"/>
          <w:szCs w:val="26"/>
          <w:lang w:val="hr-HR"/>
        </w:rPr>
        <w:t>gửi:</w:t>
      </w:r>
      <w:r w:rsidRPr="006B020D">
        <w:rPr>
          <w:rFonts w:ascii="Times New Roman" w:eastAsia="Times New Roman" w:hAnsi="Times New Roman" w:cs="Times New Roman"/>
          <w:spacing w:val="-2"/>
          <w:sz w:val="26"/>
          <w:szCs w:val="26"/>
          <w:lang w:val="hr-HR"/>
        </w:rPr>
        <w:t xml:space="preserve"> ...(2)....</w:t>
      </w:r>
    </w:p>
    <w:p w14:paraId="00FC3510" w14:textId="77777777" w:rsidR="00E808B1" w:rsidRPr="006B020D" w:rsidRDefault="00E808B1" w:rsidP="00E808B1">
      <w:pPr>
        <w:widowControl w:val="0"/>
        <w:autoSpaceDE w:val="0"/>
        <w:autoSpaceDN w:val="0"/>
        <w:spacing w:before="153" w:after="0" w:line="240" w:lineRule="auto"/>
        <w:rPr>
          <w:rFonts w:ascii="Times New Roman" w:eastAsia="Times New Roman" w:hAnsi="Times New Roman" w:cs="Times New Roman"/>
          <w:sz w:val="26"/>
          <w:szCs w:val="26"/>
          <w:lang w:val="hr-HR"/>
        </w:rPr>
      </w:pPr>
    </w:p>
    <w:p w14:paraId="668C685F" w14:textId="77777777" w:rsidR="00E808B1" w:rsidRPr="006B020D" w:rsidRDefault="00E808B1" w:rsidP="00BE598C">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lang w:val="hr-HR"/>
        </w:rPr>
      </w:pPr>
      <w:r w:rsidRPr="006B020D">
        <w:rPr>
          <w:rFonts w:ascii="Times New Roman" w:eastAsia="Times New Roman" w:hAnsi="Times New Roman" w:cs="Times New Roman"/>
          <w:sz w:val="26"/>
          <w:szCs w:val="26"/>
          <w:lang w:val="hr-HR"/>
        </w:rPr>
        <w:t>Sau khi nghiên cứu tôn chỉ, mục đích, lĩnh vực dự kiến hoạt động, phạm vi hoạt động của Hội …(1)…, tôi tán thành và tự nguyện làm đơn này để đăng ký tham gia làm hội viên…(3)… của Hội.</w:t>
      </w:r>
    </w:p>
    <w:p w14:paraId="338D023E" w14:textId="606BC9E8" w:rsidR="00E808B1" w:rsidRPr="00717E6B" w:rsidRDefault="00E808B1" w:rsidP="00707955">
      <w:pPr>
        <w:widowControl w:val="0"/>
        <w:numPr>
          <w:ilvl w:val="0"/>
          <w:numId w:val="15"/>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Họ</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41"/>
          <w:sz w:val="26"/>
          <w:szCs w:val="26"/>
        </w:rPr>
        <w:t xml:space="preserve"> </w:t>
      </w:r>
      <w:r w:rsidRPr="00717E6B">
        <w:rPr>
          <w:rFonts w:ascii="Times New Roman" w:eastAsia="Times New Roman" w:hAnsi="Times New Roman" w:cs="Times New Roman"/>
          <w:spacing w:val="-2"/>
          <w:sz w:val="26"/>
          <w:szCs w:val="26"/>
        </w:rPr>
        <w:t>................................................................................</w:t>
      </w:r>
    </w:p>
    <w:p w14:paraId="482B8913" w14:textId="5504BAAE" w:rsidR="00E808B1" w:rsidRPr="00717E6B" w:rsidRDefault="00E808B1" w:rsidP="00707955">
      <w:pPr>
        <w:widowControl w:val="0"/>
        <w:numPr>
          <w:ilvl w:val="0"/>
          <w:numId w:val="15"/>
        </w:numPr>
        <w:tabs>
          <w:tab w:val="left" w:pos="1667"/>
          <w:tab w:val="left" w:leader="dot" w:pos="4508"/>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Sinh</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2"/>
          <w:sz w:val="26"/>
          <w:szCs w:val="26"/>
        </w:rPr>
        <w:t>ngày:</w:t>
      </w:r>
      <w:r w:rsidRPr="00717E6B">
        <w:rPr>
          <w:rFonts w:ascii="Times New Roman" w:eastAsia="Times New Roman" w:hAnsi="Times New Roman" w:cs="Times New Roman"/>
          <w:sz w:val="26"/>
          <w:szCs w:val="26"/>
        </w:rPr>
        <w:tab/>
        <w: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nghề</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nghiệp:</w:t>
      </w:r>
    </w:p>
    <w:p w14:paraId="4E358161" w14:textId="5504BAAE" w:rsidR="00E808B1" w:rsidRPr="00717E6B" w:rsidRDefault="00E808B1" w:rsidP="00707955">
      <w:pPr>
        <w:widowControl w:val="0"/>
        <w:numPr>
          <w:ilvl w:val="0"/>
          <w:numId w:val="15"/>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Địa</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chỉ</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trú:</w:t>
      </w:r>
      <w:r w:rsidRPr="00717E6B">
        <w:rPr>
          <w:rFonts w:ascii="Times New Roman" w:eastAsia="Times New Roman" w:hAnsi="Times New Roman" w:cs="Times New Roman"/>
          <w:spacing w:val="-27"/>
          <w:sz w:val="26"/>
          <w:szCs w:val="26"/>
        </w:rPr>
        <w:t xml:space="preserve"> </w:t>
      </w:r>
      <w:r w:rsidRPr="00717E6B">
        <w:rPr>
          <w:rFonts w:ascii="Times New Roman" w:eastAsia="Times New Roman" w:hAnsi="Times New Roman" w:cs="Times New Roman"/>
          <w:spacing w:val="-2"/>
          <w:sz w:val="26"/>
          <w:szCs w:val="26"/>
        </w:rPr>
        <w:t>......................................................................................</w:t>
      </w:r>
    </w:p>
    <w:p w14:paraId="75B13DC0" w14:textId="77777777" w:rsidR="00E808B1" w:rsidRPr="00717E6B" w:rsidRDefault="00E808B1" w:rsidP="00707955">
      <w:pPr>
        <w:widowControl w:val="0"/>
        <w:numPr>
          <w:ilvl w:val="0"/>
          <w:numId w:val="15"/>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Số</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cước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công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dân:</w:t>
      </w:r>
      <w:r w:rsidRPr="00717E6B">
        <w:rPr>
          <w:rFonts w:ascii="Times New Roman" w:eastAsia="Times New Roman" w:hAnsi="Times New Roman" w:cs="Times New Roman"/>
          <w:spacing w:val="59"/>
          <w:sz w:val="26"/>
          <w:szCs w:val="26"/>
        </w:rPr>
        <w:t xml:space="preserve"> </w:t>
      </w:r>
      <w:r w:rsidRPr="00717E6B">
        <w:rPr>
          <w:rFonts w:ascii="Times New Roman" w:eastAsia="Times New Roman" w:hAnsi="Times New Roman" w:cs="Times New Roman"/>
          <w:spacing w:val="-2"/>
          <w:sz w:val="26"/>
          <w:szCs w:val="26"/>
        </w:rPr>
        <w:t>...............................................................................</w:t>
      </w:r>
    </w:p>
    <w:p w14:paraId="2B9AF4F3" w14:textId="77777777" w:rsidR="00E808B1" w:rsidRPr="00717E6B" w:rsidRDefault="00E808B1" w:rsidP="00707955">
      <w:pPr>
        <w:widowControl w:val="0"/>
        <w:numPr>
          <w:ilvl w:val="0"/>
          <w:numId w:val="15"/>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Điện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thoại:</w:t>
      </w:r>
      <w:r w:rsidRPr="00717E6B">
        <w:rPr>
          <w:rFonts w:ascii="Times New Roman" w:eastAsia="Times New Roman" w:hAnsi="Times New Roman" w:cs="Times New Roman"/>
          <w:spacing w:val="23"/>
          <w:sz w:val="26"/>
          <w:szCs w:val="26"/>
        </w:rPr>
        <w:t xml:space="preserve"> </w:t>
      </w:r>
      <w:r w:rsidRPr="00717E6B">
        <w:rPr>
          <w:rFonts w:ascii="Times New Roman" w:eastAsia="Times New Roman" w:hAnsi="Times New Roman" w:cs="Times New Roman"/>
          <w:spacing w:val="-2"/>
          <w:sz w:val="26"/>
          <w:szCs w:val="26"/>
        </w:rPr>
        <w:t>..................................................................................................</w:t>
      </w:r>
    </w:p>
    <w:p w14:paraId="72B3CE0A" w14:textId="77777777" w:rsidR="00E808B1" w:rsidRPr="00717E6B" w:rsidRDefault="00E808B1" w:rsidP="00707955">
      <w:pPr>
        <w:widowControl w:val="0"/>
        <w:numPr>
          <w:ilvl w:val="0"/>
          <w:numId w:val="15"/>
        </w:numPr>
        <w:tabs>
          <w:tab w:val="left" w:pos="1667"/>
        </w:tabs>
        <w:autoSpaceDE w:val="0"/>
        <w:autoSpaceDN w:val="0"/>
        <w:spacing w:before="80" w:after="80" w:line="240" w:lineRule="auto"/>
        <w:ind w:left="1667" w:hanging="27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Địa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chỉ</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liên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hệ:</w:t>
      </w:r>
      <w:r w:rsidRPr="00717E6B">
        <w:rPr>
          <w:rFonts w:ascii="Times New Roman" w:eastAsia="Times New Roman" w:hAnsi="Times New Roman" w:cs="Times New Roman"/>
          <w:spacing w:val="47"/>
          <w:sz w:val="26"/>
          <w:szCs w:val="26"/>
        </w:rPr>
        <w:t xml:space="preserve"> </w:t>
      </w:r>
      <w:r w:rsidRPr="00717E6B">
        <w:rPr>
          <w:rFonts w:ascii="Times New Roman" w:eastAsia="Times New Roman" w:hAnsi="Times New Roman" w:cs="Times New Roman"/>
          <w:spacing w:val="-2"/>
          <w:sz w:val="26"/>
          <w:szCs w:val="26"/>
        </w:rPr>
        <w:t>...........................................................................................</w:t>
      </w:r>
    </w:p>
    <w:p w14:paraId="76F44593" w14:textId="77777777" w:rsidR="00E808B1" w:rsidRPr="00717E6B" w:rsidRDefault="00E808B1" w:rsidP="00E808B1">
      <w:pPr>
        <w:widowControl w:val="0"/>
        <w:tabs>
          <w:tab w:val="left" w:leader="dot" w:pos="4436"/>
        </w:tabs>
        <w:autoSpaceDE w:val="0"/>
        <w:autoSpaceDN w:val="0"/>
        <w:spacing w:after="0" w:line="240" w:lineRule="auto"/>
        <w:ind w:left="1388"/>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Trân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trọng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đề</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nghị</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...(2).</w:t>
      </w:r>
      <w:r w:rsidRPr="00717E6B">
        <w:rPr>
          <w:rFonts w:ascii="Times New Roman" w:eastAsia="Times New Roman" w:hAnsi="Times New Roman" w:cs="Times New Roman"/>
          <w:sz w:val="26"/>
          <w:szCs w:val="26"/>
        </w:rPr>
        <w:tab/>
        <w:t>xem</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xét,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đồng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ý</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tôi tham</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 xml:space="preserve">gia </w:t>
      </w:r>
      <w:r w:rsidRPr="00717E6B">
        <w:rPr>
          <w:rFonts w:ascii="Times New Roman" w:eastAsia="Times New Roman" w:hAnsi="Times New Roman" w:cs="Times New Roman"/>
          <w:spacing w:val="-2"/>
          <w:sz w:val="26"/>
          <w:szCs w:val="26"/>
        </w:rPr>
        <w:t>Hội./.</w:t>
      </w:r>
    </w:p>
    <w:p w14:paraId="141E00A1" w14:textId="77777777" w:rsidR="00E808B1" w:rsidRPr="00717E6B" w:rsidRDefault="00E808B1" w:rsidP="00E808B1">
      <w:pPr>
        <w:widowControl w:val="0"/>
        <w:autoSpaceDE w:val="0"/>
        <w:autoSpaceDN w:val="0"/>
        <w:spacing w:before="239" w:after="0" w:line="240" w:lineRule="auto"/>
        <w:rPr>
          <w:rFonts w:ascii="Times New Roman" w:eastAsia="Times New Roman" w:hAnsi="Times New Roman" w:cs="Times New Roman"/>
          <w:sz w:val="26"/>
          <w:szCs w:val="26"/>
        </w:rPr>
      </w:pPr>
    </w:p>
    <w:p w14:paraId="5E0AED70" w14:textId="7933A5D9" w:rsidR="00E808B1" w:rsidRPr="00717E6B" w:rsidRDefault="00E808B1" w:rsidP="000F07B7">
      <w:pPr>
        <w:widowControl w:val="0"/>
        <w:autoSpaceDE w:val="0"/>
        <w:autoSpaceDN w:val="0"/>
        <w:spacing w:before="1" w:after="0" w:line="240" w:lineRule="auto"/>
        <w:ind w:right="740"/>
        <w:jc w:val="right"/>
        <w:rPr>
          <w:rFonts w:ascii="Times New Roman" w:eastAsia="Times New Roman" w:hAnsi="Times New Roman" w:cs="Times New Roman"/>
          <w:i/>
          <w:sz w:val="26"/>
          <w:szCs w:val="26"/>
        </w:rPr>
      </w:pPr>
      <w:r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pacing w:val="-4"/>
          <w:sz w:val="26"/>
          <w:szCs w:val="26"/>
        </w:rPr>
        <w:t xml:space="preserve"> </w:t>
      </w:r>
      <w:r w:rsidRPr="00717E6B">
        <w:rPr>
          <w:rFonts w:ascii="Times New Roman" w:eastAsia="Times New Roman" w:hAnsi="Times New Roman" w:cs="Times New Roman"/>
          <w:i/>
          <w:sz w:val="26"/>
          <w:szCs w:val="26"/>
        </w:rPr>
        <w:t>ngày</w:t>
      </w:r>
      <w:r w:rsidRPr="00717E6B">
        <w:rPr>
          <w:rFonts w:ascii="Times New Roman" w:eastAsia="Times New Roman" w:hAnsi="Times New Roman" w:cs="Times New Roman"/>
          <w:i/>
          <w:spacing w:val="-2"/>
          <w:sz w:val="26"/>
          <w:szCs w:val="26"/>
        </w:rPr>
        <w:t xml:space="preserve"> </w:t>
      </w:r>
      <w:r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pacing w:val="-3"/>
          <w:sz w:val="26"/>
          <w:szCs w:val="26"/>
        </w:rPr>
        <w:t xml:space="preserve"> </w:t>
      </w:r>
      <w:r w:rsidRPr="00717E6B">
        <w:rPr>
          <w:rFonts w:ascii="Times New Roman" w:eastAsia="Times New Roman" w:hAnsi="Times New Roman" w:cs="Times New Roman"/>
          <w:i/>
          <w:sz w:val="26"/>
          <w:szCs w:val="26"/>
        </w:rPr>
        <w:t>tháng</w:t>
      </w:r>
      <w:r w:rsidRPr="00717E6B">
        <w:rPr>
          <w:rFonts w:ascii="Times New Roman" w:eastAsia="Times New Roman" w:hAnsi="Times New Roman" w:cs="Times New Roman"/>
          <w:i/>
          <w:spacing w:val="-1"/>
          <w:sz w:val="26"/>
          <w:szCs w:val="26"/>
        </w:rPr>
        <w:t xml:space="preserve"> </w:t>
      </w:r>
      <w:r w:rsidR="000F07B7" w:rsidRPr="00717E6B">
        <w:rPr>
          <w:rFonts w:ascii="Times New Roman" w:eastAsia="Times New Roman" w:hAnsi="Times New Roman" w:cs="Times New Roman"/>
          <w:i/>
          <w:sz w:val="26"/>
          <w:szCs w:val="26"/>
        </w:rPr>
        <w:t>..</w:t>
      </w:r>
      <w:r w:rsidRPr="00717E6B">
        <w:rPr>
          <w:rFonts w:ascii="Times New Roman" w:eastAsia="Times New Roman" w:hAnsi="Times New Roman" w:cs="Times New Roman"/>
          <w:i/>
          <w:sz w:val="26"/>
          <w:szCs w:val="26"/>
        </w:rPr>
        <w:t>năm</w:t>
      </w:r>
      <w:r w:rsidRPr="00717E6B">
        <w:rPr>
          <w:rFonts w:ascii="Times New Roman" w:eastAsia="Times New Roman" w:hAnsi="Times New Roman" w:cs="Times New Roman"/>
          <w:i/>
          <w:spacing w:val="-3"/>
          <w:sz w:val="26"/>
          <w:szCs w:val="26"/>
        </w:rPr>
        <w:t xml:space="preserve"> </w:t>
      </w:r>
      <w:r w:rsidRPr="00717E6B">
        <w:rPr>
          <w:rFonts w:ascii="Times New Roman" w:eastAsia="Times New Roman" w:hAnsi="Times New Roman" w:cs="Times New Roman"/>
          <w:i/>
          <w:spacing w:val="-5"/>
          <w:sz w:val="26"/>
          <w:szCs w:val="26"/>
        </w:rPr>
        <w:t>...</w:t>
      </w:r>
    </w:p>
    <w:p w14:paraId="6443D06E" w14:textId="7799684C" w:rsidR="00E808B1" w:rsidRPr="00717E6B" w:rsidRDefault="00E808B1" w:rsidP="00E808B1">
      <w:pPr>
        <w:widowControl w:val="0"/>
        <w:autoSpaceDE w:val="0"/>
        <w:autoSpaceDN w:val="0"/>
        <w:spacing w:before="4" w:after="0" w:line="319" w:lineRule="exact"/>
        <w:ind w:left="5862" w:right="740"/>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NGƯỜI</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VIẾT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5"/>
          <w:sz w:val="26"/>
          <w:szCs w:val="26"/>
        </w:rPr>
        <w:t>ĐƠN</w:t>
      </w:r>
    </w:p>
    <w:p w14:paraId="189FF7A3" w14:textId="77777777" w:rsidR="00E808B1" w:rsidRPr="00717E6B" w:rsidRDefault="00E808B1" w:rsidP="00E808B1">
      <w:pPr>
        <w:widowControl w:val="0"/>
        <w:autoSpaceDE w:val="0"/>
        <w:autoSpaceDN w:val="0"/>
        <w:spacing w:after="0" w:line="319" w:lineRule="exact"/>
        <w:ind w:left="5859" w:right="740"/>
        <w:jc w:val="center"/>
        <w:rPr>
          <w:rFonts w:ascii="Times New Roman" w:eastAsia="Times New Roman" w:hAnsi="Times New Roman" w:cs="Times New Roman"/>
          <w:i/>
          <w:sz w:val="26"/>
          <w:szCs w:val="26"/>
        </w:rPr>
      </w:pPr>
      <w:r w:rsidRPr="00717E6B">
        <w:rPr>
          <w:rFonts w:ascii="Times New Roman" w:eastAsia="Times New Roman" w:hAnsi="Times New Roman" w:cs="Times New Roman"/>
          <w:i/>
          <w:sz w:val="26"/>
          <w:szCs w:val="26"/>
        </w:rPr>
        <w:t xml:space="preserve">(Chữ </w:t>
      </w:r>
      <w:r w:rsidRPr="00717E6B">
        <w:rPr>
          <w:rFonts w:ascii="Times New Roman" w:eastAsia="Times New Roman" w:hAnsi="Times New Roman" w:cs="Times New Roman"/>
          <w:i/>
          <w:spacing w:val="-5"/>
          <w:sz w:val="26"/>
          <w:szCs w:val="26"/>
        </w:rPr>
        <w:t>ký)</w:t>
      </w:r>
    </w:p>
    <w:p w14:paraId="4BEBDC5D" w14:textId="77777777" w:rsidR="00E808B1" w:rsidRPr="00717E6B" w:rsidRDefault="00E808B1" w:rsidP="00E808B1">
      <w:pPr>
        <w:widowControl w:val="0"/>
        <w:autoSpaceDE w:val="0"/>
        <w:autoSpaceDN w:val="0"/>
        <w:spacing w:after="0" w:line="240" w:lineRule="auto"/>
        <w:rPr>
          <w:rFonts w:ascii="Times New Roman" w:eastAsia="Times New Roman" w:hAnsi="Times New Roman" w:cs="Times New Roman"/>
          <w:i/>
          <w:sz w:val="26"/>
          <w:szCs w:val="26"/>
        </w:rPr>
      </w:pPr>
    </w:p>
    <w:p w14:paraId="53432A50" w14:textId="77777777" w:rsidR="00E808B1" w:rsidRPr="00717E6B" w:rsidRDefault="00E808B1" w:rsidP="00E808B1">
      <w:pPr>
        <w:widowControl w:val="0"/>
        <w:autoSpaceDE w:val="0"/>
        <w:autoSpaceDN w:val="0"/>
        <w:spacing w:after="0" w:line="240" w:lineRule="auto"/>
        <w:rPr>
          <w:rFonts w:ascii="Times New Roman" w:eastAsia="Times New Roman" w:hAnsi="Times New Roman" w:cs="Times New Roman"/>
          <w:i/>
          <w:sz w:val="26"/>
          <w:szCs w:val="26"/>
        </w:rPr>
      </w:pPr>
    </w:p>
    <w:p w14:paraId="3271C5CF" w14:textId="77777777" w:rsidR="00E808B1" w:rsidRPr="00717E6B" w:rsidRDefault="00E808B1" w:rsidP="00E808B1">
      <w:pPr>
        <w:widowControl w:val="0"/>
        <w:autoSpaceDE w:val="0"/>
        <w:autoSpaceDN w:val="0"/>
        <w:spacing w:before="6" w:after="0" w:line="240" w:lineRule="auto"/>
        <w:rPr>
          <w:rFonts w:ascii="Times New Roman" w:eastAsia="Times New Roman" w:hAnsi="Times New Roman" w:cs="Times New Roman"/>
          <w:i/>
          <w:sz w:val="26"/>
          <w:szCs w:val="26"/>
        </w:rPr>
      </w:pPr>
    </w:p>
    <w:p w14:paraId="51BE70DD" w14:textId="77777777" w:rsidR="00E808B1" w:rsidRPr="00717E6B" w:rsidRDefault="00E808B1" w:rsidP="00E808B1">
      <w:pPr>
        <w:widowControl w:val="0"/>
        <w:autoSpaceDE w:val="0"/>
        <w:autoSpaceDN w:val="0"/>
        <w:spacing w:after="0" w:line="240" w:lineRule="auto"/>
        <w:ind w:left="5859" w:right="740"/>
        <w:jc w:val="center"/>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 xml:space="preserve">Họ và </w:t>
      </w:r>
      <w:r w:rsidRPr="00717E6B">
        <w:rPr>
          <w:rFonts w:ascii="Times New Roman" w:eastAsia="Times New Roman" w:hAnsi="Times New Roman" w:cs="Times New Roman"/>
          <w:b/>
          <w:bCs/>
          <w:spacing w:val="-5"/>
          <w:sz w:val="26"/>
          <w:szCs w:val="26"/>
        </w:rPr>
        <w:t>tên</w:t>
      </w:r>
    </w:p>
    <w:p w14:paraId="11FC9FE3" w14:textId="77777777" w:rsidR="00E808B1" w:rsidRPr="00717E6B" w:rsidRDefault="00E808B1" w:rsidP="00E808B1">
      <w:pPr>
        <w:widowControl w:val="0"/>
        <w:autoSpaceDE w:val="0"/>
        <w:autoSpaceDN w:val="0"/>
        <w:spacing w:after="0" w:line="240" w:lineRule="auto"/>
        <w:rPr>
          <w:rFonts w:ascii="Times New Roman" w:eastAsia="Times New Roman" w:hAnsi="Times New Roman" w:cs="Times New Roman"/>
          <w:b/>
          <w:sz w:val="26"/>
          <w:szCs w:val="26"/>
        </w:rPr>
      </w:pPr>
    </w:p>
    <w:p w14:paraId="38A1926B" w14:textId="77777777" w:rsidR="00E808B1" w:rsidRPr="00717E6B" w:rsidRDefault="00E808B1" w:rsidP="00E808B1">
      <w:pPr>
        <w:widowControl w:val="0"/>
        <w:autoSpaceDE w:val="0"/>
        <w:autoSpaceDN w:val="0"/>
        <w:spacing w:before="320" w:after="0" w:line="240" w:lineRule="auto"/>
        <w:rPr>
          <w:rFonts w:ascii="Times New Roman" w:eastAsia="Times New Roman" w:hAnsi="Times New Roman" w:cs="Times New Roman"/>
          <w:b/>
          <w:sz w:val="26"/>
          <w:szCs w:val="26"/>
        </w:rPr>
      </w:pPr>
    </w:p>
    <w:p w14:paraId="4D6E80D3" w14:textId="77777777" w:rsidR="000F07B7" w:rsidRPr="00717E6B" w:rsidRDefault="000F07B7" w:rsidP="00E808B1">
      <w:pPr>
        <w:widowControl w:val="0"/>
        <w:autoSpaceDE w:val="0"/>
        <w:autoSpaceDN w:val="0"/>
        <w:spacing w:before="320" w:after="0" w:line="240" w:lineRule="auto"/>
        <w:rPr>
          <w:rFonts w:ascii="Times New Roman" w:eastAsia="Times New Roman" w:hAnsi="Times New Roman" w:cs="Times New Roman"/>
          <w:b/>
          <w:sz w:val="28"/>
          <w:szCs w:val="28"/>
        </w:rPr>
      </w:pPr>
    </w:p>
    <w:p w14:paraId="1D983A20" w14:textId="77777777" w:rsidR="000F07B7" w:rsidRPr="00717E6B" w:rsidRDefault="000F07B7" w:rsidP="00E808B1">
      <w:pPr>
        <w:widowControl w:val="0"/>
        <w:autoSpaceDE w:val="0"/>
        <w:autoSpaceDN w:val="0"/>
        <w:spacing w:before="320" w:after="0" w:line="240" w:lineRule="auto"/>
        <w:rPr>
          <w:rFonts w:ascii="Times New Roman" w:eastAsia="Times New Roman" w:hAnsi="Times New Roman" w:cs="Times New Roman"/>
          <w:b/>
          <w:sz w:val="28"/>
          <w:szCs w:val="28"/>
        </w:rPr>
      </w:pPr>
    </w:p>
    <w:p w14:paraId="269315CF" w14:textId="77777777" w:rsidR="00BE598C" w:rsidRPr="00717E6B" w:rsidRDefault="00BE598C" w:rsidP="00E808B1">
      <w:pPr>
        <w:widowControl w:val="0"/>
        <w:autoSpaceDE w:val="0"/>
        <w:autoSpaceDN w:val="0"/>
        <w:spacing w:before="320" w:after="0" w:line="240" w:lineRule="auto"/>
        <w:rPr>
          <w:rFonts w:ascii="Times New Roman" w:eastAsia="Times New Roman" w:hAnsi="Times New Roman" w:cs="Times New Roman"/>
          <w:b/>
          <w:sz w:val="28"/>
          <w:szCs w:val="28"/>
        </w:rPr>
      </w:pPr>
    </w:p>
    <w:p w14:paraId="2AF2AE07" w14:textId="77777777" w:rsidR="00E808B1" w:rsidRPr="00717E6B" w:rsidRDefault="00E808B1" w:rsidP="00E808B1">
      <w:pPr>
        <w:widowControl w:val="0"/>
        <w:autoSpaceDE w:val="0"/>
        <w:autoSpaceDN w:val="0"/>
        <w:spacing w:after="0" w:line="274" w:lineRule="exact"/>
        <w:ind w:firstLine="709"/>
        <w:jc w:val="both"/>
        <w:rPr>
          <w:rFonts w:ascii="Times New Roman" w:eastAsia="Times New Roman" w:hAnsi="Times New Roman" w:cs="Times New Roman"/>
          <w:b/>
          <w:i/>
          <w:sz w:val="20"/>
          <w:szCs w:val="20"/>
        </w:rPr>
      </w:pPr>
      <w:r w:rsidRPr="00717E6B">
        <w:rPr>
          <w:rFonts w:ascii="Times New Roman" w:eastAsia="Times New Roman" w:hAnsi="Times New Roman" w:cs="Times New Roman"/>
          <w:b/>
          <w:i/>
          <w:sz w:val="20"/>
          <w:szCs w:val="20"/>
        </w:rPr>
        <w:t xml:space="preserve">Ghi </w:t>
      </w:r>
      <w:r w:rsidRPr="00717E6B">
        <w:rPr>
          <w:rFonts w:ascii="Times New Roman" w:eastAsia="Times New Roman" w:hAnsi="Times New Roman" w:cs="Times New Roman"/>
          <w:b/>
          <w:i/>
          <w:spacing w:val="-4"/>
          <w:sz w:val="20"/>
          <w:szCs w:val="20"/>
        </w:rPr>
        <w:t>chú:</w:t>
      </w:r>
    </w:p>
    <w:p w14:paraId="3B0B0DEC" w14:textId="64CA7A57" w:rsidR="00E808B1" w:rsidRPr="00717E6B" w:rsidRDefault="00E808B1" w:rsidP="00E808B1">
      <w:pPr>
        <w:widowControl w:val="0"/>
        <w:tabs>
          <w:tab w:val="left" w:pos="1725"/>
        </w:tabs>
        <w:autoSpaceDE w:val="0"/>
        <w:autoSpaceDN w:val="0"/>
        <w:spacing w:after="0" w:line="274" w:lineRule="exact"/>
        <w:ind w:left="709"/>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(1) Tên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hội dự kiến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thành</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lập hoặc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tên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hội đã</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được thành lập hợp </w:t>
      </w:r>
      <w:r w:rsidRPr="00717E6B">
        <w:rPr>
          <w:rFonts w:ascii="Times New Roman" w:eastAsia="Times New Roman" w:hAnsi="Times New Roman" w:cs="Times New Roman"/>
          <w:spacing w:val="-2"/>
          <w:sz w:val="20"/>
          <w:szCs w:val="20"/>
        </w:rPr>
        <w:t>pháp.</w:t>
      </w:r>
    </w:p>
    <w:p w14:paraId="3221E63C" w14:textId="62015E25" w:rsidR="00E808B1" w:rsidRPr="00717E6B" w:rsidRDefault="00E808B1" w:rsidP="005C33AC">
      <w:pPr>
        <w:widowControl w:val="0"/>
        <w:autoSpaceDE w:val="0"/>
        <w:autoSpaceDN w:val="0"/>
        <w:spacing w:after="0" w:line="240" w:lineRule="auto"/>
        <w:ind w:right="-35" w:firstLine="709"/>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(2) Tên ban vận động thành lập hội được cơ quan nhà nước có</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thẩm quyền công nhận</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hoặc tên hội đã được thành lập hợp pháp.</w:t>
      </w:r>
    </w:p>
    <w:p w14:paraId="3B1566D6" w14:textId="73B87D43" w:rsidR="005C33AC" w:rsidRPr="00717E6B" w:rsidRDefault="00E808B1" w:rsidP="00BE598C">
      <w:pPr>
        <w:widowControl w:val="0"/>
        <w:tabs>
          <w:tab w:val="left" w:pos="1725"/>
        </w:tabs>
        <w:autoSpaceDE w:val="0"/>
        <w:autoSpaceDN w:val="0"/>
        <w:spacing w:after="0" w:line="240" w:lineRule="auto"/>
        <w:ind w:left="709"/>
        <w:jc w:val="both"/>
        <w:rPr>
          <w:rFonts w:ascii="Times New Roman" w:eastAsia="Times New Roman" w:hAnsi="Times New Roman" w:cs="Times New Roman"/>
          <w:sz w:val="24"/>
        </w:rPr>
      </w:pPr>
      <w:r w:rsidRPr="00717E6B">
        <w:rPr>
          <w:rFonts w:ascii="Times New Roman" w:eastAsia="Times New Roman" w:hAnsi="Times New Roman" w:cs="Times New Roman"/>
          <w:sz w:val="20"/>
          <w:szCs w:val="20"/>
        </w:rPr>
        <w:t>(3) Ghi</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rõ</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là hội</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viên chính</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thức, hội</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viên liên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kết</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hoặc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hội viên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danh </w:t>
      </w:r>
      <w:r w:rsidRPr="00717E6B">
        <w:rPr>
          <w:rFonts w:ascii="Times New Roman" w:eastAsia="Times New Roman" w:hAnsi="Times New Roman" w:cs="Times New Roman"/>
          <w:spacing w:val="-5"/>
          <w:sz w:val="20"/>
          <w:szCs w:val="20"/>
        </w:rPr>
        <w:t>dự.</w:t>
      </w:r>
    </w:p>
    <w:p w14:paraId="6961FF21" w14:textId="1ABC7715" w:rsidR="00B973D2" w:rsidRPr="00717E6B" w:rsidRDefault="000F07B7" w:rsidP="009B0E43">
      <w:pPr>
        <w:spacing w:before="60" w:after="60" w:line="240" w:lineRule="auto"/>
        <w:jc w:val="right"/>
        <w:rPr>
          <w:rFonts w:ascii="Times New Roman" w:hAnsi="Times New Roman" w:cs="Times New Roman"/>
          <w:b/>
          <w:bCs/>
          <w:iCs/>
          <w:sz w:val="26"/>
          <w:szCs w:val="26"/>
        </w:rPr>
      </w:pPr>
      <w:r w:rsidRPr="00717E6B">
        <w:rPr>
          <w:rFonts w:ascii="Times New Roman" w:hAnsi="Times New Roman" w:cs="Times New Roman"/>
          <w:b/>
          <w:bCs/>
          <w:iCs/>
          <w:sz w:val="26"/>
          <w:szCs w:val="26"/>
          <w:lang w:val="vi-VN"/>
        </w:rPr>
        <w:lastRenderedPageBreak/>
        <w:t>Mẫu số 09. Điều lệ hội (*)</w:t>
      </w:r>
    </w:p>
    <w:p w14:paraId="73FA9C43" w14:textId="77777777" w:rsidR="000F07B7" w:rsidRPr="00717E6B" w:rsidRDefault="000F07B7" w:rsidP="009B0E43">
      <w:pPr>
        <w:spacing w:before="60" w:after="60" w:line="240" w:lineRule="auto"/>
        <w:jc w:val="right"/>
        <w:rPr>
          <w:rFonts w:ascii="Times New Roman" w:hAnsi="Times New Roman" w:cs="Times New Roman"/>
          <w:bCs/>
          <w:iCs/>
          <w:sz w:val="26"/>
          <w:szCs w:val="26"/>
        </w:rPr>
      </w:pPr>
    </w:p>
    <w:tbl>
      <w:tblPr>
        <w:tblW w:w="0" w:type="auto"/>
        <w:jc w:val="center"/>
        <w:tblCellMar>
          <w:left w:w="0" w:type="dxa"/>
          <w:right w:w="0" w:type="dxa"/>
        </w:tblCellMar>
        <w:tblLook w:val="0000" w:firstRow="0" w:lastRow="0" w:firstColumn="0" w:lastColumn="0" w:noHBand="0" w:noVBand="0"/>
      </w:tblPr>
      <w:tblGrid>
        <w:gridCol w:w="2984"/>
        <w:gridCol w:w="6180"/>
      </w:tblGrid>
      <w:tr w:rsidR="00717E6B" w:rsidRPr="006B020D" w14:paraId="37844ED9" w14:textId="77777777" w:rsidTr="001907B5">
        <w:trPr>
          <w:jc w:val="center"/>
        </w:trPr>
        <w:tc>
          <w:tcPr>
            <w:tcW w:w="2984" w:type="dxa"/>
            <w:tcMar>
              <w:top w:w="0" w:type="dxa"/>
              <w:left w:w="108" w:type="dxa"/>
              <w:bottom w:w="0" w:type="dxa"/>
              <w:right w:w="108" w:type="dxa"/>
            </w:tcMar>
          </w:tcPr>
          <w:p w14:paraId="6F8595A3" w14:textId="77777777" w:rsidR="008A2E9E" w:rsidRPr="00717E6B" w:rsidRDefault="008A2E9E" w:rsidP="009B0E43">
            <w:pPr>
              <w:spacing w:before="60" w:after="60" w:line="240" w:lineRule="auto"/>
              <w:jc w:val="center"/>
              <w:rPr>
                <w:rFonts w:ascii="Times New Roman" w:eastAsia="Times New Roman" w:hAnsi="Times New Roman" w:cs="Times New Roman"/>
                <w:sz w:val="26"/>
                <w:szCs w:val="26"/>
                <w:lang w:val="vi-VN"/>
              </w:rPr>
            </w:pPr>
            <w:r w:rsidRPr="00717E6B">
              <w:rPr>
                <w:rFonts w:ascii="Times New Roman" w:eastAsia="Times New Roman" w:hAnsi="Times New Roman" w:cs="Times New Roman"/>
                <w:sz w:val="26"/>
                <w:szCs w:val="26"/>
                <w:lang w:val="vi-VN"/>
              </w:rPr>
              <w:t>………</w:t>
            </w:r>
            <w:r w:rsidRPr="00717E6B">
              <w:rPr>
                <w:rFonts w:ascii="Times New Roman" w:eastAsia="Times New Roman" w:hAnsi="Times New Roman" w:cs="Times New Roman"/>
                <w:sz w:val="26"/>
                <w:szCs w:val="26"/>
              </w:rPr>
              <w:t xml:space="preserve"> </w:t>
            </w:r>
            <w:r w:rsidRPr="00717E6B">
              <w:rPr>
                <w:rFonts w:ascii="Times New Roman" w:eastAsia="Times New Roman" w:hAnsi="Times New Roman" w:cs="Times New Roman"/>
                <w:sz w:val="26"/>
                <w:szCs w:val="26"/>
                <w:lang w:val="vi-VN"/>
              </w:rPr>
              <w:t>(1)</w:t>
            </w:r>
            <w:r w:rsidRPr="00717E6B">
              <w:rPr>
                <w:rFonts w:ascii="Times New Roman" w:eastAsia="Times New Roman" w:hAnsi="Times New Roman" w:cs="Times New Roman"/>
                <w:sz w:val="26"/>
                <w:szCs w:val="26"/>
              </w:rPr>
              <w:t xml:space="preserve"> </w:t>
            </w:r>
            <w:r w:rsidRPr="00717E6B">
              <w:rPr>
                <w:rFonts w:ascii="Times New Roman" w:eastAsia="Times New Roman" w:hAnsi="Times New Roman" w:cs="Times New Roman"/>
                <w:sz w:val="26"/>
                <w:szCs w:val="26"/>
                <w:lang w:val="vi-VN"/>
              </w:rPr>
              <w:t>……</w:t>
            </w: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b/>
                <w:bCs/>
                <w:sz w:val="26"/>
                <w:szCs w:val="26"/>
                <w:lang w:val="vi-VN"/>
              </w:rPr>
              <w:br/>
            </w:r>
          </w:p>
        </w:tc>
        <w:tc>
          <w:tcPr>
            <w:tcW w:w="6180" w:type="dxa"/>
            <w:tcMar>
              <w:top w:w="0" w:type="dxa"/>
              <w:left w:w="108" w:type="dxa"/>
              <w:bottom w:w="0" w:type="dxa"/>
              <w:right w:w="108" w:type="dxa"/>
            </w:tcMar>
          </w:tcPr>
          <w:p w14:paraId="72CA89B2" w14:textId="77777777" w:rsidR="008A2E9E" w:rsidRPr="00717E6B" w:rsidRDefault="008A2E9E" w:rsidP="009B0E43">
            <w:pPr>
              <w:spacing w:before="60" w:after="60" w:line="240" w:lineRule="auto"/>
              <w:jc w:val="center"/>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bCs/>
                <w:sz w:val="26"/>
                <w:szCs w:val="26"/>
                <w:lang w:val="vi-VN"/>
              </w:rPr>
              <w:t>CỘNG HÒA XÃ HỘI CHỦ NGHĨA VIỆT NAM</w:t>
            </w:r>
            <w:r w:rsidRPr="00717E6B">
              <w:rPr>
                <w:rFonts w:ascii="Times New Roman" w:eastAsia="Times New Roman" w:hAnsi="Times New Roman" w:cs="Times New Roman"/>
                <w:b/>
                <w:bCs/>
                <w:sz w:val="26"/>
                <w:szCs w:val="26"/>
                <w:lang w:val="vi-VN"/>
              </w:rPr>
              <w:br/>
              <w:t>Độc lập - Tự do - Hạnh phúc</w:t>
            </w:r>
          </w:p>
          <w:p w14:paraId="5F1158B0" w14:textId="77777777" w:rsidR="008A2E9E" w:rsidRPr="00717E6B" w:rsidRDefault="008A2E9E" w:rsidP="009B0E43">
            <w:pPr>
              <w:spacing w:before="60" w:after="60" w:line="240" w:lineRule="auto"/>
              <w:jc w:val="center"/>
              <w:rPr>
                <w:rFonts w:ascii="Times New Roman" w:eastAsia="Times New Roman" w:hAnsi="Times New Roman" w:cs="Times New Roman"/>
                <w:sz w:val="26"/>
                <w:szCs w:val="26"/>
                <w:lang w:val="vi-VN"/>
              </w:rPr>
            </w:pPr>
            <w:r w:rsidRPr="00717E6B">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53632" behindDoc="0" locked="0" layoutInCell="1" allowOverlap="1" wp14:anchorId="62D74222" wp14:editId="7710EAFD">
                      <wp:simplePos x="0" y="0"/>
                      <wp:positionH relativeFrom="column">
                        <wp:posOffset>814070</wp:posOffset>
                      </wp:positionH>
                      <wp:positionV relativeFrom="paragraph">
                        <wp:posOffset>40639</wp:posOffset>
                      </wp:positionV>
                      <wp:extent cx="2178050" cy="0"/>
                      <wp:effectExtent l="0" t="0" r="12700"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DDBDF" id="Straight Connector 53"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2pt" to="235.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"/>
                  </w:pict>
                </mc:Fallback>
              </mc:AlternateContent>
            </w:r>
          </w:p>
        </w:tc>
      </w:tr>
    </w:tbl>
    <w:p w14:paraId="69D1BEC9" w14:textId="77777777" w:rsidR="008A2E9E" w:rsidRPr="00717E6B" w:rsidRDefault="008A2E9E" w:rsidP="006F69EB">
      <w:pPr>
        <w:spacing w:after="0" w:line="240" w:lineRule="auto"/>
        <w:jc w:val="center"/>
        <w:rPr>
          <w:rFonts w:ascii="Times New Roman" w:eastAsia="Times New Roman" w:hAnsi="Times New Roman" w:cs="Times New Roman"/>
          <w:b/>
          <w:bCs/>
          <w:sz w:val="26"/>
          <w:szCs w:val="26"/>
          <w:lang w:val="vi-VN"/>
        </w:rPr>
      </w:pPr>
    </w:p>
    <w:p w14:paraId="2E910AB3" w14:textId="77777777" w:rsidR="008A2E9E" w:rsidRPr="00717E6B" w:rsidRDefault="008A2E9E" w:rsidP="009B0E43">
      <w:pPr>
        <w:spacing w:before="60" w:after="60" w:line="240" w:lineRule="auto"/>
        <w:jc w:val="center"/>
        <w:rPr>
          <w:rFonts w:ascii="Times New Roman" w:eastAsia="Times New Roman" w:hAnsi="Times New Roman" w:cs="Times New Roman"/>
          <w:b/>
          <w:sz w:val="26"/>
          <w:szCs w:val="26"/>
          <w:lang w:val="vi-VN"/>
        </w:rPr>
      </w:pPr>
      <w:r w:rsidRPr="00717E6B">
        <w:rPr>
          <w:rFonts w:ascii="Times New Roman" w:eastAsia="Times New Roman" w:hAnsi="Times New Roman" w:cs="Times New Roman"/>
          <w:b/>
          <w:bCs/>
          <w:sz w:val="26"/>
          <w:szCs w:val="26"/>
          <w:lang w:val="vi-VN"/>
        </w:rPr>
        <w:t xml:space="preserve">ĐIỀU LỆ HỘI </w:t>
      </w:r>
      <w:r w:rsidRPr="00717E6B">
        <w:rPr>
          <w:rFonts w:ascii="Times New Roman" w:eastAsia="Times New Roman" w:hAnsi="Times New Roman" w:cs="Times New Roman"/>
          <w:b/>
          <w:sz w:val="26"/>
          <w:szCs w:val="26"/>
          <w:lang w:val="vi-VN"/>
        </w:rPr>
        <w:t>……</w:t>
      </w:r>
      <w:r w:rsidRPr="00717E6B">
        <w:rPr>
          <w:rFonts w:ascii="Times New Roman" w:eastAsia="Times New Roman" w:hAnsi="Times New Roman" w:cs="Times New Roman"/>
          <w:b/>
          <w:bCs/>
          <w:sz w:val="26"/>
          <w:szCs w:val="26"/>
          <w:lang w:val="vi-VN"/>
        </w:rPr>
        <w:t xml:space="preserve"> </w:t>
      </w:r>
      <w:r w:rsidRPr="00717E6B">
        <w:rPr>
          <w:rFonts w:ascii="Times New Roman" w:eastAsia="Times New Roman" w:hAnsi="Times New Roman" w:cs="Times New Roman"/>
          <w:b/>
          <w:sz w:val="26"/>
          <w:szCs w:val="26"/>
          <w:lang w:val="vi-VN"/>
        </w:rPr>
        <w:t>(2) ……</w:t>
      </w:r>
    </w:p>
    <w:p w14:paraId="0D543B2A" w14:textId="77777777" w:rsidR="008A2E9E" w:rsidRPr="00717E6B" w:rsidRDefault="008A2E9E" w:rsidP="009B0E43">
      <w:pPr>
        <w:spacing w:before="60" w:after="60" w:line="240" w:lineRule="auto"/>
        <w:jc w:val="center"/>
        <w:rPr>
          <w:rFonts w:ascii="Times New Roman" w:eastAsia="Times New Roman" w:hAnsi="Times New Roman" w:cs="Times New Roman"/>
          <w:i/>
          <w:iCs/>
          <w:sz w:val="26"/>
          <w:szCs w:val="26"/>
          <w:lang w:val="vi-VN"/>
        </w:rPr>
      </w:pPr>
      <w:r w:rsidRPr="00717E6B">
        <w:rPr>
          <w:rFonts w:ascii="Times New Roman" w:eastAsia="Times New Roman" w:hAnsi="Times New Roman" w:cs="Times New Roman"/>
          <w:i/>
          <w:iCs/>
          <w:sz w:val="26"/>
          <w:szCs w:val="26"/>
          <w:lang w:val="vi-VN"/>
        </w:rPr>
        <w:t>(Phê duyệt kèm theo Quyết định số /QĐ-…</w:t>
      </w:r>
    </w:p>
    <w:p w14:paraId="736E6E55" w14:textId="77777777" w:rsidR="008A2E9E" w:rsidRPr="00717E6B" w:rsidRDefault="008A2E9E" w:rsidP="006F69EB">
      <w:pPr>
        <w:spacing w:before="60" w:after="60" w:line="240" w:lineRule="auto"/>
        <w:jc w:val="center"/>
        <w:rPr>
          <w:rFonts w:ascii="Times New Roman" w:eastAsia="Times New Roman" w:hAnsi="Times New Roman" w:cs="Times New Roman"/>
          <w:i/>
          <w:iCs/>
          <w:sz w:val="26"/>
          <w:szCs w:val="26"/>
          <w:lang w:val="vi-VN"/>
        </w:rPr>
      </w:pPr>
      <w:r w:rsidRPr="00717E6B">
        <w:rPr>
          <w:rFonts w:ascii="Times New Roman" w:eastAsia="Times New Roman" w:hAnsi="Times New Roman" w:cs="Times New Roman"/>
          <w:i/>
          <w:iCs/>
          <w:sz w:val="26"/>
          <w:szCs w:val="26"/>
          <w:lang w:val="vi-VN"/>
        </w:rPr>
        <w:t xml:space="preserve">ngày </w:t>
      </w:r>
      <w:r w:rsidRPr="006B020D">
        <w:rPr>
          <w:rFonts w:ascii="Times New Roman" w:eastAsia="Times New Roman" w:hAnsi="Times New Roman" w:cs="Times New Roman"/>
          <w:i/>
          <w:iCs/>
          <w:sz w:val="26"/>
          <w:szCs w:val="26"/>
          <w:lang w:val="vi-VN"/>
        </w:rPr>
        <w:t>…</w:t>
      </w:r>
      <w:r w:rsidRPr="00717E6B">
        <w:rPr>
          <w:rFonts w:ascii="Times New Roman" w:eastAsia="Times New Roman" w:hAnsi="Times New Roman" w:cs="Times New Roman"/>
          <w:i/>
          <w:iCs/>
          <w:sz w:val="26"/>
          <w:szCs w:val="26"/>
          <w:lang w:val="vi-VN"/>
        </w:rPr>
        <w:t xml:space="preserve"> tháng … năm …</w:t>
      </w:r>
      <w:r w:rsidRPr="006B020D">
        <w:rPr>
          <w:rFonts w:ascii="Times New Roman" w:eastAsia="Times New Roman" w:hAnsi="Times New Roman" w:cs="Times New Roman"/>
          <w:i/>
          <w:iCs/>
          <w:sz w:val="26"/>
          <w:szCs w:val="26"/>
          <w:lang w:val="vi-VN"/>
        </w:rPr>
        <w:t xml:space="preserve"> của ………)</w:t>
      </w:r>
    </w:p>
    <w:p w14:paraId="144F0E4A" w14:textId="77777777" w:rsidR="000F07B7" w:rsidRPr="006B020D" w:rsidRDefault="000F07B7" w:rsidP="000F07B7">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p>
    <w:p w14:paraId="1749EF45" w14:textId="0DA70D3B" w:rsidR="000F07B7" w:rsidRPr="006B020D" w:rsidRDefault="000F07B7" w:rsidP="000F07B7">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r w:rsidRPr="006B020D">
        <w:rPr>
          <w:rFonts w:ascii="Times New Roman" w:eastAsia="Times New Roman" w:hAnsi="Times New Roman" w:cs="Times New Roman"/>
          <w:b/>
          <w:bCs/>
          <w:sz w:val="26"/>
          <w:szCs w:val="26"/>
          <w:lang w:val="vi-VN"/>
        </w:rPr>
        <w:t>Chương I</w:t>
      </w:r>
    </w:p>
    <w:p w14:paraId="720DE248" w14:textId="0A6CDEAB" w:rsidR="000F07B7" w:rsidRPr="006B020D" w:rsidRDefault="000F07B7" w:rsidP="000F07B7">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lang w:val="vi-VN"/>
        </w:rPr>
      </w:pPr>
      <w:r w:rsidRPr="006B020D">
        <w:rPr>
          <w:rFonts w:ascii="Times New Roman" w:eastAsia="Times New Roman" w:hAnsi="Times New Roman" w:cs="Times New Roman"/>
          <w:b/>
          <w:bCs/>
          <w:sz w:val="26"/>
          <w:szCs w:val="26"/>
          <w:lang w:val="vi-VN"/>
        </w:rPr>
        <w:t>QUY</w:t>
      </w:r>
      <w:r w:rsidRPr="006B020D">
        <w:rPr>
          <w:rFonts w:ascii="Times New Roman" w:eastAsia="Times New Roman" w:hAnsi="Times New Roman" w:cs="Times New Roman"/>
          <w:b/>
          <w:bCs/>
          <w:spacing w:val="-18"/>
          <w:sz w:val="26"/>
          <w:szCs w:val="26"/>
          <w:lang w:val="vi-VN"/>
        </w:rPr>
        <w:t xml:space="preserve"> </w:t>
      </w:r>
      <w:r w:rsidRPr="006B020D">
        <w:rPr>
          <w:rFonts w:ascii="Times New Roman" w:eastAsia="Times New Roman" w:hAnsi="Times New Roman" w:cs="Times New Roman"/>
          <w:b/>
          <w:bCs/>
          <w:sz w:val="26"/>
          <w:szCs w:val="26"/>
          <w:lang w:val="vi-VN"/>
        </w:rPr>
        <w:t>ĐỊNH</w:t>
      </w:r>
      <w:r w:rsidRPr="006B020D">
        <w:rPr>
          <w:rFonts w:ascii="Times New Roman" w:eastAsia="Times New Roman" w:hAnsi="Times New Roman" w:cs="Times New Roman"/>
          <w:b/>
          <w:bCs/>
          <w:spacing w:val="-17"/>
          <w:sz w:val="26"/>
          <w:szCs w:val="26"/>
          <w:lang w:val="vi-VN"/>
        </w:rPr>
        <w:t xml:space="preserve"> </w:t>
      </w:r>
      <w:r w:rsidRPr="006B020D">
        <w:rPr>
          <w:rFonts w:ascii="Times New Roman" w:eastAsia="Times New Roman" w:hAnsi="Times New Roman" w:cs="Times New Roman"/>
          <w:b/>
          <w:bCs/>
          <w:sz w:val="26"/>
          <w:szCs w:val="26"/>
          <w:lang w:val="vi-VN"/>
        </w:rPr>
        <w:t>CHUNG</w:t>
      </w:r>
    </w:p>
    <w:p w14:paraId="19AEC81D" w14:textId="52A4B8B6" w:rsidR="000F07B7" w:rsidRPr="006B020D" w:rsidRDefault="000F07B7" w:rsidP="00246FD6">
      <w:pPr>
        <w:widowControl w:val="0"/>
        <w:autoSpaceDE w:val="0"/>
        <w:autoSpaceDN w:val="0"/>
        <w:spacing w:before="80" w:after="80" w:line="240" w:lineRule="auto"/>
        <w:ind w:firstLine="709"/>
        <w:rPr>
          <w:rFonts w:ascii="Times New Roman" w:eastAsia="Times New Roman" w:hAnsi="Times New Roman" w:cs="Times New Roman"/>
          <w:b/>
          <w:sz w:val="26"/>
          <w:szCs w:val="26"/>
          <w:lang w:val="vi-VN"/>
        </w:rPr>
      </w:pPr>
      <w:r w:rsidRPr="006B020D">
        <w:rPr>
          <w:rFonts w:ascii="Times New Roman" w:eastAsia="Times New Roman" w:hAnsi="Times New Roman" w:cs="Times New Roman"/>
          <w:b/>
          <w:sz w:val="26"/>
          <w:szCs w:val="26"/>
          <w:lang w:val="vi-VN"/>
        </w:rPr>
        <w:t>Điều</w:t>
      </w:r>
      <w:r w:rsidRPr="006B020D">
        <w:rPr>
          <w:rFonts w:ascii="Times New Roman" w:eastAsia="Times New Roman" w:hAnsi="Times New Roman" w:cs="Times New Roman"/>
          <w:b/>
          <w:spacing w:val="-3"/>
          <w:sz w:val="26"/>
          <w:szCs w:val="26"/>
          <w:lang w:val="vi-VN"/>
        </w:rPr>
        <w:t xml:space="preserve"> </w:t>
      </w:r>
      <w:r w:rsidRPr="006B020D">
        <w:rPr>
          <w:rFonts w:ascii="Times New Roman" w:eastAsia="Times New Roman" w:hAnsi="Times New Roman" w:cs="Times New Roman"/>
          <w:b/>
          <w:sz w:val="26"/>
          <w:szCs w:val="26"/>
          <w:lang w:val="vi-VN"/>
        </w:rPr>
        <w:t>1.</w:t>
      </w:r>
      <w:r w:rsidRPr="006B020D">
        <w:rPr>
          <w:rFonts w:ascii="Times New Roman" w:eastAsia="Times New Roman" w:hAnsi="Times New Roman" w:cs="Times New Roman"/>
          <w:b/>
          <w:spacing w:val="-2"/>
          <w:sz w:val="26"/>
          <w:szCs w:val="26"/>
          <w:lang w:val="vi-VN"/>
        </w:rPr>
        <w:t xml:space="preserve"> </w:t>
      </w:r>
      <w:r w:rsidRPr="006B020D">
        <w:rPr>
          <w:rFonts w:ascii="Times New Roman" w:eastAsia="Times New Roman" w:hAnsi="Times New Roman" w:cs="Times New Roman"/>
          <w:b/>
          <w:sz w:val="26"/>
          <w:szCs w:val="26"/>
          <w:lang w:val="vi-VN"/>
        </w:rPr>
        <w:t>Tên</w:t>
      </w:r>
      <w:r w:rsidRPr="006B020D">
        <w:rPr>
          <w:rFonts w:ascii="Times New Roman" w:eastAsia="Times New Roman" w:hAnsi="Times New Roman" w:cs="Times New Roman"/>
          <w:b/>
          <w:spacing w:val="-7"/>
          <w:sz w:val="26"/>
          <w:szCs w:val="26"/>
          <w:lang w:val="vi-VN"/>
        </w:rPr>
        <w:t xml:space="preserve"> </w:t>
      </w:r>
      <w:r w:rsidRPr="006B020D">
        <w:rPr>
          <w:rFonts w:ascii="Times New Roman" w:eastAsia="Times New Roman" w:hAnsi="Times New Roman" w:cs="Times New Roman"/>
          <w:b/>
          <w:sz w:val="26"/>
          <w:szCs w:val="26"/>
          <w:lang w:val="vi-VN"/>
        </w:rPr>
        <w:t>gọi,</w:t>
      </w:r>
      <w:r w:rsidRPr="006B020D">
        <w:rPr>
          <w:rFonts w:ascii="Times New Roman" w:eastAsia="Times New Roman" w:hAnsi="Times New Roman" w:cs="Times New Roman"/>
          <w:b/>
          <w:spacing w:val="-3"/>
          <w:sz w:val="26"/>
          <w:szCs w:val="26"/>
          <w:lang w:val="vi-VN"/>
        </w:rPr>
        <w:t xml:space="preserve"> </w:t>
      </w:r>
      <w:r w:rsidRPr="006B020D">
        <w:rPr>
          <w:rFonts w:ascii="Times New Roman" w:eastAsia="Times New Roman" w:hAnsi="Times New Roman" w:cs="Times New Roman"/>
          <w:b/>
          <w:sz w:val="26"/>
          <w:szCs w:val="26"/>
          <w:lang w:val="vi-VN"/>
        </w:rPr>
        <w:t>biểu</w:t>
      </w:r>
      <w:r w:rsidRPr="006B020D">
        <w:rPr>
          <w:rFonts w:ascii="Times New Roman" w:eastAsia="Times New Roman" w:hAnsi="Times New Roman" w:cs="Times New Roman"/>
          <w:b/>
          <w:spacing w:val="-2"/>
          <w:sz w:val="26"/>
          <w:szCs w:val="26"/>
          <w:lang w:val="vi-VN"/>
        </w:rPr>
        <w:t xml:space="preserve"> tượng</w:t>
      </w:r>
    </w:p>
    <w:p w14:paraId="613FBFFF" w14:textId="3A2F3178" w:rsidR="000F07B7" w:rsidRPr="006B020D" w:rsidRDefault="000F07B7" w:rsidP="00246FD6">
      <w:pPr>
        <w:widowControl w:val="0"/>
        <w:tabs>
          <w:tab w:val="left" w:pos="1668"/>
        </w:tabs>
        <w:autoSpaceDE w:val="0"/>
        <w:autoSpaceDN w:val="0"/>
        <w:spacing w:before="80" w:after="80" w:line="240" w:lineRule="auto"/>
        <w:ind w:firstLine="709"/>
        <w:rPr>
          <w:rFonts w:ascii="Times New Roman" w:eastAsia="Times New Roman" w:hAnsi="Times New Roman" w:cs="Times New Roman"/>
          <w:sz w:val="26"/>
          <w:szCs w:val="26"/>
          <w:lang w:val="vi-VN"/>
        </w:rPr>
      </w:pPr>
      <w:r w:rsidRPr="006B020D">
        <w:rPr>
          <w:rFonts w:ascii="Times New Roman" w:eastAsia="Times New Roman" w:hAnsi="Times New Roman" w:cs="Times New Roman"/>
          <w:sz w:val="26"/>
          <w:szCs w:val="26"/>
          <w:lang w:val="vi-VN"/>
        </w:rPr>
        <w:t>1. Tên</w:t>
      </w:r>
      <w:r w:rsidRPr="006B020D">
        <w:rPr>
          <w:rFonts w:ascii="Times New Roman" w:eastAsia="Times New Roman" w:hAnsi="Times New Roman" w:cs="Times New Roman"/>
          <w:spacing w:val="-5"/>
          <w:sz w:val="26"/>
          <w:szCs w:val="26"/>
          <w:lang w:val="vi-VN"/>
        </w:rPr>
        <w:t xml:space="preserve"> </w:t>
      </w:r>
      <w:r w:rsidRPr="006B020D">
        <w:rPr>
          <w:rFonts w:ascii="Times New Roman" w:eastAsia="Times New Roman" w:hAnsi="Times New Roman" w:cs="Times New Roman"/>
          <w:sz w:val="26"/>
          <w:szCs w:val="26"/>
          <w:lang w:val="vi-VN"/>
        </w:rPr>
        <w:t>tiếng</w:t>
      </w:r>
      <w:r w:rsidRPr="006B020D">
        <w:rPr>
          <w:rFonts w:ascii="Times New Roman" w:eastAsia="Times New Roman" w:hAnsi="Times New Roman" w:cs="Times New Roman"/>
          <w:spacing w:val="-2"/>
          <w:sz w:val="26"/>
          <w:szCs w:val="26"/>
          <w:lang w:val="vi-VN"/>
        </w:rPr>
        <w:t xml:space="preserve"> Việt:.........................................................................................</w:t>
      </w:r>
    </w:p>
    <w:p w14:paraId="65B59411" w14:textId="03A1BC89" w:rsidR="000F07B7" w:rsidRPr="006B020D"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VN"/>
        </w:rPr>
      </w:pPr>
      <w:r w:rsidRPr="006B020D">
        <w:rPr>
          <w:rFonts w:ascii="Times New Roman" w:eastAsia="Times New Roman" w:hAnsi="Times New Roman" w:cs="Times New Roman"/>
          <w:sz w:val="26"/>
          <w:szCs w:val="26"/>
          <w:lang w:val="vi-VN"/>
        </w:rPr>
        <w:t xml:space="preserve">2. </w:t>
      </w:r>
      <w:r w:rsidR="000F07B7" w:rsidRPr="006B020D">
        <w:rPr>
          <w:rFonts w:ascii="Times New Roman" w:eastAsia="Times New Roman" w:hAnsi="Times New Roman" w:cs="Times New Roman"/>
          <w:sz w:val="26"/>
          <w:szCs w:val="26"/>
          <w:lang w:val="vi-VN"/>
        </w:rPr>
        <w:t>Tên</w:t>
      </w:r>
      <w:r w:rsidR="000F07B7" w:rsidRPr="006B020D">
        <w:rPr>
          <w:rFonts w:ascii="Times New Roman" w:eastAsia="Times New Roman" w:hAnsi="Times New Roman" w:cs="Times New Roman"/>
          <w:spacing w:val="-5"/>
          <w:sz w:val="26"/>
          <w:szCs w:val="26"/>
          <w:lang w:val="vi-VN"/>
        </w:rPr>
        <w:t xml:space="preserve"> </w:t>
      </w:r>
      <w:r w:rsidR="000F07B7" w:rsidRPr="006B020D">
        <w:rPr>
          <w:rFonts w:ascii="Times New Roman" w:eastAsia="Times New Roman" w:hAnsi="Times New Roman" w:cs="Times New Roman"/>
          <w:sz w:val="26"/>
          <w:szCs w:val="26"/>
          <w:lang w:val="vi-VN"/>
        </w:rPr>
        <w:t>tiếng</w:t>
      </w:r>
      <w:r w:rsidR="000F07B7" w:rsidRPr="006B020D">
        <w:rPr>
          <w:rFonts w:ascii="Times New Roman" w:eastAsia="Times New Roman" w:hAnsi="Times New Roman" w:cs="Times New Roman"/>
          <w:spacing w:val="-6"/>
          <w:sz w:val="26"/>
          <w:szCs w:val="26"/>
          <w:lang w:val="vi-VN"/>
        </w:rPr>
        <w:t xml:space="preserve"> </w:t>
      </w:r>
      <w:r w:rsidR="000F07B7" w:rsidRPr="006B020D">
        <w:rPr>
          <w:rFonts w:ascii="Times New Roman" w:eastAsia="Times New Roman" w:hAnsi="Times New Roman" w:cs="Times New Roman"/>
          <w:sz w:val="26"/>
          <w:szCs w:val="26"/>
          <w:lang w:val="vi-VN"/>
        </w:rPr>
        <w:t>nước</w:t>
      </w:r>
      <w:r w:rsidR="000F07B7" w:rsidRPr="006B020D">
        <w:rPr>
          <w:rFonts w:ascii="Times New Roman" w:eastAsia="Times New Roman" w:hAnsi="Times New Roman" w:cs="Times New Roman"/>
          <w:spacing w:val="-6"/>
          <w:sz w:val="26"/>
          <w:szCs w:val="26"/>
          <w:lang w:val="vi-VN"/>
        </w:rPr>
        <w:t xml:space="preserve"> </w:t>
      </w:r>
      <w:r w:rsidR="000F07B7" w:rsidRPr="006B020D">
        <w:rPr>
          <w:rFonts w:ascii="Times New Roman" w:eastAsia="Times New Roman" w:hAnsi="Times New Roman" w:cs="Times New Roman"/>
          <w:sz w:val="26"/>
          <w:szCs w:val="26"/>
          <w:lang w:val="vi-VN"/>
        </w:rPr>
        <w:t>ngoài (nếu</w:t>
      </w:r>
      <w:r w:rsidR="000F07B7" w:rsidRPr="006B020D">
        <w:rPr>
          <w:rFonts w:ascii="Times New Roman" w:eastAsia="Times New Roman" w:hAnsi="Times New Roman" w:cs="Times New Roman"/>
          <w:spacing w:val="-2"/>
          <w:sz w:val="26"/>
          <w:szCs w:val="26"/>
          <w:lang w:val="vi-VN"/>
        </w:rPr>
        <w:t xml:space="preserve"> có):.................................................................</w:t>
      </w:r>
    </w:p>
    <w:p w14:paraId="01FE48BD" w14:textId="4E60488E" w:rsidR="000F07B7" w:rsidRPr="006B020D"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lang w:val="vi-VN"/>
        </w:rPr>
      </w:pPr>
      <w:r w:rsidRPr="006B020D">
        <w:rPr>
          <w:rFonts w:ascii="Times New Roman" w:eastAsia="Times New Roman" w:hAnsi="Times New Roman" w:cs="Times New Roman"/>
          <w:sz w:val="26"/>
          <w:szCs w:val="26"/>
          <w:lang w:val="vi-VN"/>
        </w:rPr>
        <w:t xml:space="preserve">3. </w:t>
      </w:r>
      <w:r w:rsidR="000F07B7" w:rsidRPr="006B020D">
        <w:rPr>
          <w:rFonts w:ascii="Times New Roman" w:eastAsia="Times New Roman" w:hAnsi="Times New Roman" w:cs="Times New Roman"/>
          <w:sz w:val="26"/>
          <w:szCs w:val="26"/>
          <w:lang w:val="vi-VN"/>
        </w:rPr>
        <w:t>Tên</w:t>
      </w:r>
      <w:r w:rsidR="000F07B7" w:rsidRPr="006B020D">
        <w:rPr>
          <w:rFonts w:ascii="Times New Roman" w:eastAsia="Times New Roman" w:hAnsi="Times New Roman" w:cs="Times New Roman"/>
          <w:spacing w:val="-5"/>
          <w:sz w:val="26"/>
          <w:szCs w:val="26"/>
          <w:lang w:val="vi-VN"/>
        </w:rPr>
        <w:t xml:space="preserve"> </w:t>
      </w:r>
      <w:r w:rsidR="000F07B7" w:rsidRPr="006B020D">
        <w:rPr>
          <w:rFonts w:ascii="Times New Roman" w:eastAsia="Times New Roman" w:hAnsi="Times New Roman" w:cs="Times New Roman"/>
          <w:sz w:val="26"/>
          <w:szCs w:val="26"/>
          <w:lang w:val="vi-VN"/>
        </w:rPr>
        <w:t>viết</w:t>
      </w:r>
      <w:r w:rsidR="000F07B7" w:rsidRPr="006B020D">
        <w:rPr>
          <w:rFonts w:ascii="Times New Roman" w:eastAsia="Times New Roman" w:hAnsi="Times New Roman" w:cs="Times New Roman"/>
          <w:spacing w:val="-2"/>
          <w:sz w:val="26"/>
          <w:szCs w:val="26"/>
          <w:lang w:val="vi-VN"/>
        </w:rPr>
        <w:t xml:space="preserve"> </w:t>
      </w:r>
      <w:r w:rsidR="000F07B7" w:rsidRPr="006B020D">
        <w:rPr>
          <w:rFonts w:ascii="Times New Roman" w:eastAsia="Times New Roman" w:hAnsi="Times New Roman" w:cs="Times New Roman"/>
          <w:sz w:val="26"/>
          <w:szCs w:val="26"/>
          <w:lang w:val="vi-VN"/>
        </w:rPr>
        <w:t>tắt</w:t>
      </w:r>
      <w:r w:rsidR="000F07B7" w:rsidRPr="006B020D">
        <w:rPr>
          <w:rFonts w:ascii="Times New Roman" w:eastAsia="Times New Roman" w:hAnsi="Times New Roman" w:cs="Times New Roman"/>
          <w:spacing w:val="-3"/>
          <w:sz w:val="26"/>
          <w:szCs w:val="26"/>
          <w:lang w:val="vi-VN"/>
        </w:rPr>
        <w:t xml:space="preserve"> </w:t>
      </w:r>
      <w:r w:rsidR="000F07B7" w:rsidRPr="006B020D">
        <w:rPr>
          <w:rFonts w:ascii="Times New Roman" w:eastAsia="Times New Roman" w:hAnsi="Times New Roman" w:cs="Times New Roman"/>
          <w:sz w:val="26"/>
          <w:szCs w:val="26"/>
          <w:lang w:val="vi-VN"/>
        </w:rPr>
        <w:t>(nếu</w:t>
      </w:r>
      <w:r w:rsidR="000F07B7" w:rsidRPr="006B020D">
        <w:rPr>
          <w:rFonts w:ascii="Times New Roman" w:eastAsia="Times New Roman" w:hAnsi="Times New Roman" w:cs="Times New Roman"/>
          <w:spacing w:val="-2"/>
          <w:sz w:val="26"/>
          <w:szCs w:val="26"/>
          <w:lang w:val="vi-VN"/>
        </w:rPr>
        <w:t xml:space="preserve"> có):.................................................................................</w:t>
      </w:r>
    </w:p>
    <w:p w14:paraId="1339381B" w14:textId="565C99D5"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Biểu</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tượng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(nếu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2"/>
          <w:sz w:val="26"/>
          <w:szCs w:val="26"/>
        </w:rPr>
        <w:t>có):.................................................................................</w:t>
      </w:r>
    </w:p>
    <w:p w14:paraId="152A1531"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Tôn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chỉ,</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mục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4"/>
          <w:sz w:val="26"/>
          <w:szCs w:val="26"/>
        </w:rPr>
        <w:t>đích</w:t>
      </w:r>
    </w:p>
    <w:p w14:paraId="0A7BB7D2" w14:textId="77777777" w:rsidR="000F07B7" w:rsidRPr="00717E6B" w:rsidRDefault="000F07B7"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Hội ...(2)... (sau đây gọi tắt là Hội) là tổ chức ...(3)... của ...(4)..., tự nguyện thành lập, nhằm mục đích tập hợp, đoàn kết hội viên, bảo vệ quyền, lợi ích hợp pháp của hội viên, hỗ trợ nhau hoạt động có hiệu quả, góp phần vào việc phát triển kinh tế - xã hội của đất nước.</w:t>
      </w:r>
    </w:p>
    <w:p w14:paraId="47479D8C" w14:textId="4977E049" w:rsidR="000F07B7" w:rsidRPr="00717E6B" w:rsidRDefault="000F07B7" w:rsidP="00246FD6">
      <w:pPr>
        <w:widowControl w:val="0"/>
        <w:autoSpaceDE w:val="0"/>
        <w:autoSpaceDN w:val="0"/>
        <w:spacing w:before="80" w:after="80" w:line="240" w:lineRule="auto"/>
        <w:ind w:right="-35"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3.</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Tư</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cách</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pháp</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lý,</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trụ</w:t>
      </w:r>
      <w:r w:rsidRPr="00717E6B">
        <w:rPr>
          <w:rFonts w:ascii="Times New Roman" w:eastAsia="Times New Roman" w:hAnsi="Times New Roman" w:cs="Times New Roman"/>
          <w:b/>
          <w:bCs/>
          <w:spacing w:val="-13"/>
          <w:sz w:val="26"/>
          <w:szCs w:val="26"/>
        </w:rPr>
        <w:t xml:space="preserve"> </w:t>
      </w:r>
      <w:r w:rsidRPr="00717E6B">
        <w:rPr>
          <w:rFonts w:ascii="Times New Roman" w:eastAsia="Times New Roman" w:hAnsi="Times New Roman" w:cs="Times New Roman"/>
          <w:b/>
          <w:bCs/>
          <w:spacing w:val="-5"/>
          <w:sz w:val="26"/>
          <w:szCs w:val="26"/>
        </w:rPr>
        <w:t>sở</w:t>
      </w:r>
    </w:p>
    <w:p w14:paraId="2173EEC9" w14:textId="0822C6CD" w:rsidR="000F07B7" w:rsidRPr="00717E6B" w:rsidRDefault="000F07B7"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Hội có tư cách pháp nhân, con dấu, tài khoản riêng; hoạt động theo quy định pháp luật Việt Nam và Điều lệ Hội được cơ quan nhà nước có thẩm quyền phê duyệt.</w:t>
      </w:r>
    </w:p>
    <w:p w14:paraId="779C5036" w14:textId="4CEBB0B8" w:rsidR="000F07B7" w:rsidRPr="00717E6B" w:rsidRDefault="000F07B7"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Trụ</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sở</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đặt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tại................................................................................</w:t>
      </w:r>
    </w:p>
    <w:p w14:paraId="42BE147D"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4.</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Phạm</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lĩnh</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vực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động</w:t>
      </w:r>
    </w:p>
    <w:p w14:paraId="1124D668" w14:textId="051440AC"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phạm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vi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…(5)…,</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lĩnh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2"/>
          <w:sz w:val="26"/>
          <w:szCs w:val="26"/>
        </w:rPr>
        <w:t>vực…(6)…</w:t>
      </w:r>
    </w:p>
    <w:p w14:paraId="4D4202D6" w14:textId="49A0490E" w:rsidR="000F07B7" w:rsidRPr="00717E6B" w:rsidRDefault="00891CBC" w:rsidP="00246FD6">
      <w:pPr>
        <w:widowControl w:val="0"/>
        <w:tabs>
          <w:tab w:val="left" w:pos="1693"/>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Hội chịu sự quản lý nhà nước của …(7)…, sự quản lý của …(8)… và</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bộ,</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ngành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khác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liên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lĩnh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vực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định pháp luật.</w:t>
      </w:r>
    </w:p>
    <w:p w14:paraId="7873A847"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5.</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Nguyên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tắc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4"/>
          <w:sz w:val="26"/>
          <w:szCs w:val="26"/>
        </w:rPr>
        <w:t>động</w:t>
      </w:r>
    </w:p>
    <w:p w14:paraId="080B9226" w14:textId="627CF33E"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Tự</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nguyện,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tự</w:t>
      </w:r>
      <w:r w:rsidR="000F07B7" w:rsidRPr="00717E6B">
        <w:rPr>
          <w:rFonts w:ascii="Times New Roman" w:eastAsia="Times New Roman" w:hAnsi="Times New Roman" w:cs="Times New Roman"/>
          <w:spacing w:val="-2"/>
          <w:sz w:val="26"/>
          <w:szCs w:val="26"/>
        </w:rPr>
        <w:t xml:space="preserve"> quản.</w:t>
      </w:r>
    </w:p>
    <w:p w14:paraId="3EF27414" w14:textId="45ECA14F"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Dân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bình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đẳng,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công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khai,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minh</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4"/>
          <w:sz w:val="26"/>
          <w:szCs w:val="26"/>
        </w:rPr>
        <w:t>bạch.</w:t>
      </w:r>
    </w:p>
    <w:p w14:paraId="765BE68C" w14:textId="1456CFA6"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Tự</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bảo</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đảm</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kinh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phí</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 xml:space="preserve">động </w:t>
      </w:r>
      <w:r w:rsidR="000F07B7" w:rsidRPr="00717E6B">
        <w:rPr>
          <w:rFonts w:ascii="Times New Roman" w:eastAsia="Times New Roman" w:hAnsi="Times New Roman" w:cs="Times New Roman"/>
          <w:spacing w:val="-4"/>
          <w:sz w:val="26"/>
          <w:szCs w:val="26"/>
        </w:rPr>
        <w:t>(9).</w:t>
      </w:r>
    </w:p>
    <w:p w14:paraId="3EA88D68" w14:textId="2B630FFB"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vì</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mục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đích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lợi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2"/>
          <w:sz w:val="26"/>
          <w:szCs w:val="26"/>
        </w:rPr>
        <w:t>nhuận.</w:t>
      </w:r>
    </w:p>
    <w:p w14:paraId="6345B50E" w14:textId="77777777" w:rsidR="000F07B7" w:rsidRPr="00717E6B" w:rsidRDefault="000F07B7" w:rsidP="00246FD6">
      <w:pPr>
        <w:widowControl w:val="0"/>
        <w:autoSpaceDE w:val="0"/>
        <w:autoSpaceDN w:val="0"/>
        <w:spacing w:before="80" w:after="80" w:line="240" w:lineRule="auto"/>
        <w:ind w:left="709" w:firstLine="709"/>
        <w:rPr>
          <w:rFonts w:ascii="Times New Roman" w:eastAsia="Times New Roman" w:hAnsi="Times New Roman" w:cs="Times New Roman"/>
          <w:sz w:val="26"/>
          <w:szCs w:val="26"/>
        </w:rPr>
        <w:sectPr w:rsidR="000F07B7" w:rsidRPr="00717E6B" w:rsidSect="000F07B7">
          <w:type w:val="nextColumn"/>
          <w:pgSz w:w="11910" w:h="16850"/>
          <w:pgMar w:top="1180" w:right="1000" w:bottom="280" w:left="880" w:header="720" w:footer="720" w:gutter="0"/>
          <w:cols w:space="720"/>
        </w:sectPr>
      </w:pPr>
    </w:p>
    <w:p w14:paraId="204CFE91" w14:textId="71E1C90A" w:rsidR="000F07B7" w:rsidRPr="00717E6B" w:rsidRDefault="00891CBC"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 xml:space="preserve">5. </w:t>
      </w:r>
      <w:r w:rsidR="000F07B7" w:rsidRPr="00717E6B">
        <w:rPr>
          <w:rFonts w:ascii="Times New Roman" w:eastAsia="Times New Roman" w:hAnsi="Times New Roman" w:cs="Times New Roman"/>
          <w:sz w:val="26"/>
          <w:szCs w:val="26"/>
        </w:rPr>
        <w:t>Tuân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thủ</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Hiến</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luật</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3F16F6CF" w14:textId="77777777" w:rsidR="005C33AC" w:rsidRPr="00717E6B" w:rsidRDefault="005C33AC" w:rsidP="00246FD6">
      <w:pPr>
        <w:widowControl w:val="0"/>
        <w:autoSpaceDE w:val="0"/>
        <w:autoSpaceDN w:val="0"/>
        <w:spacing w:before="80" w:after="80" w:line="240" w:lineRule="auto"/>
        <w:ind w:right="740" w:firstLine="709"/>
        <w:jc w:val="center"/>
        <w:rPr>
          <w:rFonts w:ascii="Times New Roman" w:eastAsia="Times New Roman" w:hAnsi="Times New Roman" w:cs="Times New Roman"/>
          <w:b/>
          <w:spacing w:val="-8"/>
          <w:sz w:val="26"/>
          <w:szCs w:val="26"/>
        </w:rPr>
      </w:pPr>
    </w:p>
    <w:p w14:paraId="44CEC05D" w14:textId="3629850B" w:rsidR="000F07B7" w:rsidRPr="00717E6B" w:rsidRDefault="00891CBC" w:rsidP="00246FD6">
      <w:pPr>
        <w:widowControl w:val="0"/>
        <w:autoSpaceDE w:val="0"/>
        <w:autoSpaceDN w:val="0"/>
        <w:spacing w:before="80" w:after="80" w:line="240" w:lineRule="auto"/>
        <w:ind w:right="740"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5"/>
          <w:sz w:val="26"/>
          <w:szCs w:val="26"/>
        </w:rPr>
        <w:t>II</w:t>
      </w:r>
    </w:p>
    <w:p w14:paraId="4AB698C2" w14:textId="77777777" w:rsidR="000F07B7" w:rsidRPr="00717E6B" w:rsidRDefault="000F07B7" w:rsidP="00246FD6">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TRÁCH</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NHIỆM</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5"/>
          <w:sz w:val="26"/>
          <w:szCs w:val="26"/>
        </w:rPr>
        <w:t xml:space="preserve"> HỘI</w:t>
      </w:r>
    </w:p>
    <w:p w14:paraId="5A0F36AC" w14:textId="77777777" w:rsidR="000F07B7" w:rsidRPr="00717E6B" w:rsidRDefault="000F07B7" w:rsidP="00246FD6">
      <w:pPr>
        <w:widowControl w:val="0"/>
        <w:autoSpaceDE w:val="0"/>
        <w:autoSpaceDN w:val="0"/>
        <w:spacing w:before="80" w:after="80" w:line="240" w:lineRule="auto"/>
        <w:ind w:firstLine="709"/>
        <w:rPr>
          <w:rFonts w:ascii="Times New Roman" w:eastAsia="Times New Roman" w:hAnsi="Times New Roman" w:cs="Times New Roman"/>
          <w:b/>
          <w:sz w:val="26"/>
          <w:szCs w:val="26"/>
        </w:rPr>
      </w:pPr>
    </w:p>
    <w:p w14:paraId="14B1496A"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6.</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pacing w:val="-5"/>
          <w:sz w:val="26"/>
          <w:szCs w:val="26"/>
        </w:rPr>
        <w:t>Hội</w:t>
      </w:r>
    </w:p>
    <w:p w14:paraId="705A34AE"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23</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4FA3FADC" w14:textId="77777777" w:rsidR="000F07B7" w:rsidRPr="00717E6B" w:rsidRDefault="000F07B7"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do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Đảng,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Nhà</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giao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chung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tại</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23 Nghị định này và quy định riêng tại khoản 1 Điều 38 Nghị định này để quy định cụ thể.</w:t>
      </w:r>
    </w:p>
    <w:p w14:paraId="60DBA94E"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7.</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trách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nhiệm</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 xml:space="preserve">của </w:t>
      </w:r>
      <w:r w:rsidRPr="00717E6B">
        <w:rPr>
          <w:rFonts w:ascii="Times New Roman" w:eastAsia="Times New Roman" w:hAnsi="Times New Roman" w:cs="Times New Roman"/>
          <w:b/>
          <w:bCs/>
          <w:spacing w:val="-5"/>
          <w:sz w:val="26"/>
          <w:szCs w:val="26"/>
        </w:rPr>
        <w:t>Hội</w:t>
      </w:r>
    </w:p>
    <w:p w14:paraId="65FAF7F1"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24</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642FF569" w14:textId="3ED86A41" w:rsidR="000F07B7" w:rsidRPr="00717E6B" w:rsidRDefault="000F07B7" w:rsidP="00246FD6">
      <w:pPr>
        <w:widowControl w:val="0"/>
        <w:autoSpaceDE w:val="0"/>
        <w:autoSpaceDN w:val="0"/>
        <w:spacing w:before="80" w:after="80" w:line="240" w:lineRule="auto"/>
        <w:ind w:right="127"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do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Đảng,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Nhà</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giao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chung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tại</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24 Nghị định này và quy định riêng tại khoản 2 Điều 38 Ng</w:t>
      </w:r>
      <w:r w:rsidR="0087557A" w:rsidRPr="00717E6B">
        <w:rPr>
          <w:rFonts w:ascii="Times New Roman" w:eastAsia="Times New Roman" w:hAnsi="Times New Roman" w:cs="Times New Roman"/>
          <w:sz w:val="26"/>
          <w:szCs w:val="26"/>
        </w:rPr>
        <w:t>hị định này để quy định cụ thể.</w:t>
      </w:r>
    </w:p>
    <w:p w14:paraId="69B62234" w14:textId="77777777" w:rsidR="0087557A" w:rsidRPr="00717E6B" w:rsidRDefault="0087557A" w:rsidP="00246FD6">
      <w:pPr>
        <w:widowControl w:val="0"/>
        <w:autoSpaceDE w:val="0"/>
        <w:autoSpaceDN w:val="0"/>
        <w:spacing w:before="80" w:after="80" w:line="240" w:lineRule="auto"/>
        <w:ind w:right="3737" w:firstLine="709"/>
        <w:jc w:val="center"/>
        <w:outlineLvl w:val="1"/>
        <w:rPr>
          <w:rFonts w:ascii="Times New Roman" w:eastAsia="Times New Roman" w:hAnsi="Times New Roman" w:cs="Times New Roman"/>
          <w:b/>
          <w:bCs/>
          <w:spacing w:val="-14"/>
          <w:sz w:val="26"/>
          <w:szCs w:val="26"/>
        </w:rPr>
      </w:pPr>
    </w:p>
    <w:p w14:paraId="6F073F95" w14:textId="77777777" w:rsidR="005C33AC" w:rsidRPr="00717E6B" w:rsidRDefault="0087557A" w:rsidP="00246FD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pacing w:val="-14"/>
          <w:sz w:val="26"/>
          <w:szCs w:val="26"/>
        </w:rPr>
      </w:pPr>
      <w:r w:rsidRPr="00717E6B">
        <w:rPr>
          <w:rFonts w:ascii="Times New Roman" w:eastAsia="Times New Roman" w:hAnsi="Times New Roman" w:cs="Times New Roman"/>
          <w:b/>
          <w:bCs/>
          <w:spacing w:val="-14"/>
          <w:sz w:val="26"/>
          <w:szCs w:val="26"/>
        </w:rPr>
        <w:t>Chư</w:t>
      </w:r>
      <w:r w:rsidR="000F07B7" w:rsidRPr="00717E6B">
        <w:rPr>
          <w:rFonts w:ascii="Times New Roman" w:eastAsia="Times New Roman" w:hAnsi="Times New Roman" w:cs="Times New Roman"/>
          <w:b/>
          <w:bCs/>
          <w:spacing w:val="-14"/>
          <w:sz w:val="26"/>
          <w:szCs w:val="26"/>
        </w:rPr>
        <w:t>ơng</w:t>
      </w:r>
      <w:r w:rsidR="000F07B7" w:rsidRPr="00717E6B">
        <w:rPr>
          <w:rFonts w:ascii="Times New Roman" w:eastAsia="Times New Roman" w:hAnsi="Times New Roman" w:cs="Times New Roman"/>
          <w:b/>
          <w:bCs/>
          <w:spacing w:val="-4"/>
          <w:sz w:val="26"/>
          <w:szCs w:val="26"/>
        </w:rPr>
        <w:t xml:space="preserve"> </w:t>
      </w:r>
      <w:r w:rsidR="000F07B7" w:rsidRPr="00717E6B">
        <w:rPr>
          <w:rFonts w:ascii="Times New Roman" w:eastAsia="Times New Roman" w:hAnsi="Times New Roman" w:cs="Times New Roman"/>
          <w:b/>
          <w:bCs/>
          <w:spacing w:val="-14"/>
          <w:sz w:val="26"/>
          <w:szCs w:val="26"/>
        </w:rPr>
        <w:t xml:space="preserve">III </w:t>
      </w:r>
    </w:p>
    <w:p w14:paraId="1EE6B734" w14:textId="041F35E9" w:rsidR="000F07B7" w:rsidRPr="00717E6B" w:rsidRDefault="000F07B7" w:rsidP="00246FD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HỘI VIÊN</w:t>
      </w:r>
    </w:p>
    <w:p w14:paraId="140F1B9D"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8.</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Hội</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viên,</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tiêu</w:t>
      </w:r>
      <w:r w:rsidRPr="00717E6B">
        <w:rPr>
          <w:rFonts w:ascii="Times New Roman" w:eastAsia="Times New Roman" w:hAnsi="Times New Roman" w:cs="Times New Roman"/>
          <w:b/>
          <w:spacing w:val="-2"/>
          <w:sz w:val="26"/>
          <w:szCs w:val="26"/>
        </w:rPr>
        <w:t xml:space="preserve"> </w:t>
      </w:r>
      <w:r w:rsidRPr="00717E6B">
        <w:rPr>
          <w:rFonts w:ascii="Times New Roman" w:eastAsia="Times New Roman" w:hAnsi="Times New Roman" w:cs="Times New Roman"/>
          <w:b/>
          <w:sz w:val="26"/>
          <w:szCs w:val="26"/>
        </w:rPr>
        <w:t>chuẩn</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b/>
          <w:sz w:val="26"/>
          <w:szCs w:val="26"/>
        </w:rPr>
        <w:t>hội</w:t>
      </w:r>
      <w:r w:rsidRPr="00717E6B">
        <w:rPr>
          <w:rFonts w:ascii="Times New Roman" w:eastAsia="Times New Roman" w:hAnsi="Times New Roman" w:cs="Times New Roman"/>
          <w:b/>
          <w:spacing w:val="-4"/>
          <w:sz w:val="26"/>
          <w:szCs w:val="26"/>
        </w:rPr>
        <w:t xml:space="preserve"> viên</w:t>
      </w:r>
    </w:p>
    <w:p w14:paraId="22A301B8" w14:textId="3FFB5EF9" w:rsidR="000F07B7" w:rsidRPr="00717E6B" w:rsidRDefault="0087557A" w:rsidP="00246FD6">
      <w:pPr>
        <w:widowControl w:val="0"/>
        <w:tabs>
          <w:tab w:val="left" w:pos="1681"/>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Hội viên của Hội gồm hội viên chính thức, hội viên liên kết và hội viên danh dự:</w:t>
      </w:r>
    </w:p>
    <w:p w14:paraId="6285C5B6" w14:textId="61A3D2D2" w:rsidR="000F07B7" w:rsidRPr="00717E6B" w:rsidRDefault="0087557A" w:rsidP="00246FD6">
      <w:pPr>
        <w:widowControl w:val="0"/>
        <w:tabs>
          <w:tab w:val="left" w:pos="1694"/>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Hội viên chính thức: tổ chức, công dân Việt Nam có đủ tiêu chuẩn quy định tại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khoản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2 Điều</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này,</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tán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tự</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nguyện gia</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nhập Hội,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thể trở thành hội viên chính thức của Hội.</w:t>
      </w:r>
    </w:p>
    <w:p w14:paraId="40FEB71A" w14:textId="29E48A29" w:rsidR="000F07B7" w:rsidRPr="00717E6B" w:rsidRDefault="0087557A" w:rsidP="00246FD6">
      <w:pPr>
        <w:widowControl w:val="0"/>
        <w:tabs>
          <w:tab w:val="left" w:pos="1691"/>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liên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kết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(nếu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2"/>
          <w:sz w:val="26"/>
          <w:szCs w:val="26"/>
        </w:rPr>
        <w:t>có)............................(10)......................................</w:t>
      </w:r>
    </w:p>
    <w:p w14:paraId="06C32E13" w14:textId="5A240339" w:rsidR="000F07B7" w:rsidRPr="00717E6B" w:rsidRDefault="0087557A" w:rsidP="00246FD6">
      <w:pPr>
        <w:widowControl w:val="0"/>
        <w:tabs>
          <w:tab w:val="left" w:pos="1676"/>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danh</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dự</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 xml:space="preserve">(nếu </w:t>
      </w:r>
      <w:r w:rsidR="000F07B7" w:rsidRPr="00717E6B">
        <w:rPr>
          <w:rFonts w:ascii="Times New Roman" w:eastAsia="Times New Roman" w:hAnsi="Times New Roman" w:cs="Times New Roman"/>
          <w:spacing w:val="-2"/>
          <w:sz w:val="26"/>
          <w:szCs w:val="26"/>
        </w:rPr>
        <w:t>có)...........................(11).......................................</w:t>
      </w:r>
    </w:p>
    <w:p w14:paraId="08CB4946" w14:textId="6726F683" w:rsidR="000F07B7" w:rsidRPr="00717E6B" w:rsidRDefault="0087557A" w:rsidP="00246FD6">
      <w:pPr>
        <w:widowControl w:val="0"/>
        <w:tabs>
          <w:tab w:val="left" w:pos="1667"/>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Tiêu</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chuẩn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thức: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2"/>
          <w:sz w:val="26"/>
          <w:szCs w:val="26"/>
        </w:rPr>
        <w:t>.................(12).......................................</w:t>
      </w:r>
    </w:p>
    <w:p w14:paraId="79C6C902"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9.</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pacing w:val="-4"/>
          <w:sz w:val="26"/>
          <w:szCs w:val="26"/>
        </w:rPr>
        <w:t>viên</w:t>
      </w:r>
    </w:p>
    <w:p w14:paraId="5A1A55F9" w14:textId="185444B7" w:rsidR="000F07B7" w:rsidRPr="00717E6B" w:rsidRDefault="0087557A"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bảo</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vệ</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lợi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ích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2"/>
          <w:sz w:val="26"/>
          <w:szCs w:val="26"/>
        </w:rPr>
        <w:t>luật.</w:t>
      </w:r>
    </w:p>
    <w:p w14:paraId="3F612239" w14:textId="261CB09C" w:rsidR="000F07B7" w:rsidRPr="00717E6B" w:rsidRDefault="0087557A" w:rsidP="00246FD6">
      <w:pPr>
        <w:widowControl w:val="0"/>
        <w:tabs>
          <w:tab w:val="left" w:pos="1678"/>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Được Hội cung cấp thông tin liên quan đến lĩnh vực hoạt động của Hội, được tham gia các hoạt động do Hội tổ chức.</w:t>
      </w:r>
    </w:p>
    <w:p w14:paraId="0C6ACCB6" w14:textId="79989DDD" w:rsidR="000F07B7" w:rsidRPr="00717E6B" w:rsidRDefault="0087557A" w:rsidP="00246FD6">
      <w:pPr>
        <w:widowControl w:val="0"/>
        <w:tabs>
          <w:tab w:val="left" w:pos="169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Được tham gia thảo luận, quyết định các chủ trương công tác của Hội theo quy định của Hội; được kiến nghị, đề xuất ý kiến với cơ quan có thẩm quyền về những vấn đề có</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liên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đến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lĩnh vực hoạt động của Hội.</w:t>
      </w:r>
    </w:p>
    <w:p w14:paraId="783C1A16" w14:textId="26983F92" w:rsidR="000F07B7" w:rsidRPr="00717E6B" w:rsidRDefault="0087557A" w:rsidP="00246FD6">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Được dự Đại hội, ứng cử, đề cử, bầu cử</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các cơ quan, các chức danh lãnh đạo và Ban Kiểm tra Hội theo quy định của Hội.</w:t>
      </w:r>
    </w:p>
    <w:p w14:paraId="34C1B222" w14:textId="4A70C602" w:rsidR="000F07B7" w:rsidRPr="00717E6B" w:rsidRDefault="0087557A"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5.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giới</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thiệu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mới.</w:t>
      </w:r>
    </w:p>
    <w:p w14:paraId="5268F37A" w14:textId="5818BB17" w:rsidR="000F07B7" w:rsidRPr="00717E6B" w:rsidRDefault="0087557A"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6.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khen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thưởng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1F5165B7" w14:textId="72C14CF8" w:rsidR="000F07B7" w:rsidRPr="00717E6B" w:rsidRDefault="0087557A"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7.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cấp</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thẻ</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(nếu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có).</w:t>
      </w:r>
    </w:p>
    <w:p w14:paraId="10B7E185" w14:textId="6C299096" w:rsidR="000F07B7" w:rsidRPr="00717E6B" w:rsidRDefault="0087557A"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8.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ra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khỏi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khi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xét</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thấy</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thể</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tiếp</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tục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là</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 xml:space="preserve">hội </w:t>
      </w:r>
      <w:r w:rsidR="000F07B7" w:rsidRPr="00717E6B">
        <w:rPr>
          <w:rFonts w:ascii="Times New Roman" w:eastAsia="Times New Roman" w:hAnsi="Times New Roman" w:cs="Times New Roman"/>
          <w:spacing w:val="-2"/>
          <w:sz w:val="26"/>
          <w:szCs w:val="26"/>
        </w:rPr>
        <w:t>viên.</w:t>
      </w:r>
    </w:p>
    <w:p w14:paraId="79535C17" w14:textId="69EDE7A5" w:rsidR="000F07B7" w:rsidRPr="00717E6B" w:rsidRDefault="0087557A" w:rsidP="00246FD6">
      <w:pPr>
        <w:widowControl w:val="0"/>
        <w:tabs>
          <w:tab w:val="left" w:pos="1685"/>
        </w:tabs>
        <w:autoSpaceDE w:val="0"/>
        <w:autoSpaceDN w:val="0"/>
        <w:spacing w:before="80" w:after="80" w:line="240" w:lineRule="auto"/>
        <w:ind w:right="140"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9. </w:t>
      </w:r>
      <w:r w:rsidR="000F07B7" w:rsidRPr="00717E6B">
        <w:rPr>
          <w:rFonts w:ascii="Times New Roman" w:eastAsia="Times New Roman" w:hAnsi="Times New Roman" w:cs="Times New Roman"/>
          <w:sz w:val="26"/>
          <w:szCs w:val="26"/>
        </w:rPr>
        <w:t xml:space="preserve">Hội viên liên kết, hội viên danh dự được hưởng quyền và nghĩa vụ như hội </w:t>
      </w:r>
      <w:r w:rsidR="000F07B7" w:rsidRPr="00717E6B">
        <w:rPr>
          <w:rFonts w:ascii="Times New Roman" w:eastAsia="Times New Roman" w:hAnsi="Times New Roman" w:cs="Times New Roman"/>
          <w:sz w:val="26"/>
          <w:szCs w:val="26"/>
        </w:rPr>
        <w:lastRenderedPageBreak/>
        <w:t>viên chính thức, trừ quyền biểu quyết các vấn đề của Hội và quyền ứng cử, đề cử, bầu cử Ban Chấp hành, Ban Kiểm tra Hội.</w:t>
      </w:r>
    </w:p>
    <w:p w14:paraId="0E00E814" w14:textId="18AEFF3E" w:rsidR="000F07B7" w:rsidRPr="00717E6B" w:rsidRDefault="0087557A" w:rsidP="00246FD6">
      <w:pPr>
        <w:widowControl w:val="0"/>
        <w:tabs>
          <w:tab w:val="left" w:pos="173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10. </w:t>
      </w:r>
      <w:r w:rsidR="000F07B7" w:rsidRPr="00717E6B">
        <w:rPr>
          <w:rFonts w:ascii="Times New Roman" w:eastAsia="Times New Roman" w:hAnsi="Times New Roman" w:cs="Times New Roman"/>
          <w:spacing w:val="-2"/>
          <w:sz w:val="26"/>
          <w:szCs w:val="26"/>
        </w:rPr>
        <w:t>...........................................................................................................</w:t>
      </w:r>
    </w:p>
    <w:p w14:paraId="53D3F558" w14:textId="77777777" w:rsidR="000F07B7" w:rsidRPr="00717E6B" w:rsidRDefault="000F07B7" w:rsidP="00246FD6">
      <w:pPr>
        <w:widowControl w:val="0"/>
        <w:autoSpaceDE w:val="0"/>
        <w:autoSpaceDN w:val="0"/>
        <w:spacing w:before="80" w:after="80" w:line="240" w:lineRule="auto"/>
        <w:ind w:right="-35"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10.</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viên</w:t>
      </w:r>
    </w:p>
    <w:p w14:paraId="05782603" w14:textId="21E02DAD" w:rsidR="000F07B7" w:rsidRPr="00717E6B" w:rsidRDefault="0087557A" w:rsidP="00246FD6">
      <w:pPr>
        <w:widowControl w:val="0"/>
        <w:tabs>
          <w:tab w:val="left" w:pos="169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Nghiêm chỉnh chấp hành chủ trương, đường lối của Đảng, chính sách,</w:t>
      </w:r>
      <w:r w:rsidR="000F07B7" w:rsidRPr="00717E6B">
        <w:rPr>
          <w:rFonts w:ascii="Times New Roman" w:eastAsia="Times New Roman" w:hAnsi="Times New Roman" w:cs="Times New Roman"/>
          <w:spacing w:val="80"/>
          <w:sz w:val="26"/>
          <w:szCs w:val="26"/>
        </w:rPr>
        <w:t xml:space="preserve"> </w:t>
      </w:r>
      <w:r w:rsidR="000F07B7" w:rsidRPr="00717E6B">
        <w:rPr>
          <w:rFonts w:ascii="Times New Roman" w:eastAsia="Times New Roman" w:hAnsi="Times New Roman" w:cs="Times New Roman"/>
          <w:sz w:val="26"/>
          <w:szCs w:val="26"/>
        </w:rPr>
        <w:t>pháp luật của Nhà nước; chấp hành Điều lệ, quy định của Hội.</w:t>
      </w:r>
    </w:p>
    <w:p w14:paraId="6D56E9EC" w14:textId="5B70F0C4" w:rsidR="000F07B7" w:rsidRPr="00717E6B" w:rsidRDefault="0087557A" w:rsidP="00246FD6">
      <w:pPr>
        <w:widowControl w:val="0"/>
        <w:tabs>
          <w:tab w:val="left" w:pos="168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Tham gia các hoạt động và sinh hoạt của Hội; đoàn kết, hợp tác với các hội viên khác để xây dựng Hội phát triển vững mạnh.</w:t>
      </w:r>
    </w:p>
    <w:p w14:paraId="3A5902B6" w14:textId="6CD7060F" w:rsidR="000F07B7" w:rsidRPr="00717E6B" w:rsidRDefault="0087557A" w:rsidP="00246FD6">
      <w:pPr>
        <w:widowControl w:val="0"/>
        <w:tabs>
          <w:tab w:val="left" w:pos="1702"/>
        </w:tabs>
        <w:autoSpaceDE w:val="0"/>
        <w:autoSpaceDN w:val="0"/>
        <w:spacing w:before="80" w:after="80" w:line="242"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Bảo</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vệ</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uy</w:t>
      </w:r>
      <w:r w:rsidR="000F07B7" w:rsidRPr="00717E6B">
        <w:rPr>
          <w:rFonts w:ascii="Times New Roman" w:eastAsia="Times New Roman" w:hAnsi="Times New Roman" w:cs="Times New Roman"/>
          <w:spacing w:val="29"/>
          <w:sz w:val="26"/>
          <w:szCs w:val="26"/>
        </w:rPr>
        <w:t xml:space="preserve"> </w:t>
      </w:r>
      <w:r w:rsidR="000F07B7" w:rsidRPr="00717E6B">
        <w:rPr>
          <w:rFonts w:ascii="Times New Roman" w:eastAsia="Times New Roman" w:hAnsi="Times New Roman" w:cs="Times New Roman"/>
          <w:sz w:val="26"/>
          <w:szCs w:val="26"/>
        </w:rPr>
        <w:t>tín</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1"/>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0"/>
          <w:sz w:val="26"/>
          <w:szCs w:val="26"/>
        </w:rPr>
        <w:t xml:space="preserve">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31"/>
          <w:sz w:val="26"/>
          <w:szCs w:val="26"/>
        </w:rPr>
        <w:t xml:space="preserve">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1"/>
          <w:sz w:val="26"/>
          <w:szCs w:val="26"/>
        </w:rPr>
        <w:t xml:space="preserve"> </w:t>
      </w:r>
      <w:r w:rsidR="000F07B7" w:rsidRPr="00717E6B">
        <w:rPr>
          <w:rFonts w:ascii="Times New Roman" w:eastAsia="Times New Roman" w:hAnsi="Times New Roman" w:cs="Times New Roman"/>
          <w:sz w:val="26"/>
          <w:szCs w:val="26"/>
        </w:rPr>
        <w:t>nhân</w:t>
      </w:r>
      <w:r w:rsidR="000F07B7" w:rsidRPr="00717E6B">
        <w:rPr>
          <w:rFonts w:ascii="Times New Roman" w:eastAsia="Times New Roman" w:hAnsi="Times New Roman" w:cs="Times New Roman"/>
          <w:spacing w:val="32"/>
          <w:sz w:val="26"/>
          <w:szCs w:val="26"/>
        </w:rPr>
        <w:t xml:space="preserve"> </w:t>
      </w:r>
      <w:r w:rsidR="000F07B7" w:rsidRPr="00717E6B">
        <w:rPr>
          <w:rFonts w:ascii="Times New Roman" w:eastAsia="Times New Roman" w:hAnsi="Times New Roman" w:cs="Times New Roman"/>
          <w:sz w:val="26"/>
          <w:szCs w:val="26"/>
        </w:rPr>
        <w:t>danh</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1"/>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hệ giao dịch, trừ khi được lãnh đạo Hội phân công bằng văn bản.</w:t>
      </w:r>
    </w:p>
    <w:p w14:paraId="03C9E340" w14:textId="3FFD4D8D" w:rsidR="000F07B7" w:rsidRPr="00717E6B" w:rsidRDefault="0087557A" w:rsidP="00246FD6">
      <w:pPr>
        <w:widowControl w:val="0"/>
        <w:tabs>
          <w:tab w:val="left" w:pos="1653"/>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4. </w:t>
      </w:r>
      <w:r w:rsidR="000F07B7" w:rsidRPr="00717E6B">
        <w:rPr>
          <w:rFonts w:ascii="Times New Roman" w:eastAsia="Times New Roman" w:hAnsi="Times New Roman" w:cs="Times New Roman"/>
          <w:spacing w:val="-2"/>
          <w:sz w:val="26"/>
          <w:szCs w:val="26"/>
        </w:rPr>
        <w:t>Thực</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hiện</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chế</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độ</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thông</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pacing w:val="-2"/>
          <w:sz w:val="26"/>
          <w:szCs w:val="26"/>
        </w:rPr>
        <w:t>tin,</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báo</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cáo</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pacing w:val="-2"/>
          <w:sz w:val="26"/>
          <w:szCs w:val="26"/>
        </w:rPr>
        <w:t>theo</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quy</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định</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của</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4"/>
          <w:sz w:val="26"/>
          <w:szCs w:val="26"/>
        </w:rPr>
        <w:t>Hội.</w:t>
      </w:r>
    </w:p>
    <w:p w14:paraId="52C78C00" w14:textId="77777777" w:rsidR="0087557A" w:rsidRPr="00717E6B" w:rsidRDefault="0087557A" w:rsidP="00246FD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5. </w:t>
      </w:r>
      <w:r w:rsidR="000F07B7" w:rsidRPr="00717E6B">
        <w:rPr>
          <w:rFonts w:ascii="Times New Roman" w:eastAsia="Times New Roman" w:hAnsi="Times New Roman" w:cs="Times New Roman"/>
          <w:sz w:val="26"/>
          <w:szCs w:val="26"/>
        </w:rPr>
        <w:t xml:space="preserve">Đóng hội phí đầy đủ và </w:t>
      </w:r>
      <w:r w:rsidRPr="00717E6B">
        <w:rPr>
          <w:rFonts w:ascii="Times New Roman" w:eastAsia="Times New Roman" w:hAnsi="Times New Roman" w:cs="Times New Roman"/>
          <w:sz w:val="26"/>
          <w:szCs w:val="26"/>
        </w:rPr>
        <w:t>đúng hạn theo quy định của Hội.</w:t>
      </w:r>
    </w:p>
    <w:p w14:paraId="731FCDA3" w14:textId="4C52B337" w:rsidR="000F07B7" w:rsidRPr="00717E6B" w:rsidRDefault="000F07B7" w:rsidP="00246FD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6</w:t>
      </w:r>
      <w:r w:rsidR="0087557A"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2"/>
          <w:sz w:val="26"/>
          <w:szCs w:val="26"/>
        </w:rPr>
        <w:t>...................................................................................</w:t>
      </w:r>
      <w:r w:rsidR="0087557A" w:rsidRPr="00717E6B">
        <w:rPr>
          <w:rFonts w:ascii="Times New Roman" w:eastAsia="Times New Roman" w:hAnsi="Times New Roman" w:cs="Times New Roman"/>
          <w:spacing w:val="-2"/>
          <w:sz w:val="26"/>
          <w:szCs w:val="26"/>
        </w:rPr>
        <w:t>..............................</w:t>
      </w:r>
    </w:p>
    <w:p w14:paraId="2620D9AE" w14:textId="77777777" w:rsidR="000F07B7" w:rsidRPr="00717E6B" w:rsidRDefault="000F07B7"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11.</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tục,</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thẩm</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kết</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nạp</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viên;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tục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ra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khỏi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5"/>
          <w:sz w:val="26"/>
          <w:szCs w:val="26"/>
        </w:rPr>
        <w:t>Hội</w:t>
      </w:r>
    </w:p>
    <w:p w14:paraId="554BBE9A" w14:textId="77777777" w:rsidR="000F07B7" w:rsidRPr="00717E6B" w:rsidRDefault="000F07B7"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..................................................(13)............................................................</w:t>
      </w:r>
    </w:p>
    <w:p w14:paraId="55DC0458" w14:textId="77777777" w:rsidR="000F07B7" w:rsidRPr="00717E6B" w:rsidRDefault="000F07B7" w:rsidP="00246FD6">
      <w:pPr>
        <w:widowControl w:val="0"/>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Ban Chấp hành ban hành Quy chế quy định cụ thể về kết nạp hội viên, cho hội viên ra khỏi Hội phù hợp quy định của pháp luật và Điều lệ Hội.</w:t>
      </w:r>
    </w:p>
    <w:p w14:paraId="749F7B1C" w14:textId="77777777" w:rsidR="000F07B7" w:rsidRPr="00717E6B" w:rsidRDefault="000F07B7"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p>
    <w:p w14:paraId="2542C487" w14:textId="72A0C9B3" w:rsidR="000F07B7" w:rsidRPr="00717E6B" w:rsidRDefault="0087557A" w:rsidP="00246FD6">
      <w:pPr>
        <w:widowControl w:val="0"/>
        <w:autoSpaceDE w:val="0"/>
        <w:autoSpaceDN w:val="0"/>
        <w:spacing w:before="80" w:after="80" w:line="322" w:lineRule="exact"/>
        <w:ind w:right="740"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5"/>
          <w:sz w:val="26"/>
          <w:szCs w:val="26"/>
        </w:rPr>
        <w:t>IV</w:t>
      </w:r>
    </w:p>
    <w:p w14:paraId="0D7A437E" w14:textId="77777777" w:rsidR="000F07B7" w:rsidRPr="00717E6B" w:rsidRDefault="000F07B7" w:rsidP="00246FD6">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4"/>
          <w:sz w:val="26"/>
          <w:szCs w:val="26"/>
        </w:rPr>
        <w:t>ĐỘNG</w:t>
      </w:r>
    </w:p>
    <w:p w14:paraId="267BE116" w14:textId="77777777" w:rsidR="000F07B7" w:rsidRPr="00717E6B" w:rsidRDefault="000F07B7"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12.</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Cơ</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cấu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7976D830" w14:textId="4C8234D6" w:rsidR="000F07B7" w:rsidRPr="00717E6B" w:rsidRDefault="0087557A"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hội.</w:t>
      </w:r>
    </w:p>
    <w:p w14:paraId="5F50A96A" w14:textId="37E8D205" w:rsidR="000F07B7" w:rsidRPr="00717E6B" w:rsidRDefault="0087557A"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(hoặc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tên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gọi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2"/>
          <w:sz w:val="26"/>
          <w:szCs w:val="26"/>
        </w:rPr>
        <w:t>khác).</w:t>
      </w:r>
    </w:p>
    <w:p w14:paraId="34802AA4" w14:textId="7F029F93" w:rsidR="000F07B7" w:rsidRPr="00717E6B" w:rsidRDefault="0087557A"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(hoặc</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tên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gọi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pacing w:val="-2"/>
          <w:sz w:val="26"/>
          <w:szCs w:val="26"/>
        </w:rPr>
        <w:t>khác).</w:t>
      </w:r>
    </w:p>
    <w:p w14:paraId="33F094F8" w14:textId="29D33D05" w:rsidR="000F07B7" w:rsidRPr="00717E6B" w:rsidRDefault="0087557A"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pacing w:val="-4"/>
          <w:sz w:val="26"/>
          <w:szCs w:val="26"/>
        </w:rPr>
        <w:t>tra.</w:t>
      </w:r>
    </w:p>
    <w:p w14:paraId="2F8FBB32" w14:textId="407494C4" w:rsidR="000F07B7" w:rsidRPr="00717E6B" w:rsidRDefault="0087557A"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5.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thuộc</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2"/>
          <w:sz w:val="26"/>
          <w:szCs w:val="26"/>
        </w:rPr>
        <w:t>(14).</w:t>
      </w:r>
    </w:p>
    <w:p w14:paraId="380D437B" w14:textId="77777777" w:rsidR="000F07B7" w:rsidRPr="00717E6B" w:rsidRDefault="000F07B7"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13.</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Đại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6FE2A91C" w14:textId="4CC72E76" w:rsidR="000F07B7" w:rsidRPr="00717E6B" w:rsidRDefault="0087557A" w:rsidP="00246FD6">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Cơ quan lãnh đạo cao nhất của Hội là Đại hội nhiệm</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kỳ</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hoặc Đại hội bất thường. Đại hội nhiệm kỳ được tổ chức ...(15)... một lần. Đại hội bất thường được triệu tập khi ít nhất có 2/3 (hai phần ba) tổng số ủy viên Ban Chấp hành hoặc có ít nhất 1/2 (một phần hai) tổng số hội viên chính thức đề nghị.</w:t>
      </w:r>
    </w:p>
    <w:p w14:paraId="44B8AD3D" w14:textId="5AAA3DB7" w:rsidR="000F07B7" w:rsidRPr="00717E6B" w:rsidRDefault="0087557A" w:rsidP="00246FD6">
      <w:pPr>
        <w:widowControl w:val="0"/>
        <w:tabs>
          <w:tab w:val="left" w:pos="1683"/>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Đại hội nhiệm kỳ hoặc Đại hội bất thường được tổ chức dưới hình thức Đại hội toàn thể hoặc Đại hội đại biểu. Đại hội toàn thể hoặc Đại hội đại biểu được tổ chức khi có trên 1/2 (một phần hai) số hội viên chính thức hoặc có trên 1/2 (một phần hai) số đại biểu chính thức được triệu tập có mặt.</w:t>
      </w:r>
    </w:p>
    <w:p w14:paraId="7BDAE2E9" w14:textId="488CF3CD" w:rsidR="000F07B7" w:rsidRPr="00717E6B" w:rsidRDefault="0087557A" w:rsidP="00246FD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vụ 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173FF81D" w14:textId="0CA53361" w:rsidR="000F07B7" w:rsidRPr="00717E6B" w:rsidRDefault="0087557A" w:rsidP="00246FD6">
      <w:pPr>
        <w:widowControl w:val="0"/>
        <w:tabs>
          <w:tab w:val="left" w:pos="1694"/>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Báo cáo số lượng đại biểu tham dự đại hội và báo cáo thẩm tra tư cách đại biểu tham dự đại hội;</w:t>
      </w:r>
    </w:p>
    <w:p w14:paraId="0C1E2091" w14:textId="058406F3" w:rsidR="000F07B7" w:rsidRPr="00717E6B" w:rsidRDefault="0087557A" w:rsidP="00246FD6">
      <w:pPr>
        <w:widowControl w:val="0"/>
        <w:tabs>
          <w:tab w:val="left" w:pos="169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Thông</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chương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trình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chế</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chế</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bầu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5"/>
          <w:sz w:val="26"/>
          <w:szCs w:val="26"/>
        </w:rPr>
        <w:t>cử;</w:t>
      </w:r>
    </w:p>
    <w:p w14:paraId="7AD41EB5" w14:textId="24B78918" w:rsidR="000F07B7" w:rsidRPr="00717E6B" w:rsidRDefault="0087557A" w:rsidP="00246FD6">
      <w:pPr>
        <w:widowControl w:val="0"/>
        <w:tabs>
          <w:tab w:val="left" w:pos="1689"/>
        </w:tabs>
        <w:autoSpaceDE w:val="0"/>
        <w:autoSpaceDN w:val="0"/>
        <w:spacing w:before="80" w:after="80" w:line="240" w:lineRule="auto"/>
        <w:ind w:right="-35"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 xml:space="preserve">c) </w:t>
      </w:r>
      <w:r w:rsidR="000F07B7" w:rsidRPr="00717E6B">
        <w:rPr>
          <w:rFonts w:ascii="Times New Roman" w:eastAsia="Times New Roman" w:hAnsi="Times New Roman" w:cs="Times New Roman"/>
          <w:spacing w:val="-4"/>
          <w:sz w:val="26"/>
          <w:szCs w:val="26"/>
        </w:rPr>
        <w:t xml:space="preserve">Thảo luận, thông qua báo cáo tổng kết nhiệm kỳ và phương hướng hoạt động </w:t>
      </w:r>
      <w:r w:rsidR="000F07B7" w:rsidRPr="00717E6B">
        <w:rPr>
          <w:rFonts w:ascii="Times New Roman" w:eastAsia="Times New Roman" w:hAnsi="Times New Roman" w:cs="Times New Roman"/>
          <w:spacing w:val="-4"/>
          <w:sz w:val="26"/>
          <w:szCs w:val="26"/>
        </w:rPr>
        <w:lastRenderedPageBreak/>
        <w:t>nhiệm kỳ tiếp theo của Hội; báo cáo kiểm điểm của Ban Chấp hành, Ban Kiểm tra; báo cáo tài chính của Hội;</w:t>
      </w:r>
    </w:p>
    <w:p w14:paraId="36AB0342" w14:textId="635F1ED3" w:rsidR="000F07B7" w:rsidRPr="00717E6B" w:rsidRDefault="00542D98" w:rsidP="00246FD6">
      <w:pPr>
        <w:widowControl w:val="0"/>
        <w:tabs>
          <w:tab w:val="left" w:pos="1721"/>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d) </w:t>
      </w:r>
      <w:r w:rsidR="000F07B7" w:rsidRPr="00717E6B">
        <w:rPr>
          <w:rFonts w:ascii="Times New Roman" w:eastAsia="Times New Roman" w:hAnsi="Times New Roman" w:cs="Times New Roman"/>
          <w:sz w:val="26"/>
          <w:szCs w:val="26"/>
        </w:rPr>
        <w:t>Thông qua điều lệ Hội hoặc thảo luận đổi tên Hội (nếu có) thông qua việc sửa đổi, bổ sung Điều lệ hoặc tiếp tục sử dụng Điều lệ hiện hành;</w:t>
      </w:r>
    </w:p>
    <w:p w14:paraId="59A8DE68" w14:textId="77777777" w:rsidR="000F07B7" w:rsidRPr="00717E6B" w:rsidRDefault="000F07B7"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Chia,</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tách;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sáp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nhập,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nhất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có);</w:t>
      </w:r>
    </w:p>
    <w:p w14:paraId="3E69170B" w14:textId="38BA4D9B" w:rsidR="000F07B7" w:rsidRPr="00717E6B" w:rsidRDefault="00542D98" w:rsidP="00246FD6">
      <w:pPr>
        <w:widowControl w:val="0"/>
        <w:tabs>
          <w:tab w:val="left" w:pos="1704"/>
        </w:tabs>
        <w:autoSpaceDE w:val="0"/>
        <w:autoSpaceDN w:val="0"/>
        <w:spacing w:before="80" w:after="80" w:line="240" w:lineRule="auto"/>
        <w:ind w:right="-35"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e)</w:t>
      </w:r>
      <w:r w:rsidR="000F07B7" w:rsidRPr="00717E6B">
        <w:rPr>
          <w:rFonts w:ascii="Times New Roman" w:eastAsia="Times New Roman" w:hAnsi="Times New Roman" w:cs="Times New Roman"/>
          <w:spacing w:val="-4"/>
          <w:sz w:val="26"/>
          <w:szCs w:val="26"/>
        </w:rPr>
        <w:t>Thông qua đề án nhân sự đại hội; biểu quyết số lượng thành viên Ban Chấp hành, Ban Kiểm tra cho cả nhiệm kỳ của hội; đề cử, ứng cử vào danh sách Ban Chấp hành, Ban Kiểm tra Hội;</w:t>
      </w:r>
    </w:p>
    <w:p w14:paraId="60A5E3FA" w14:textId="56F157A7" w:rsidR="000F07B7" w:rsidRPr="00717E6B" w:rsidRDefault="00542D98"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g) </w:t>
      </w:r>
      <w:r w:rsidR="000F07B7" w:rsidRPr="00717E6B">
        <w:rPr>
          <w:rFonts w:ascii="Times New Roman" w:eastAsia="Times New Roman" w:hAnsi="Times New Roman" w:cs="Times New Roman"/>
          <w:sz w:val="26"/>
          <w:szCs w:val="26"/>
        </w:rPr>
        <w:t>Bầu</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tra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(16);</w:t>
      </w:r>
    </w:p>
    <w:p w14:paraId="5727C5A3" w14:textId="4EA8CCAC" w:rsidR="000F07B7" w:rsidRPr="00717E6B" w:rsidRDefault="00542D98" w:rsidP="00246FD6">
      <w:pPr>
        <w:widowControl w:val="0"/>
        <w:tabs>
          <w:tab w:val="left" w:pos="1692"/>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h)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vấn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đề</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khác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(nếu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có);</w:t>
      </w:r>
    </w:p>
    <w:p w14:paraId="2BD5D38F" w14:textId="026EED7E" w:rsidR="000F07B7" w:rsidRPr="00717E6B" w:rsidRDefault="00542D98" w:rsidP="00246FD6">
      <w:pPr>
        <w:widowControl w:val="0"/>
        <w:tabs>
          <w:tab w:val="left" w:pos="1629"/>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i) </w:t>
      </w:r>
      <w:r w:rsidR="000F07B7" w:rsidRPr="00717E6B">
        <w:rPr>
          <w:rFonts w:ascii="Times New Roman" w:eastAsia="Times New Roman" w:hAnsi="Times New Roman" w:cs="Times New Roman"/>
          <w:sz w:val="26"/>
          <w:szCs w:val="26"/>
        </w:rPr>
        <w:t>Thông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qua</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nghị</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4521EA84" w14:textId="7E2B3544" w:rsidR="000F07B7" w:rsidRPr="00717E6B" w:rsidRDefault="00542D98" w:rsidP="00246FD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Nguyên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tắc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biểu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tại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412EB46D" w14:textId="37F89FED" w:rsidR="000F07B7" w:rsidRPr="00717E6B" w:rsidRDefault="00542D98" w:rsidP="00246FD6">
      <w:pPr>
        <w:widowControl w:val="0"/>
        <w:tabs>
          <w:tab w:val="left" w:pos="1680"/>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Đại hội có thể biểu quyết bằng hình thức giơ tay</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hoặc bỏ phiếu kín. Việc quy định hình thức biểu quyết do Đại hội quyết định;</w:t>
      </w:r>
    </w:p>
    <w:p w14:paraId="37CC97B5" w14:textId="113E7FB8" w:rsidR="000F07B7" w:rsidRPr="00717E6B" w:rsidRDefault="00542D98" w:rsidP="00246FD6">
      <w:pPr>
        <w:widowControl w:val="0"/>
        <w:tabs>
          <w:tab w:val="left" w:pos="1697"/>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Việc biểu quyết thông qua các quyết định của Đại hội phải được quá 1/2 tổng số đại biểu chính thức được triệu tập tán thành.</w:t>
      </w:r>
    </w:p>
    <w:p w14:paraId="3EE4D9FD" w14:textId="77777777" w:rsidR="000F07B7" w:rsidRPr="00717E6B" w:rsidRDefault="000F07B7"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14.</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Chấp</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hành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2"/>
          <w:sz w:val="26"/>
          <w:szCs w:val="26"/>
        </w:rPr>
        <w:t>khác)</w:t>
      </w:r>
    </w:p>
    <w:p w14:paraId="6C8B9394" w14:textId="31ECF340" w:rsidR="000F07B7" w:rsidRPr="00717E6B" w:rsidRDefault="00542D98"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Ban Chấp hành Hội là cơ quan lãnh đạo giữa 02 kỳ Đại hội do Đại hội bầu trong số các hội viên chính thức của Hội. Số lượng, cơ cấu, tiêu chuẩn, điều kiện, sức khỏe, độ tuổi của ủy viên Ban Chấp hành do Đại hội quyết định.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Nhiệm kỳ của Ban Chấp hành trùng với nhiệm kỳ Đại hội.</w:t>
      </w:r>
    </w:p>
    <w:p w14:paraId="41A97858" w14:textId="7EFA3BCE" w:rsidR="000F07B7" w:rsidRPr="00717E6B" w:rsidRDefault="00542D98"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4"/>
          <w:sz w:val="26"/>
          <w:szCs w:val="26"/>
        </w:rPr>
        <w:t xml:space="preserve"> hành:</w:t>
      </w:r>
    </w:p>
    <w:p w14:paraId="1D7AB13F" w14:textId="1BC3E910" w:rsidR="000F07B7" w:rsidRPr="00717E6B" w:rsidRDefault="00542D98" w:rsidP="00246FD6">
      <w:pPr>
        <w:widowControl w:val="0"/>
        <w:tabs>
          <w:tab w:val="left" w:pos="1699"/>
        </w:tabs>
        <w:autoSpaceDE w:val="0"/>
        <w:autoSpaceDN w:val="0"/>
        <w:spacing w:before="80" w:after="80" w:line="242"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Tổ chức triển khai thực hiện nghị quyết Đại hội, Điều lệ Hội, lãnh đạo mọi hoạt động của Hội giữa hai kỳ Đại hội;</w:t>
      </w:r>
    </w:p>
    <w:p w14:paraId="06EE793C" w14:textId="736C0B59" w:rsidR="000F07B7" w:rsidRPr="00717E6B" w:rsidRDefault="00542D98" w:rsidP="00246FD6">
      <w:pPr>
        <w:widowControl w:val="0"/>
        <w:tabs>
          <w:tab w:val="left" w:pos="1691"/>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Chuẩn</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bị</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triệu</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tập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Đại</w:t>
      </w:r>
      <w:r w:rsidR="000F07B7" w:rsidRPr="00717E6B">
        <w:rPr>
          <w:rFonts w:ascii="Times New Roman" w:eastAsia="Times New Roman" w:hAnsi="Times New Roman" w:cs="Times New Roman"/>
          <w:spacing w:val="-4"/>
          <w:sz w:val="26"/>
          <w:szCs w:val="26"/>
        </w:rPr>
        <w:t xml:space="preserve"> hội;</w:t>
      </w:r>
    </w:p>
    <w:p w14:paraId="05ADA0E2" w14:textId="09F54D05" w:rsidR="000F07B7" w:rsidRPr="00717E6B" w:rsidRDefault="00542D98" w:rsidP="00246FD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chương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trình,</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kế</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hoạch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công</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tác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hàng</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năm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6759FFB4" w14:textId="151E1354" w:rsidR="000F07B7" w:rsidRPr="00717E6B" w:rsidRDefault="00542D98"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d)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cơ</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cấu</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bộ</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máy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chế</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động của Ban Chấp hành, Ban Thường vụ, Ban Kiểm tra; Quy chế quản lý, sử dụng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tài chính, tài sản của Hội; Quy chế quản lý, sử dụng con dấu của Hội; Quy chế khen thưởng, kỷ luật; Quy chế giải quyết kiến nghị, phản ánh, tranh chấp, khiếu nại,</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tố</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cáo;</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chế</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quản</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lý</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tắc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đạo</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đức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của hội, các quy chế khác và quy định trong nội bộ Hội phù hợp với quy định của Điều lệ Hội và quy định của pháp luật;</w:t>
      </w:r>
    </w:p>
    <w:p w14:paraId="02B39C72"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Bầu, miễn nhiệm, bãi nhiệm, tạm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đình chỉ công tác và cho phép công tác trở lại đối với Chủ tịch, các Phó Chủ tịch, ủy viên Ban Thường vụ, ủy viên Ban Chấp hành, Trưởng Ban, Phó Trưởng Ban, ủy viên Ban Kiểm tra (17); bầu bổ sung ủy viên Ban Chấp hành, Ban Kiểm tra. Số ủy viên Ban Chấp hành, Ban Kiểm tra bầu bổ sung không được quá... số lượng thành viên Ban Chấp hành, Ban Kiểm tra (18) đã được Đại hội quyết định. Tổng số thành viên Ban Chấp hành, Ban Kiểm tra (kể cả uỷ viên Ban Chấp hành, Ban kiểm tra được bổ sung) không vượt quá số lượng thành viên Ban Chấp hành, Ban Kiểm tra (19) đã được Đại hội biểu quyết thông qua;</w:t>
      </w:r>
    </w:p>
    <w:p w14:paraId="3F858526" w14:textId="35231014" w:rsidR="000F07B7" w:rsidRPr="00717E6B" w:rsidRDefault="00542D98" w:rsidP="00246FD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khác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0051E471" w14:textId="7F0631D7"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Nguyên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tắc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4"/>
          <w:sz w:val="26"/>
          <w:szCs w:val="26"/>
        </w:rPr>
        <w:t>hành:</w:t>
      </w:r>
    </w:p>
    <w:p w14:paraId="60B5812A" w14:textId="21CDB482" w:rsidR="000F07B7" w:rsidRPr="00717E6B" w:rsidRDefault="00542D98" w:rsidP="00246FD6">
      <w:pPr>
        <w:widowControl w:val="0"/>
        <w:tabs>
          <w:tab w:val="left" w:pos="1706"/>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 xml:space="preserve">a) </w:t>
      </w:r>
      <w:r w:rsidR="000F07B7" w:rsidRPr="00717E6B">
        <w:rPr>
          <w:rFonts w:ascii="Times New Roman" w:eastAsia="Times New Roman" w:hAnsi="Times New Roman" w:cs="Times New Roman"/>
          <w:sz w:val="26"/>
          <w:szCs w:val="26"/>
        </w:rPr>
        <w:t>Ban Chấp hành hoạt động theo Quy chế của Ban Chấp hành, tuân thủ quy định của pháp luật và Điều lệ Hội;</w:t>
      </w:r>
    </w:p>
    <w:p w14:paraId="2E29185A" w14:textId="6648947E" w:rsidR="000F07B7" w:rsidRPr="00717E6B" w:rsidRDefault="00542D98"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mỗi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năm</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lần,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thể</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bất</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khi có yêu cầu của Ban Thường vụ hoặc trên... tổng số thành viên Ban Chấp hành. Ban Chấp hành có thể tổ chức họp trực tiếp hoặc qua nền tảng ứng dụng trực tuyến hoặc kết</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cả</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hai</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hình</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thức</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tiếp</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tuyến</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do</w:t>
      </w:r>
      <w:r w:rsidR="000F07B7" w:rsidRPr="00717E6B">
        <w:rPr>
          <w:rFonts w:ascii="Times New Roman" w:eastAsia="Times New Roman" w:hAnsi="Times New Roman" w:cs="Times New Roman"/>
          <w:spacing w:val="21"/>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19"/>
          <w:sz w:val="26"/>
          <w:szCs w:val="26"/>
        </w:rPr>
        <w:t xml:space="preserve"> </w:t>
      </w:r>
      <w:r w:rsidR="000F07B7" w:rsidRPr="00717E6B">
        <w:rPr>
          <w:rFonts w:ascii="Times New Roman" w:eastAsia="Times New Roman" w:hAnsi="Times New Roman" w:cs="Times New Roman"/>
          <w:sz w:val="26"/>
          <w:szCs w:val="26"/>
        </w:rPr>
        <w:t>định;</w:t>
      </w:r>
    </w:p>
    <w:p w14:paraId="799812BA" w14:textId="74402A67" w:rsidR="000F07B7" w:rsidRPr="00717E6B" w:rsidRDefault="00542D98" w:rsidP="00246FD6">
      <w:pPr>
        <w:widowControl w:val="0"/>
        <w:tabs>
          <w:tab w:val="left" w:pos="171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Các cuộc họp của Ban Chấp hành là hợp lệ khi có... thành viên Ban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Chấp hành tham gia dự họp. Ban Chấp hành có thể biểu quyết bằng hình thức giơ tay hoặc bỏ phiếu kín. Việc quy định hình thức biểu quyết do Ban Chấp</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hành quyết định;</w:t>
      </w:r>
    </w:p>
    <w:p w14:paraId="5A136833" w14:textId="5D80C5AA" w:rsidR="000F07B7" w:rsidRPr="00717E6B" w:rsidRDefault="00542D98" w:rsidP="00246FD6">
      <w:pPr>
        <w:widowControl w:val="0"/>
        <w:tabs>
          <w:tab w:val="left" w:pos="171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d) </w:t>
      </w:r>
      <w:r w:rsidR="000F07B7" w:rsidRPr="00717E6B">
        <w:rPr>
          <w:rFonts w:ascii="Times New Roman" w:eastAsia="Times New Roman" w:hAnsi="Times New Roman" w:cs="Times New Roman"/>
          <w:sz w:val="26"/>
          <w:szCs w:val="26"/>
        </w:rPr>
        <w:t>Các nghị quyết, quyết định của Ban Chấp hành được thông qua khi có trên...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tổng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số</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biểu</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tán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trường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hợp số ý kiến tán thành và không tán thành ngang nhau thì quyết định thuộc về bên có ý kiến của Chủ tịch Hội;</w:t>
      </w:r>
    </w:p>
    <w:p w14:paraId="35914578"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Giữa hai kỳ họp, Ban Chấp hành có thể biểu quyết hoặc quyết định các vấn đề thuộc thẩm quyền của Ban Chấp hành thông qua việc lấy ý kiến Ban Chấp hành bằng văn bản.</w:t>
      </w:r>
    </w:p>
    <w:p w14:paraId="2122D760" w14:textId="16ECC173"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15.</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9"/>
          <w:sz w:val="26"/>
          <w:szCs w:val="26"/>
        </w:rPr>
        <w:t xml:space="preserve"> </w:t>
      </w:r>
      <w:r w:rsidR="00542D98" w:rsidRPr="00717E6B">
        <w:rPr>
          <w:rFonts w:ascii="Times New Roman" w:eastAsia="Times New Roman" w:hAnsi="Times New Roman" w:cs="Times New Roman"/>
          <w:b/>
          <w:bCs/>
          <w:sz w:val="26"/>
          <w:szCs w:val="26"/>
        </w:rPr>
        <w:t>Thư</w:t>
      </w:r>
      <w:r w:rsidRPr="00717E6B">
        <w:rPr>
          <w:rFonts w:ascii="Times New Roman" w:eastAsia="Times New Roman" w:hAnsi="Times New Roman" w:cs="Times New Roman"/>
          <w:b/>
          <w:bCs/>
          <w:sz w:val="26"/>
          <w:szCs w:val="26"/>
        </w:rPr>
        <w:t>ờng</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pacing w:val="-2"/>
          <w:sz w:val="26"/>
          <w:szCs w:val="26"/>
        </w:rPr>
        <w:t>khác)</w:t>
      </w:r>
    </w:p>
    <w:p w14:paraId="50AD3BFD" w14:textId="15F61510" w:rsidR="000F07B7" w:rsidRPr="00717E6B" w:rsidRDefault="00542D98"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Ban Thường vụ Hội do Ban Chấp hành bầu trong số các ủy viên Ban Chấp</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gồm:</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Phó</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ủy</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viên. Số lượng, cơ cấu, tiêu chuẩn thành viên Ban Thường vụ do Ban Chấp hành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quyết định. Nhiệm kỳ của Ban Thường vụ trùng với nhiệm kỳ Đại hội.</w:t>
      </w:r>
    </w:p>
    <w:p w14:paraId="20E34901" w14:textId="26F062A4"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5"/>
          <w:sz w:val="26"/>
          <w:szCs w:val="26"/>
        </w:rPr>
        <w:t>vụ:</w:t>
      </w:r>
    </w:p>
    <w:p w14:paraId="719FFF26" w14:textId="14996030" w:rsidR="000F07B7" w:rsidRPr="00717E6B" w:rsidRDefault="00542D98"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Giúp Ban Chấp hành triển khai thực hiện nghị quyết Đại hội, Điều lệ Hội; tổ chức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hiện nghị quyết, quyết định của</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Ban Chấp hành; lãnh đạo hoạt động của Hội giữa hai kỳ họp Ban Chấp hành;</w:t>
      </w:r>
    </w:p>
    <w:p w14:paraId="220C4593" w14:textId="2405A390" w:rsidR="000F07B7" w:rsidRPr="00717E6B" w:rsidRDefault="00542D98"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Chuẩn</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bị</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nội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dung</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triệu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tập</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2"/>
          <w:sz w:val="26"/>
          <w:szCs w:val="26"/>
        </w:rPr>
        <w:t xml:space="preserve"> hành;</w:t>
      </w:r>
    </w:p>
    <w:p w14:paraId="4BD5DA1D" w14:textId="2CEFC6FF" w:rsidR="000F07B7" w:rsidRPr="00717E6B" w:rsidRDefault="00542D98" w:rsidP="00246FD6">
      <w:pPr>
        <w:widowControl w:val="0"/>
        <w:tabs>
          <w:tab w:val="left" w:pos="1713"/>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Quyết định thành lập các tổ chức thuộc Hội theo nghị quyết của Ban Chấp hành; quy định chức năng, nhiệm vụ, quyền hạn cơ cấu tổ chức; quyết</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định bổ nhiệm, miễn nhiệm lãnh đạo các tổ chức thuộc Hội;</w:t>
      </w:r>
    </w:p>
    <w:p w14:paraId="661D6FD6" w14:textId="45D7211B" w:rsidR="000F07B7" w:rsidRPr="00717E6B" w:rsidRDefault="00542D98" w:rsidP="00246FD6">
      <w:pPr>
        <w:widowControl w:val="0"/>
        <w:tabs>
          <w:tab w:val="left" w:pos="167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d) </w:t>
      </w:r>
      <w:r w:rsidR="000F07B7" w:rsidRPr="00717E6B">
        <w:rPr>
          <w:rFonts w:ascii="Times New Roman" w:eastAsia="Times New Roman" w:hAnsi="Times New Roman" w:cs="Times New Roman"/>
          <w:spacing w:val="-2"/>
          <w:sz w:val="26"/>
          <w:szCs w:val="26"/>
        </w:rPr>
        <w:t>Thực</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pacing w:val="-2"/>
          <w:sz w:val="26"/>
          <w:szCs w:val="26"/>
        </w:rPr>
        <w:t>hiện</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các</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nhiệm</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vụ,</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quyền</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2"/>
          <w:sz w:val="26"/>
          <w:szCs w:val="26"/>
        </w:rPr>
        <w:t>hạn</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khác</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pacing w:val="-2"/>
          <w:sz w:val="26"/>
          <w:szCs w:val="26"/>
        </w:rPr>
        <w:t>theo</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quy</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pacing w:val="-2"/>
          <w:sz w:val="26"/>
          <w:szCs w:val="26"/>
        </w:rPr>
        <w:t>định</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của</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pacing w:val="-2"/>
          <w:sz w:val="26"/>
          <w:szCs w:val="26"/>
        </w:rPr>
        <w:t>Điều</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2"/>
          <w:sz w:val="26"/>
          <w:szCs w:val="26"/>
        </w:rPr>
        <w:t>lệ</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pacing w:val="-4"/>
          <w:sz w:val="26"/>
          <w:szCs w:val="26"/>
        </w:rPr>
        <w:t>Hội.</w:t>
      </w:r>
    </w:p>
    <w:p w14:paraId="125854C3" w14:textId="351DD06C"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Nguyên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tắc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pacing w:val="-5"/>
          <w:sz w:val="26"/>
          <w:szCs w:val="26"/>
        </w:rPr>
        <w:t>vụ:</w:t>
      </w:r>
    </w:p>
    <w:p w14:paraId="61B88585" w14:textId="75CDFCD5" w:rsidR="000F07B7" w:rsidRPr="00717E6B" w:rsidRDefault="00542D98" w:rsidP="00246FD6">
      <w:pPr>
        <w:widowControl w:val="0"/>
        <w:tabs>
          <w:tab w:val="left" w:pos="170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Ban Thường vụ hoạt động theo Quy chế do Ban Chấp hành ban hành, tuân thủ quy định của pháp luật và Điều lệ Hội;</w:t>
      </w:r>
    </w:p>
    <w:p w14:paraId="7EE7207F" w14:textId="306519FE" w:rsidR="000F07B7" w:rsidRPr="00717E6B" w:rsidRDefault="00542D98" w:rsidP="00246FD6">
      <w:pPr>
        <w:widowControl w:val="0"/>
        <w:tabs>
          <w:tab w:val="left" w:pos="169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mỗi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năm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lần,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thể</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bất</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khi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yêu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cầu 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hoặc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trên...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tổng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số</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viên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vụ có</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thể</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họp</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tiếp</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hoặc</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qua</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nền</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tảng</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ứng</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dụng</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tuyến</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hoặc</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kết</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cả hai</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hình</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thức</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tiếp</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trực</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tuyến</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do</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z w:val="26"/>
          <w:szCs w:val="26"/>
        </w:rPr>
        <w:t>định;</w:t>
      </w:r>
    </w:p>
    <w:p w14:paraId="03D69888" w14:textId="6FE58F5D" w:rsidR="000F07B7" w:rsidRPr="00717E6B" w:rsidRDefault="00542D98" w:rsidP="00246FD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Các cuộc họp của Ban Thường vụ là hợp lệ khi có... thành viên Ban Thường vụ tham gia dự họp. Ban Thường vụ có thể biểu quyết bằng hình thức giơ tay hoặc bỏ phiếu kín. Việc quy định hình thức biểu quyết do Ban Thường vụ quyết định;</w:t>
      </w:r>
    </w:p>
    <w:p w14:paraId="5AA65E90" w14:textId="35842400" w:rsidR="000F07B7" w:rsidRPr="00717E6B" w:rsidRDefault="00542D98"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d) </w:t>
      </w:r>
      <w:r w:rsidR="000F07B7" w:rsidRPr="00717E6B">
        <w:rPr>
          <w:rFonts w:ascii="Times New Roman" w:eastAsia="Times New Roman" w:hAnsi="Times New Roman" w:cs="Times New Roman"/>
          <w:sz w:val="26"/>
          <w:szCs w:val="26"/>
        </w:rPr>
        <w:t>Các nghị quyết, quyết định của Ban Thường vụ được thông qua khi có trên... tổng số thành viên Ban Thường vụ biểu quyết tán thành. Trong trường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hợp số ý kiến tán thành và không tán thành ngang nhau thì quyết định thuộc về bên có ý kiến của Chủ tịch Hội;</w:t>
      </w:r>
    </w:p>
    <w:p w14:paraId="3B86AD41"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đ) Giữa hai kỳ họp, Ban Thường vụ có thể biểu quyết hoặc quyết định các vấn đề thuộc thẩm quyền của Ban Thường vụ thông qua việc lấy ý kiến Ban Thường vụ bằng văn bản.</w:t>
      </w:r>
    </w:p>
    <w:p w14:paraId="38B16284"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16.</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Kiểm</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tra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081D3BDF" w14:textId="6EDEA88F" w:rsidR="000F07B7" w:rsidRPr="00717E6B" w:rsidRDefault="00542D98"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Ban Kiểm tra Hội do Đại hội bầu (20). Ban Kiểm tra gồm Trưởng ban, Phó trưởng ban (nếu có) và một số ủy</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viên. Số lượng, cơ cấu, tiêu chuẩn ủy</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viên Ban Kiểm tra do Đại hội quyết định. Nhiệm kỳ của Ban Kiểm tra trùng với nhiệm kỳ Đại hội.</w:t>
      </w:r>
    </w:p>
    <w:p w14:paraId="648E8C49" w14:textId="3A7465E5"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pacing w:val="-4"/>
          <w:sz w:val="26"/>
          <w:szCs w:val="26"/>
        </w:rPr>
        <w:t>tra:</w:t>
      </w:r>
    </w:p>
    <w:p w14:paraId="4BA8C827" w14:textId="1F69C895" w:rsidR="000F07B7" w:rsidRPr="00717E6B" w:rsidRDefault="00542D98"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Kiểm tra, giám sát việc thực hiện Điều lệ Hội, nghị quyết Đại hội; nghị quyết, quyết định của Ban Chấp hành, Ban Thường vụ, các quy chế của Hội trong hoạt động của các tổ chức thuộc Hội, hội viên;</w:t>
      </w:r>
    </w:p>
    <w:p w14:paraId="4FB5A6D8" w14:textId="6C13A379" w:rsidR="000F07B7" w:rsidRPr="00717E6B" w:rsidRDefault="00542D98"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Xem xét, xử lý đơn, thư, phản ánh, kiến nghị, tranh chấp, khiếu nại, tố cáo của tổ chức, hội viên và công dân liên quan tới tổ chức Hội, hội viên, các tổ chức thuộc Hội đã được quy định trong Quy chế giải quyết phản ánh, kiến nghị, tranh chấp, khiếu nại tố cáo của Hội theo quy</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định của pháp luật và Điều lệ Hội. Tổng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đề</w:t>
      </w:r>
      <w:r w:rsidR="000F07B7" w:rsidRPr="00717E6B">
        <w:rPr>
          <w:rFonts w:ascii="Times New Roman" w:eastAsia="Times New Roman" w:hAnsi="Times New Roman" w:cs="Times New Roman"/>
          <w:spacing w:val="38"/>
          <w:sz w:val="26"/>
          <w:szCs w:val="26"/>
        </w:rPr>
        <w:t xml:space="preserve"> </w:t>
      </w:r>
      <w:r w:rsidR="000F07B7" w:rsidRPr="00717E6B">
        <w:rPr>
          <w:rFonts w:ascii="Times New Roman" w:eastAsia="Times New Roman" w:hAnsi="Times New Roman" w:cs="Times New Roman"/>
          <w:sz w:val="26"/>
          <w:szCs w:val="26"/>
        </w:rPr>
        <w:t>nghị</w:t>
      </w:r>
      <w:r w:rsidR="000F07B7" w:rsidRPr="00717E6B">
        <w:rPr>
          <w:rFonts w:ascii="Times New Roman" w:eastAsia="Times New Roman" w:hAnsi="Times New Roman" w:cs="Times New Roman"/>
          <w:spacing w:val="38"/>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38"/>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39"/>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xem</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xét,</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giải</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quyết</w:t>
      </w:r>
      <w:r w:rsidR="000F07B7" w:rsidRPr="00717E6B">
        <w:rPr>
          <w:rFonts w:ascii="Times New Roman" w:eastAsia="Times New Roman" w:hAnsi="Times New Roman" w:cs="Times New Roman"/>
          <w:spacing w:val="40"/>
          <w:sz w:val="26"/>
          <w:szCs w:val="26"/>
        </w:rPr>
        <w:t xml:space="preserve"> </w:t>
      </w:r>
      <w:r w:rsidR="005C33AC" w:rsidRPr="00717E6B">
        <w:rPr>
          <w:rFonts w:ascii="Times New Roman" w:eastAsia="Times New Roman" w:hAnsi="Times New Roman" w:cs="Times New Roman"/>
          <w:sz w:val="26"/>
          <w:szCs w:val="26"/>
        </w:rPr>
        <w:t xml:space="preserve">đơn </w:t>
      </w:r>
      <w:r w:rsidR="000F07B7" w:rsidRPr="00717E6B">
        <w:rPr>
          <w:rFonts w:ascii="Times New Roman" w:eastAsia="Times New Roman" w:hAnsi="Times New Roman" w:cs="Times New Roman"/>
          <w:sz w:val="26"/>
          <w:szCs w:val="26"/>
        </w:rPr>
        <w:t>phản ánh, kiến nghị, tranh chấp, khiếu nại, tố cáo thuộc thẩm quyền của Ban Thường vụ, Ban Chấp hành. Trường hợp không giải quyết được thì chuyển Tòa án giải quyết theo quy định của pháp luật.</w:t>
      </w:r>
    </w:p>
    <w:p w14:paraId="06CE8F4E" w14:textId="70542034" w:rsidR="000F07B7" w:rsidRPr="00717E6B" w:rsidRDefault="00542D98"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c) </w:t>
      </w:r>
      <w:r w:rsidR="000F07B7" w:rsidRPr="00717E6B">
        <w:rPr>
          <w:rFonts w:ascii="Times New Roman" w:eastAsia="Times New Roman" w:hAnsi="Times New Roman" w:cs="Times New Roman"/>
          <w:spacing w:val="-2"/>
          <w:sz w:val="26"/>
          <w:szCs w:val="26"/>
        </w:rPr>
        <w:t>.................................................................................................................</w:t>
      </w:r>
    </w:p>
    <w:p w14:paraId="3D5C46DA" w14:textId="2D32DFDD"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Nguyên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tắc</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pacing w:val="-4"/>
          <w:sz w:val="26"/>
          <w:szCs w:val="26"/>
        </w:rPr>
        <w:t>tra:</w:t>
      </w:r>
    </w:p>
    <w:p w14:paraId="1816F6C9"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Ban Kiểm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tra hoạt động theo quy</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chế do Ban Chấp hành ban 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tuân thủ quy định của pháp luật và Điều lệ Hội. Giữa hai kỳ họp, Ban Kiểm tra có thể biểu quyết hoặc quyết định các vấn đề thuộc thẩm quyền của Ban Kiểm tra</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thông qua việc lấy ý kiến thành viên bằng văn bản.</w:t>
      </w:r>
    </w:p>
    <w:p w14:paraId="44062B7A"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5"/>
          <w:sz w:val="26"/>
          <w:szCs w:val="26"/>
        </w:rPr>
        <w:t xml:space="preserve"> </w:t>
      </w:r>
      <w:r w:rsidRPr="00717E6B">
        <w:rPr>
          <w:rFonts w:ascii="Times New Roman" w:eastAsia="Times New Roman" w:hAnsi="Times New Roman" w:cs="Times New Roman"/>
          <w:b/>
          <w:sz w:val="26"/>
          <w:szCs w:val="26"/>
        </w:rPr>
        <w:t>17.</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spacing w:val="-2"/>
          <w:sz w:val="26"/>
          <w:szCs w:val="26"/>
        </w:rPr>
        <w:t>...............................................(21).................................................</w:t>
      </w:r>
    </w:p>
    <w:p w14:paraId="3BBEB279"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18.</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Chủ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tịch,</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Phó</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tịch</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2"/>
          <w:sz w:val="26"/>
          <w:szCs w:val="26"/>
        </w:rPr>
        <w:t>khác)</w:t>
      </w:r>
    </w:p>
    <w:p w14:paraId="1DD1ACEB" w14:textId="20CC4661" w:rsidR="000F07B7" w:rsidRPr="00717E6B" w:rsidRDefault="00542D98"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Chủ tịch Hội là đại diện của Hội trước pháp luật, chịu trách nhiệm trước pháp luật về mọi hoạt động của Hội. Chủ tịch Hội do Ban Chấp hành bầu trong số các ủy viên Ban Thường vụ Hội.</w:t>
      </w:r>
    </w:p>
    <w:p w14:paraId="0FE36880" w14:textId="72A03762"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Tiêu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chuẩn,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kiện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222CA1A9" w14:textId="56661E91" w:rsidR="000F07B7" w:rsidRPr="00717E6B" w:rsidRDefault="00542D98"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Tiêu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2"/>
          <w:sz w:val="26"/>
          <w:szCs w:val="26"/>
        </w:rPr>
        <w:t>chuẩn:</w:t>
      </w:r>
    </w:p>
    <w:p w14:paraId="25429BD9" w14:textId="37185350" w:rsidR="000F07B7" w:rsidRPr="00717E6B" w:rsidRDefault="00542D98" w:rsidP="00246FD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pacing w:val="-4"/>
          <w:sz w:val="26"/>
          <w:szCs w:val="26"/>
        </w:rPr>
        <w:t>Chấp hành và thực hiện các chủ trương, đường lối của Đảng, pháp luật của Nhà nước;</w:t>
      </w:r>
    </w:p>
    <w:p w14:paraId="0761AA4E" w14:textId="009A739F"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phẩm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chất</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trị,</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đạo</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đức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tốt;</w:t>
      </w:r>
    </w:p>
    <w:p w14:paraId="48CF16FA" w14:textId="32A6F3C8"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uy</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tín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hiểu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biết</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lĩnh vực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 xml:space="preserve">hoạt </w:t>
      </w:r>
      <w:r w:rsidR="000F07B7" w:rsidRPr="00717E6B">
        <w:rPr>
          <w:rFonts w:ascii="Times New Roman" w:eastAsia="Times New Roman" w:hAnsi="Times New Roman" w:cs="Times New Roman"/>
          <w:spacing w:val="-2"/>
          <w:sz w:val="26"/>
          <w:szCs w:val="26"/>
        </w:rPr>
        <w:t>động;</w:t>
      </w:r>
    </w:p>
    <w:p w14:paraId="4BB147D7" w14:textId="24597CB9"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quốc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Việt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Nam;</w:t>
      </w:r>
    </w:p>
    <w:p w14:paraId="6B1DE6D5" w14:textId="38D70BCB"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năng lực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vi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dân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sự</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đầy</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đủ,</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 xml:space="preserve">án </w:t>
      </w:r>
      <w:r w:rsidR="000F07B7" w:rsidRPr="00717E6B">
        <w:rPr>
          <w:rFonts w:ascii="Times New Roman" w:eastAsia="Times New Roman" w:hAnsi="Times New Roman" w:cs="Times New Roman"/>
          <w:spacing w:val="-2"/>
          <w:sz w:val="26"/>
          <w:szCs w:val="26"/>
        </w:rPr>
        <w:t>tích;</w:t>
      </w:r>
    </w:p>
    <w:p w14:paraId="752D7083" w14:textId="7E3589FD"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2"/>
          <w:sz w:val="26"/>
          <w:szCs w:val="26"/>
        </w:rPr>
        <w:t>....................................................(22)........................................................</w:t>
      </w:r>
    </w:p>
    <w:p w14:paraId="6B424A99" w14:textId="52D396FC" w:rsidR="000F07B7" w:rsidRPr="00717E6B" w:rsidRDefault="00542D98"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pacing w:val="-2"/>
          <w:sz w:val="26"/>
          <w:szCs w:val="26"/>
        </w:rPr>
        <w:t>kiện:</w:t>
      </w:r>
    </w:p>
    <w:p w14:paraId="6934B6E8" w14:textId="29B0DF5C"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giữ</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danh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quá</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02</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2659CEB4" w14:textId="17788109"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Không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phải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là</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cán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bộ,</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công chức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cơ</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chức trực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tiếp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 xml:space="preserve">quản lý </w:t>
      </w:r>
      <w:r w:rsidR="000F07B7" w:rsidRPr="00717E6B">
        <w:rPr>
          <w:rFonts w:ascii="Times New Roman" w:eastAsia="Times New Roman" w:hAnsi="Times New Roman" w:cs="Times New Roman"/>
          <w:sz w:val="26"/>
          <w:szCs w:val="26"/>
        </w:rPr>
        <w:lastRenderedPageBreak/>
        <w:t>hoặc tham mưu quản lý về lĩnh vực hoạt động chính của hội; trừ trường hợp được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cấp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thẩm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đồng ý</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bằng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văn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bản theo</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phân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cấp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quản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lý cán bộ;</w:t>
      </w:r>
    </w:p>
    <w:p w14:paraId="5E5BA2DC" w14:textId="29871A52" w:rsidR="000F07B7" w:rsidRPr="00717E6B" w:rsidRDefault="00542D98" w:rsidP="00246FD6">
      <w:pPr>
        <w:widowControl w:val="0"/>
        <w:tabs>
          <w:tab w:val="left" w:pos="156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Nhân sự dự kiến chủ tịch hội là cán bộ, công chức, viên chức hoặc là cán bộ, công chức, viên chức đã</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nghỉ hưu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phải được cấp có thẩm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quyền đồng ý bằng văn bản theo quy định về phân cấp quản lý cán bộ;</w:t>
      </w:r>
    </w:p>
    <w:p w14:paraId="7C83B918" w14:textId="6A080DE6" w:rsidR="000F07B7" w:rsidRPr="00717E6B" w:rsidRDefault="00542D98"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2"/>
          <w:sz w:val="26"/>
          <w:szCs w:val="26"/>
        </w:rPr>
        <w:t>.................................................(23)...........................................................</w:t>
      </w:r>
    </w:p>
    <w:p w14:paraId="6460D27D" w14:textId="4931FDBE"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3.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 xml:space="preserve">tịch </w:t>
      </w:r>
      <w:r w:rsidR="000F07B7" w:rsidRPr="00717E6B">
        <w:rPr>
          <w:rFonts w:ascii="Times New Roman" w:eastAsia="Times New Roman" w:hAnsi="Times New Roman" w:cs="Times New Roman"/>
          <w:spacing w:val="-4"/>
          <w:sz w:val="26"/>
          <w:szCs w:val="26"/>
        </w:rPr>
        <w:t>Hội:</w:t>
      </w:r>
    </w:p>
    <w:p w14:paraId="23B8B281" w14:textId="48764213" w:rsidR="000F07B7" w:rsidRPr="00717E6B" w:rsidRDefault="00542D98" w:rsidP="00246FD6">
      <w:pPr>
        <w:widowControl w:val="0"/>
        <w:tabs>
          <w:tab w:val="left" w:pos="1694"/>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Thực hiện nhiệm vụ, quyền hạn theo Quy chế hoạt động của Ban Chấp hành, Ban Thường vụ Hội;</w:t>
      </w:r>
    </w:p>
    <w:p w14:paraId="7FA4BDB9" w14:textId="1738A185" w:rsidR="000F07B7" w:rsidRPr="00717E6B" w:rsidRDefault="00542D98"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pacing w:val="-2"/>
          <w:sz w:val="26"/>
          <w:szCs w:val="26"/>
        </w:rPr>
      </w:pPr>
      <w:r w:rsidRPr="00717E6B">
        <w:rPr>
          <w:rFonts w:ascii="Times New Roman" w:eastAsia="Times New Roman" w:hAnsi="Times New Roman" w:cs="Times New Roman"/>
          <w:spacing w:val="-2"/>
          <w:sz w:val="26"/>
          <w:szCs w:val="26"/>
        </w:rPr>
        <w:t xml:space="preserve">b) </w:t>
      </w:r>
      <w:r w:rsidR="000F07B7" w:rsidRPr="00717E6B">
        <w:rPr>
          <w:rFonts w:ascii="Times New Roman" w:eastAsia="Times New Roman" w:hAnsi="Times New Roman" w:cs="Times New Roman"/>
          <w:spacing w:val="-2"/>
          <w:sz w:val="26"/>
          <w:szCs w:val="26"/>
        </w:rPr>
        <w:t>Chịu trách nhiệm toàn diện trước cơ quan có thẩm quyền cho phép thành lập Hội, cơ quan quản lý nhà nước về lĩnh vực hoạt động chính của Hội, trước Ban Chấp hành, Ban Thường vụ Hội về mọi hoạt động của Hội. Chỉ đạo, điều hành mọi hoạt động của Hội theo quy định Điều lệ Hội; nghị quyết Đại hội; nghị quyết, quyết định của Ban Chấp hành, Ban Thường vụ Hội;</w:t>
      </w:r>
    </w:p>
    <w:p w14:paraId="6E0F719E" w14:textId="5F629F14" w:rsidR="000F07B7" w:rsidRPr="00717E6B" w:rsidRDefault="00542D98"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Chủ trì các phiên họp của Ban Chấp hành; chỉ đạo chuẩn bị, triệu tập và chủ trì các cuộc họp của Ban Thường vụ;</w:t>
      </w:r>
    </w:p>
    <w:p w14:paraId="6186ADB6" w14:textId="401E5E6F" w:rsidR="000F07B7" w:rsidRPr="00717E6B" w:rsidRDefault="00542D98"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d) </w:t>
      </w:r>
      <w:r w:rsidR="000F07B7" w:rsidRPr="00717E6B">
        <w:rPr>
          <w:rFonts w:ascii="Times New Roman" w:eastAsia="Times New Roman" w:hAnsi="Times New Roman" w:cs="Times New Roman"/>
          <w:sz w:val="26"/>
          <w:szCs w:val="26"/>
        </w:rPr>
        <w:t>Thay</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mặt</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Thường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ký</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văn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bản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06C30DF1"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Khi Chủ tịch Hội vắng mặt, việc chỉ đạo, điều hành giải quyết công việc của Hội được ủy quyền bằng văn bản cho một Phó Chủ tịch Hội;</w:t>
      </w:r>
    </w:p>
    <w:p w14:paraId="03FA7C78" w14:textId="526D3B83" w:rsidR="000F07B7" w:rsidRPr="00717E6B" w:rsidRDefault="00542D98"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hạn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khác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3B85B7A0" w14:textId="65A9CE8E"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4. </w:t>
      </w:r>
      <w:r w:rsidR="000F07B7" w:rsidRPr="00717E6B">
        <w:rPr>
          <w:rFonts w:ascii="Times New Roman" w:eastAsia="Times New Roman" w:hAnsi="Times New Roman" w:cs="Times New Roman"/>
          <w:sz w:val="26"/>
          <w:szCs w:val="26"/>
        </w:rPr>
        <w:t>Số</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lượng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Phó</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pacing w:val="-2"/>
          <w:sz w:val="26"/>
          <w:szCs w:val="26"/>
        </w:rPr>
        <w:t>(24).............................................</w:t>
      </w:r>
    </w:p>
    <w:p w14:paraId="5E23A7A0" w14:textId="77777777" w:rsidR="00542D98" w:rsidRPr="00717E6B" w:rsidRDefault="00542D98" w:rsidP="00246FD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5. </w:t>
      </w:r>
      <w:r w:rsidR="000F07B7" w:rsidRPr="00717E6B">
        <w:rPr>
          <w:rFonts w:ascii="Times New Roman" w:eastAsia="Times New Roman" w:hAnsi="Times New Roman" w:cs="Times New Roman"/>
          <w:sz w:val="26"/>
          <w:szCs w:val="26"/>
        </w:rPr>
        <w:t>Phó Chủ tịch Hội do Ban Chấp hành bầu trong số các ủy viên Ban Thường vụ Hội. Tiêu chuẩn Phó Chủ tịch Hội</w:t>
      </w:r>
      <w:r w:rsidRPr="00717E6B">
        <w:rPr>
          <w:rFonts w:ascii="Times New Roman" w:eastAsia="Times New Roman" w:hAnsi="Times New Roman" w:cs="Times New Roman"/>
          <w:sz w:val="26"/>
          <w:szCs w:val="26"/>
        </w:rPr>
        <w:t xml:space="preserve"> do Ban Chấp hành Hội quy định.</w:t>
      </w:r>
    </w:p>
    <w:p w14:paraId="68B7B109" w14:textId="18E28D5A" w:rsidR="000F07B7" w:rsidRPr="00717E6B" w:rsidRDefault="000F07B7" w:rsidP="00246FD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Phó Chủ tịch giúp Chủ tịch Hội chỉ đạo, điều hành công tác của Hội theo</w:t>
      </w:r>
      <w:r w:rsidRPr="00717E6B">
        <w:rPr>
          <w:rFonts w:ascii="Times New Roman" w:eastAsia="Times New Roman" w:hAnsi="Times New Roman" w:cs="Times New Roman"/>
          <w:spacing w:val="80"/>
          <w:sz w:val="26"/>
          <w:szCs w:val="26"/>
        </w:rPr>
        <w:t xml:space="preserve"> </w:t>
      </w:r>
      <w:r w:rsidRPr="00717E6B">
        <w:rPr>
          <w:rFonts w:ascii="Times New Roman" w:eastAsia="Times New Roman" w:hAnsi="Times New Roman" w:cs="Times New Roman"/>
          <w:sz w:val="26"/>
          <w:szCs w:val="26"/>
        </w:rPr>
        <w:t>sự phân công của Chủ tịch Hội; chịu trách nhiệm trước Chủ tịch Hội và trước pháp luật về lĩnh vực công việc được Chủ tịch Hội phân công hoặc ủy quyền. Phó Chủ tịch Hội thực hiện nhiệm vụ, quyền hạn theo Quy chế hoạt động của Ban Chấp hành, Ban Thường vụ Hội phù hợp với Điều lệ Hội và quy định của pháp luật.</w:t>
      </w:r>
    </w:p>
    <w:p w14:paraId="6A0F899F" w14:textId="6ADDF7EE" w:rsidR="000F07B7" w:rsidRPr="00717E6B" w:rsidRDefault="00542D98"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6. </w:t>
      </w:r>
      <w:r w:rsidR="000F07B7" w:rsidRPr="00717E6B">
        <w:rPr>
          <w:rFonts w:ascii="Times New Roman" w:eastAsia="Times New Roman" w:hAnsi="Times New Roman" w:cs="Times New Roman"/>
          <w:sz w:val="26"/>
          <w:szCs w:val="26"/>
        </w:rPr>
        <w:t>Miễn</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bãi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Phó</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Hội:</w:t>
      </w:r>
    </w:p>
    <w:p w14:paraId="711F936B" w14:textId="789BD55A" w:rsidR="000F07B7" w:rsidRPr="00717E6B" w:rsidRDefault="00542D98"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Chủ tịch và Phó Chủ tịch Hội được miễn nhiệm trong các trường hợp: không đủ sức khỏe; không đủ năng lực và uy tín để hoàn thành nhiệm vụ; theo yêu cầu nhiệm vụ của cơ quan có thẩm quyền; nhân sự có đơn xin từ chức vì lý do cá nhân;</w:t>
      </w:r>
    </w:p>
    <w:p w14:paraId="636756F8" w14:textId="3B001BE5" w:rsidR="000F07B7" w:rsidRPr="00717E6B" w:rsidRDefault="00542D98" w:rsidP="00246FD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Chủ tịch và Phó Chủ tịch Hội bị bãi nhiệm khi có kết luận của cấp có thẩm quyền về việc Chủ tịch và Phó Chủ tịch Hội vi phạm pháp luật, Điều lệ</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Hội làm ảnh hưởng đến uy tín, hoạt động của Hội hoặc bị Toà án kết án có tội;</w:t>
      </w:r>
    </w:p>
    <w:p w14:paraId="0E8065E7" w14:textId="68702DED" w:rsidR="000F07B7" w:rsidRPr="00717E6B" w:rsidRDefault="00542D98" w:rsidP="00246FD6">
      <w:pPr>
        <w:widowControl w:val="0"/>
        <w:tabs>
          <w:tab w:val="left" w:pos="170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Khi miễn nhiệm, bãi nhiệm Chủ tịch Hội phải đồng thời bầu Chủ tịch khác để thay thế theo quy định của pháp luật và Điều lệ Hội hoặc phân công người</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thời</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gian</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chưa</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bầu</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Chủ</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Hội.</w:t>
      </w:r>
    </w:p>
    <w:p w14:paraId="6ED2016B" w14:textId="171DA631" w:rsidR="000F07B7" w:rsidRPr="00717E6B" w:rsidRDefault="00542D98"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7. </w:t>
      </w:r>
      <w:r w:rsidR="000F07B7" w:rsidRPr="00717E6B">
        <w:rPr>
          <w:rFonts w:ascii="Times New Roman" w:eastAsia="Times New Roman" w:hAnsi="Times New Roman" w:cs="Times New Roman"/>
          <w:sz w:val="26"/>
          <w:szCs w:val="26"/>
        </w:rPr>
        <w:t>Đình chỉ công tác và cho phép công tác trở lại đối với Chủ tịch, Phó</w:t>
      </w:r>
      <w:r w:rsidR="000F07B7" w:rsidRPr="00717E6B">
        <w:rPr>
          <w:rFonts w:ascii="Times New Roman" w:eastAsia="Times New Roman" w:hAnsi="Times New Roman" w:cs="Times New Roman"/>
          <w:spacing w:val="80"/>
          <w:sz w:val="26"/>
          <w:szCs w:val="26"/>
        </w:rPr>
        <w:t xml:space="preserve"> </w:t>
      </w:r>
      <w:r w:rsidR="000F07B7" w:rsidRPr="00717E6B">
        <w:rPr>
          <w:rFonts w:ascii="Times New Roman" w:eastAsia="Times New Roman" w:hAnsi="Times New Roman" w:cs="Times New Roman"/>
          <w:sz w:val="26"/>
          <w:szCs w:val="26"/>
        </w:rPr>
        <w:t>Chủ tịch:</w:t>
      </w:r>
    </w:p>
    <w:p w14:paraId="0D449EAD" w14:textId="73EE35DE" w:rsidR="000F07B7" w:rsidRPr="00717E6B" w:rsidRDefault="00542D98" w:rsidP="00246FD6">
      <w:pPr>
        <w:widowControl w:val="0"/>
        <w:tabs>
          <w:tab w:val="left" w:pos="169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Chủ tịch và Phó Chủ tịch Hội bị đình chỉ trong các trường hợp: bị tạm giam, tạm giữ để điều tra xét xử theo quy định của pháp luật; vi phạm nghiêm trọng Điều lệ, quy chế, quy định của Hội;</w:t>
      </w:r>
    </w:p>
    <w:p w14:paraId="1C87FCCF" w14:textId="5C0D3439" w:rsidR="000F07B7" w:rsidRPr="00717E6B" w:rsidRDefault="00542D98"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 xml:space="preserve">b) </w:t>
      </w:r>
      <w:r w:rsidR="000F07B7" w:rsidRPr="00717E6B">
        <w:rPr>
          <w:rFonts w:ascii="Times New Roman" w:eastAsia="Times New Roman" w:hAnsi="Times New Roman" w:cs="Times New Roman"/>
          <w:sz w:val="26"/>
          <w:szCs w:val="26"/>
        </w:rPr>
        <w:t>Ban Chấp hành Hội quy định cụ thể hành vi vi phạm, thẩm quyền, trình tự,</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thủ</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tục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đình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chỉ công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tác,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cho phép công tác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trở</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lại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đối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với Chủ</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tịch,</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Phó Chủ tịch Hội.</w:t>
      </w:r>
    </w:p>
    <w:p w14:paraId="4B4B42ED" w14:textId="24219417" w:rsidR="000F07B7" w:rsidRPr="00717E6B" w:rsidRDefault="000F07B7" w:rsidP="00CE4498">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pacing w:val="-2"/>
          <w:sz w:val="26"/>
          <w:szCs w:val="26"/>
        </w:rPr>
        <w:t>19</w:t>
      </w:r>
      <w:r w:rsidRPr="00717E6B">
        <w:rPr>
          <w:rFonts w:ascii="Times New Roman" w:eastAsia="Times New Roman" w:hAnsi="Times New Roman" w:cs="Times New Roman"/>
          <w:spacing w:val="-2"/>
          <w:sz w:val="26"/>
          <w:szCs w:val="26"/>
        </w:rPr>
        <w:t>.........................................(25).........................................................</w:t>
      </w:r>
    </w:p>
    <w:p w14:paraId="21536979" w14:textId="5877BBC8" w:rsidR="000F07B7" w:rsidRPr="00717E6B" w:rsidRDefault="00542D98"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10"/>
          <w:sz w:val="26"/>
          <w:szCs w:val="26"/>
        </w:rPr>
        <w:t>V</w:t>
      </w:r>
    </w:p>
    <w:p w14:paraId="1802059A" w14:textId="77777777" w:rsidR="000F07B7" w:rsidRPr="00717E6B" w:rsidRDefault="000F07B7"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pacing w:val="-5"/>
          <w:sz w:val="26"/>
          <w:szCs w:val="26"/>
        </w:rPr>
      </w:pP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16"/>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CHIA,</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z w:val="26"/>
          <w:szCs w:val="26"/>
        </w:rPr>
        <w:t>TÁCH,</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SÁP</w:t>
      </w:r>
      <w:r w:rsidRPr="00717E6B">
        <w:rPr>
          <w:rFonts w:ascii="Times New Roman" w:eastAsia="Times New Roman" w:hAnsi="Times New Roman" w:cs="Times New Roman"/>
          <w:b/>
          <w:bCs/>
          <w:spacing w:val="-13"/>
          <w:sz w:val="26"/>
          <w:szCs w:val="26"/>
        </w:rPr>
        <w:t xml:space="preserve"> </w:t>
      </w:r>
      <w:r w:rsidRPr="00717E6B">
        <w:rPr>
          <w:rFonts w:ascii="Times New Roman" w:eastAsia="Times New Roman" w:hAnsi="Times New Roman" w:cs="Times New Roman"/>
          <w:b/>
          <w:bCs/>
          <w:sz w:val="26"/>
          <w:szCs w:val="26"/>
        </w:rPr>
        <w:t>NHẬP,</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HỢP</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NHẤT</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GIẢI</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z w:val="26"/>
          <w:szCs w:val="26"/>
        </w:rPr>
        <w:t>THỂ</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pacing w:val="-5"/>
          <w:sz w:val="26"/>
          <w:szCs w:val="26"/>
        </w:rPr>
        <w:t>HỘI</w:t>
      </w:r>
    </w:p>
    <w:p w14:paraId="48CDAE7B" w14:textId="77777777" w:rsidR="00CE4498" w:rsidRPr="00717E6B" w:rsidRDefault="00CE4498" w:rsidP="00CE4498">
      <w:pPr>
        <w:widowControl w:val="0"/>
        <w:autoSpaceDE w:val="0"/>
        <w:autoSpaceDN w:val="0"/>
        <w:spacing w:before="80" w:after="80" w:line="240" w:lineRule="auto"/>
        <w:outlineLvl w:val="0"/>
        <w:rPr>
          <w:rFonts w:ascii="Times New Roman" w:eastAsia="Times New Roman" w:hAnsi="Times New Roman" w:cs="Times New Roman"/>
          <w:b/>
          <w:bCs/>
          <w:sz w:val="26"/>
          <w:szCs w:val="26"/>
        </w:rPr>
      </w:pPr>
    </w:p>
    <w:p w14:paraId="209D92BB"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20.</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chia,</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tách,</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sáp</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nhập,</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hợp</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nhất</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giải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thể</w:t>
      </w:r>
      <w:r w:rsidRPr="00717E6B">
        <w:rPr>
          <w:rFonts w:ascii="Times New Roman" w:eastAsia="Times New Roman" w:hAnsi="Times New Roman" w:cs="Times New Roman"/>
          <w:b/>
          <w:bCs/>
          <w:spacing w:val="-5"/>
          <w:sz w:val="26"/>
          <w:szCs w:val="26"/>
        </w:rPr>
        <w:t xml:space="preserve"> Hội</w:t>
      </w:r>
    </w:p>
    <w:p w14:paraId="5812C2BC"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Việc đổi tên, chia, tách, sáp nhập, hợp nhất và giải thể Hội thực hiện theo quy định của Bộ luật Dân sự, quy định của pháp luật về hội, nghị quyết Ban Chấp hành Hội và các quy định pháp luật có liên quan.</w:t>
      </w:r>
    </w:p>
    <w:p w14:paraId="62C585FA"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21.</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Thu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hồi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con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dấu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151142D4" w14:textId="373AF78B" w:rsidR="000F07B7" w:rsidRPr="00717E6B" w:rsidRDefault="000F07B7" w:rsidP="00CE4498">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Việc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thu</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hồi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con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dấu</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đối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với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đổi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bị</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chia,</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sáp</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nhập,</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hợp nhất, bị đình chỉ hoạt động có thời hạn, giải thể được thực hiện theo quy định của</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quản</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lý,</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sử</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con</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dấu</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có liên quan.</w:t>
      </w:r>
    </w:p>
    <w:p w14:paraId="523D8419" w14:textId="08535CC8" w:rsidR="000F07B7" w:rsidRPr="00717E6B" w:rsidRDefault="00EE2D11" w:rsidP="00246FD6">
      <w:pPr>
        <w:widowControl w:val="0"/>
        <w:autoSpaceDE w:val="0"/>
        <w:autoSpaceDN w:val="0"/>
        <w:spacing w:before="80" w:after="80" w:line="240" w:lineRule="auto"/>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5"/>
          <w:sz w:val="26"/>
          <w:szCs w:val="26"/>
        </w:rPr>
        <w:t>VI</w:t>
      </w:r>
    </w:p>
    <w:p w14:paraId="623FAC1C" w14:textId="011B1A75" w:rsidR="000F07B7" w:rsidRPr="00717E6B" w:rsidRDefault="000F07B7"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5"/>
          <w:sz w:val="26"/>
          <w:szCs w:val="26"/>
        </w:rPr>
        <w:t>SẢN</w:t>
      </w:r>
    </w:p>
    <w:p w14:paraId="07D2BE05" w14:textId="77777777" w:rsidR="00EE2D11" w:rsidRPr="00717E6B" w:rsidRDefault="00EE2D11"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p>
    <w:p w14:paraId="3FBA87B6"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22.</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sản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71F52D47" w14:textId="029C0116" w:rsidR="000F07B7" w:rsidRPr="00717E6B" w:rsidRDefault="00EE2D11"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65D6E6AA" w14:textId="2298F90F" w:rsidR="000F07B7" w:rsidRPr="00717E6B" w:rsidRDefault="00EE2D11"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Nguồn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thu</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Hội:</w:t>
      </w:r>
    </w:p>
    <w:p w14:paraId="005BFAED" w14:textId="0AD6659D"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Phí</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gia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nhập</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phí</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hàng</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năm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2"/>
          <w:sz w:val="26"/>
          <w:szCs w:val="26"/>
        </w:rPr>
        <w:t>viên;</w:t>
      </w:r>
    </w:p>
    <w:p w14:paraId="63B6108A" w14:textId="004435D0"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Thu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từ</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pacing w:val="-2"/>
          <w:sz w:val="26"/>
          <w:szCs w:val="26"/>
        </w:rPr>
        <w:t>luật;</w:t>
      </w:r>
    </w:p>
    <w:p w14:paraId="5AA5720C" w14:textId="1AD219C5" w:rsidR="000F07B7" w:rsidRPr="00717E6B" w:rsidRDefault="00EE2D11" w:rsidP="00246FD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Tiền</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trợ,</w:t>
      </w:r>
      <w:r w:rsidR="000F07B7" w:rsidRPr="00717E6B">
        <w:rPr>
          <w:rFonts w:ascii="Times New Roman" w:eastAsia="Times New Roman" w:hAnsi="Times New Roman" w:cs="Times New Roman"/>
          <w:spacing w:val="25"/>
          <w:sz w:val="26"/>
          <w:szCs w:val="26"/>
        </w:rPr>
        <w:t xml:space="preserve"> </w:t>
      </w:r>
      <w:r w:rsidR="000F07B7" w:rsidRPr="00717E6B">
        <w:rPr>
          <w:rFonts w:ascii="Times New Roman" w:eastAsia="Times New Roman" w:hAnsi="Times New Roman" w:cs="Times New Roman"/>
          <w:sz w:val="26"/>
          <w:szCs w:val="26"/>
        </w:rPr>
        <w:t>ủng</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hộ</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25"/>
          <w:sz w:val="26"/>
          <w:szCs w:val="26"/>
        </w:rPr>
        <w:t xml:space="preserve"> </w:t>
      </w:r>
      <w:r w:rsidR="000F07B7" w:rsidRPr="00717E6B">
        <w:rPr>
          <w:rFonts w:ascii="Times New Roman" w:eastAsia="Times New Roman" w:hAnsi="Times New Roman" w:cs="Times New Roman"/>
          <w:sz w:val="26"/>
          <w:szCs w:val="26"/>
        </w:rPr>
        <w:t>cá</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nhân</w:t>
      </w:r>
      <w:r w:rsidR="000F07B7" w:rsidRPr="00717E6B">
        <w:rPr>
          <w:rFonts w:ascii="Times New Roman" w:eastAsia="Times New Roman" w:hAnsi="Times New Roman" w:cs="Times New Roman"/>
          <w:spacing w:val="27"/>
          <w:sz w:val="26"/>
          <w:szCs w:val="26"/>
        </w:rPr>
        <w:t xml:space="preserve"> </w:t>
      </w:r>
      <w:r w:rsidR="000F07B7" w:rsidRPr="00717E6B">
        <w:rPr>
          <w:rFonts w:ascii="Times New Roman" w:eastAsia="Times New Roman" w:hAnsi="Times New Roman" w:cs="Times New Roman"/>
          <w:sz w:val="26"/>
          <w:szCs w:val="26"/>
        </w:rPr>
        <w:t>trong</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23"/>
          <w:sz w:val="26"/>
          <w:szCs w:val="26"/>
        </w:rPr>
        <w:t xml:space="preserve"> </w:t>
      </w:r>
      <w:r w:rsidR="000F07B7" w:rsidRPr="00717E6B">
        <w:rPr>
          <w:rFonts w:ascii="Times New Roman" w:eastAsia="Times New Roman" w:hAnsi="Times New Roman" w:cs="Times New Roman"/>
          <w:sz w:val="26"/>
          <w:szCs w:val="26"/>
        </w:rPr>
        <w:t>ngoài</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nước</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z w:val="26"/>
          <w:szCs w:val="26"/>
        </w:rPr>
        <w:t>quy định của pháp luật;</w:t>
      </w:r>
    </w:p>
    <w:p w14:paraId="18151E83" w14:textId="2BC5A03F" w:rsidR="000F07B7" w:rsidRPr="00717E6B" w:rsidRDefault="00EE2D11" w:rsidP="00246FD6">
      <w:pPr>
        <w:widowControl w:val="0"/>
        <w:tabs>
          <w:tab w:val="left" w:pos="157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Ngân sách nhà nước hỗ trợ (nếu có) cho các nhiệm vụ Đảng, Nhà nước</w:t>
      </w:r>
      <w:r w:rsidRPr="00717E6B">
        <w:rPr>
          <w:rFonts w:ascii="Times New Roman" w:eastAsia="Times New Roman" w:hAnsi="Times New Roman" w:cs="Times New Roman"/>
          <w:spacing w:val="80"/>
          <w:w w:val="150"/>
          <w:sz w:val="26"/>
          <w:szCs w:val="26"/>
        </w:rPr>
        <w:t xml:space="preserve"> </w:t>
      </w:r>
      <w:r w:rsidR="000F07B7" w:rsidRPr="00717E6B">
        <w:rPr>
          <w:rFonts w:ascii="Times New Roman" w:eastAsia="Times New Roman" w:hAnsi="Times New Roman" w:cs="Times New Roman"/>
          <w:sz w:val="26"/>
          <w:szCs w:val="26"/>
        </w:rPr>
        <w:t>giao theo quy định của pháp luật;</w:t>
      </w:r>
    </w:p>
    <w:p w14:paraId="7D404D7F" w14:textId="4C39AE2A"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khoản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thu</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4"/>
          <w:sz w:val="26"/>
          <w:szCs w:val="26"/>
        </w:rPr>
        <w:t>khác;</w:t>
      </w:r>
    </w:p>
    <w:p w14:paraId="26E9ED09" w14:textId="12ADD794" w:rsidR="000F07B7" w:rsidRPr="00717E6B" w:rsidRDefault="00EE2D11"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khoản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4"/>
          <w:sz w:val="26"/>
          <w:szCs w:val="26"/>
        </w:rPr>
        <w:t>Hội:</w:t>
      </w:r>
    </w:p>
    <w:p w14:paraId="77373B52" w14:textId="0EF08D3E"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Chi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Hội;</w:t>
      </w:r>
    </w:p>
    <w:p w14:paraId="1CEBBCD1" w14:textId="3CBB60E7"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Chi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vụ</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Đảng,</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Nhà</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nước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giao</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(nếu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4"/>
          <w:sz w:val="26"/>
          <w:szCs w:val="26"/>
        </w:rPr>
        <w:t>có);</w:t>
      </w:r>
    </w:p>
    <w:p w14:paraId="1AB75381" w14:textId="2D49D10E"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Chi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thuê</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trụ</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sở,</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mua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sắm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phương</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tiện</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làm</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pacing w:val="-2"/>
          <w:sz w:val="26"/>
          <w:szCs w:val="26"/>
        </w:rPr>
        <w:t>việc;</w:t>
      </w:r>
    </w:p>
    <w:p w14:paraId="756916AE" w14:textId="20AA885D" w:rsidR="000F07B7" w:rsidRPr="00717E6B" w:rsidRDefault="00EE2D11" w:rsidP="00246FD6">
      <w:pPr>
        <w:widowControl w:val="0"/>
        <w:tabs>
          <w:tab w:val="left" w:pos="1581"/>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Chi thực hiện chế độ, chính sách đối với những người làm việc tại Hội theo</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phù</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hợp</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với</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15"/>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17"/>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z w:val="26"/>
          <w:szCs w:val="26"/>
        </w:rPr>
        <w:t>luật;</w:t>
      </w:r>
    </w:p>
    <w:p w14:paraId="5B98104A" w14:textId="6F3F789C" w:rsidR="000F07B7" w:rsidRPr="00717E6B" w:rsidRDefault="00EE2D11"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pacing w:val="-6"/>
          <w:sz w:val="26"/>
          <w:szCs w:val="26"/>
        </w:rPr>
        <w:t>Chi</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pacing w:val="-6"/>
          <w:sz w:val="26"/>
          <w:szCs w:val="26"/>
        </w:rPr>
        <w:t>khen</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pacing w:val="-6"/>
          <w:sz w:val="26"/>
          <w:szCs w:val="26"/>
        </w:rPr>
        <w:t>thưởng</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pacing w:val="-6"/>
          <w:sz w:val="26"/>
          <w:szCs w:val="26"/>
        </w:rPr>
        <w:t>và</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6"/>
          <w:sz w:val="26"/>
          <w:szCs w:val="26"/>
        </w:rPr>
        <w:t>các</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pacing w:val="-6"/>
          <w:sz w:val="26"/>
          <w:szCs w:val="26"/>
        </w:rPr>
        <w:t>khoản</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pacing w:val="-6"/>
          <w:sz w:val="26"/>
          <w:szCs w:val="26"/>
        </w:rPr>
        <w:t>chi</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pacing w:val="-6"/>
          <w:sz w:val="26"/>
          <w:szCs w:val="26"/>
        </w:rPr>
        <w:t>khác</w:t>
      </w:r>
      <w:r w:rsidR="000F07B7" w:rsidRPr="00717E6B">
        <w:rPr>
          <w:rFonts w:ascii="Times New Roman" w:eastAsia="Times New Roman" w:hAnsi="Times New Roman" w:cs="Times New Roman"/>
          <w:spacing w:val="-10"/>
          <w:sz w:val="26"/>
          <w:szCs w:val="26"/>
        </w:rPr>
        <w:t xml:space="preserve"> </w:t>
      </w:r>
      <w:r w:rsidR="000F07B7" w:rsidRPr="00717E6B">
        <w:rPr>
          <w:rFonts w:ascii="Times New Roman" w:eastAsia="Times New Roman" w:hAnsi="Times New Roman" w:cs="Times New Roman"/>
          <w:spacing w:val="-6"/>
          <w:sz w:val="26"/>
          <w:szCs w:val="26"/>
        </w:rPr>
        <w:t>theo</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pacing w:val="-6"/>
          <w:sz w:val="26"/>
          <w:szCs w:val="26"/>
        </w:rPr>
        <w:t>quy</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pacing w:val="-6"/>
          <w:sz w:val="26"/>
          <w:szCs w:val="26"/>
        </w:rPr>
        <w:t>định</w:t>
      </w:r>
      <w:r w:rsidR="000F07B7" w:rsidRPr="00717E6B">
        <w:rPr>
          <w:rFonts w:ascii="Times New Roman" w:eastAsia="Times New Roman" w:hAnsi="Times New Roman" w:cs="Times New Roman"/>
          <w:spacing w:val="-9"/>
          <w:sz w:val="26"/>
          <w:szCs w:val="26"/>
        </w:rPr>
        <w:t xml:space="preserve"> </w:t>
      </w:r>
      <w:r w:rsidR="000F07B7" w:rsidRPr="00717E6B">
        <w:rPr>
          <w:rFonts w:ascii="Times New Roman" w:eastAsia="Times New Roman" w:hAnsi="Times New Roman" w:cs="Times New Roman"/>
          <w:spacing w:val="-6"/>
          <w:sz w:val="26"/>
          <w:szCs w:val="26"/>
        </w:rPr>
        <w:t>của</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pacing w:val="-6"/>
          <w:sz w:val="26"/>
          <w:szCs w:val="26"/>
        </w:rPr>
        <w:t>Ban</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pacing w:val="-6"/>
          <w:sz w:val="26"/>
          <w:szCs w:val="26"/>
        </w:rPr>
        <w:t>Chấp</w:t>
      </w:r>
      <w:r w:rsidR="000F07B7"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pacing w:val="-6"/>
          <w:sz w:val="26"/>
          <w:szCs w:val="26"/>
        </w:rPr>
        <w:t>hành.</w:t>
      </w:r>
    </w:p>
    <w:p w14:paraId="73B5C31E" w14:textId="17861D80" w:rsidR="000F07B7" w:rsidRPr="00717E6B" w:rsidRDefault="00EE2D11"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sản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1F0B46BE" w14:textId="66379C04" w:rsidR="000F07B7" w:rsidRPr="00717E6B" w:rsidRDefault="00EE2D11" w:rsidP="00246FD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Tài sản của Hội bao gồm trụ sở, trang thiết bị, phương tiện phục vụ hoạt động của Hội và các tài sản hợp pháp khác theo quy định của pháp luật. Tài sản của Hội được hình thành từ nguồn kinh phí của Hội do các tổ chức, cá nhân trong và ngoài nước hiến, tặng theo quy định của pháp luật;</w:t>
      </w:r>
    </w:p>
    <w:p w14:paraId="0EA5AFC8" w14:textId="620D6B2D" w:rsidR="000F07B7" w:rsidRPr="00717E6B" w:rsidRDefault="00EE2D11" w:rsidP="00246FD6">
      <w:pPr>
        <w:widowControl w:val="0"/>
        <w:tabs>
          <w:tab w:val="left" w:pos="173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Việc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quản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lý,</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sử</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dụng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sản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theo</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của pháp</w:t>
      </w:r>
      <w:r w:rsidR="000F07B7" w:rsidRPr="00717E6B">
        <w:rPr>
          <w:rFonts w:ascii="Times New Roman" w:eastAsia="Times New Roman" w:hAnsi="Times New Roman" w:cs="Times New Roman"/>
          <w:spacing w:val="32"/>
          <w:sz w:val="26"/>
          <w:szCs w:val="26"/>
        </w:rPr>
        <w:t xml:space="preserve"> </w:t>
      </w:r>
      <w:r w:rsidR="000F07B7" w:rsidRPr="00717E6B">
        <w:rPr>
          <w:rFonts w:ascii="Times New Roman" w:eastAsia="Times New Roman" w:hAnsi="Times New Roman" w:cs="Times New Roman"/>
          <w:sz w:val="26"/>
          <w:szCs w:val="26"/>
        </w:rPr>
        <w:t>luật</w:t>
      </w:r>
      <w:r w:rsidR="000F07B7" w:rsidRPr="00717E6B">
        <w:rPr>
          <w:rFonts w:ascii="Times New Roman" w:eastAsia="Times New Roman" w:hAnsi="Times New Roman" w:cs="Times New Roman"/>
          <w:spacing w:val="32"/>
          <w:sz w:val="26"/>
          <w:szCs w:val="26"/>
        </w:rPr>
        <w:t xml:space="preserve"> </w:t>
      </w:r>
      <w:r w:rsidR="000F07B7" w:rsidRPr="00717E6B">
        <w:rPr>
          <w:rFonts w:ascii="Times New Roman" w:eastAsia="Times New Roman" w:hAnsi="Times New Roman" w:cs="Times New Roman"/>
          <w:sz w:val="26"/>
          <w:szCs w:val="26"/>
        </w:rPr>
        <w:t>dân</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sự,</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luật</w:t>
      </w:r>
      <w:r w:rsidR="000F07B7" w:rsidRPr="00717E6B">
        <w:rPr>
          <w:rFonts w:ascii="Times New Roman" w:eastAsia="Times New Roman" w:hAnsi="Times New Roman" w:cs="Times New Roman"/>
          <w:spacing w:val="32"/>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32"/>
          <w:sz w:val="26"/>
          <w:szCs w:val="26"/>
        </w:rPr>
        <w:t xml:space="preserve"> </w:t>
      </w:r>
      <w:r w:rsidR="000F07B7" w:rsidRPr="00717E6B">
        <w:rPr>
          <w:rFonts w:ascii="Times New Roman" w:eastAsia="Times New Roman" w:hAnsi="Times New Roman" w:cs="Times New Roman"/>
          <w:sz w:val="26"/>
          <w:szCs w:val="26"/>
        </w:rPr>
        <w:t>sản,</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33"/>
          <w:sz w:val="26"/>
          <w:szCs w:val="26"/>
        </w:rPr>
        <w:t xml:space="preserve"> </w:t>
      </w:r>
      <w:r w:rsidR="000F07B7" w:rsidRPr="00717E6B">
        <w:rPr>
          <w:rFonts w:ascii="Times New Roman" w:eastAsia="Times New Roman" w:hAnsi="Times New Roman" w:cs="Times New Roman"/>
          <w:sz w:val="26"/>
          <w:szCs w:val="26"/>
        </w:rPr>
        <w:t>kế</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toán</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1"/>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35"/>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4"/>
          <w:sz w:val="26"/>
          <w:szCs w:val="26"/>
        </w:rPr>
        <w:t xml:space="preserve"> </w:t>
      </w:r>
      <w:r w:rsidR="000F07B7" w:rsidRPr="00717E6B">
        <w:rPr>
          <w:rFonts w:ascii="Times New Roman" w:eastAsia="Times New Roman" w:hAnsi="Times New Roman" w:cs="Times New Roman"/>
          <w:sz w:val="26"/>
          <w:szCs w:val="26"/>
        </w:rPr>
        <w:t xml:space="preserve">Hội. Đối với tài </w:t>
      </w:r>
      <w:r w:rsidR="000F07B7" w:rsidRPr="00717E6B">
        <w:rPr>
          <w:rFonts w:ascii="Times New Roman" w:eastAsia="Times New Roman" w:hAnsi="Times New Roman" w:cs="Times New Roman"/>
          <w:sz w:val="26"/>
          <w:szCs w:val="26"/>
        </w:rPr>
        <w:lastRenderedPageBreak/>
        <w:t>sản công thực hiện theo quy định của pháp luật về quản lý, sử dụng tài sản công;</w:t>
      </w:r>
    </w:p>
    <w:p w14:paraId="05554D72" w14:textId="2794E66F" w:rsidR="000F07B7" w:rsidRPr="00717E6B" w:rsidRDefault="00EE2D11" w:rsidP="00246FD6">
      <w:pPr>
        <w:widowControl w:val="0"/>
        <w:tabs>
          <w:tab w:val="left" w:pos="168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Khi hội chia, tách, sáp nhập, hợp nhất, giải thể thì hội kiểm</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kê, phân loại tài sản để xác định việc xử lý tài sản:</w:t>
      </w:r>
    </w:p>
    <w:p w14:paraId="3488D453" w14:textId="6EEDD5B0" w:rsidR="000F07B7" w:rsidRPr="00717E6B" w:rsidRDefault="00EE2D11" w:rsidP="00246FD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Đối với tài sản của Hội là tài sản công thì việc quản lý, sử dụng, xử lý thực hiện theo quy định của pháp luật về tài sản công;</w:t>
      </w:r>
    </w:p>
    <w:p w14:paraId="004639B1" w14:textId="6A021ACE" w:rsidR="000F07B7" w:rsidRPr="00717E6B" w:rsidRDefault="00EE2D11" w:rsidP="00246FD6">
      <w:pPr>
        <w:widowControl w:val="0"/>
        <w:tabs>
          <w:tab w:val="left" w:pos="15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Đối với tài sản của Hội được hình thành từ nguồn tự có của Hội thì việc quản lý, sử dụng và xử lý được thực hiện theo quy</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định của pháp luật về dân sự, pháp luật có liên quan và Điều lệ của Hội.</w:t>
      </w:r>
    </w:p>
    <w:p w14:paraId="211FDDFF"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23.</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Quản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lý,</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sử</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dụng</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sản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5E9436EF" w14:textId="32064938" w:rsidR="000F07B7" w:rsidRPr="00717E6B" w:rsidRDefault="00EE2D11"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Quản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lý,</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sử</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dụng</w:t>
      </w:r>
      <w:r w:rsidR="000F07B7" w:rsidRPr="00717E6B">
        <w:rPr>
          <w:rFonts w:ascii="Times New Roman" w:eastAsia="Times New Roman" w:hAnsi="Times New Roman" w:cs="Times New Roman"/>
          <w:spacing w:val="-6"/>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sản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pacing w:val="-4"/>
          <w:sz w:val="26"/>
          <w:szCs w:val="26"/>
        </w:rPr>
        <w:t>Hội:</w:t>
      </w:r>
    </w:p>
    <w:p w14:paraId="770C58FF" w14:textId="1B1B0A4A" w:rsidR="000F07B7" w:rsidRPr="00717E6B" w:rsidRDefault="00EE2D11"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chính,</w:t>
      </w:r>
      <w:r w:rsidR="000F07B7" w:rsidRPr="00717E6B">
        <w:rPr>
          <w:rFonts w:ascii="Times New Roman" w:eastAsia="Times New Roman" w:hAnsi="Times New Roman" w:cs="Times New Roman"/>
          <w:spacing w:val="-7"/>
          <w:sz w:val="26"/>
          <w:szCs w:val="26"/>
        </w:rPr>
        <w:t xml:space="preserve"> </w:t>
      </w:r>
      <w:r w:rsidR="000F07B7" w:rsidRPr="00717E6B">
        <w:rPr>
          <w:rFonts w:ascii="Times New Roman" w:eastAsia="Times New Roman" w:hAnsi="Times New Roman" w:cs="Times New Roman"/>
          <w:sz w:val="26"/>
          <w:szCs w:val="26"/>
        </w:rPr>
        <w:t>tài</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sản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chỉ</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sử</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dụng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cho</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các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hoạt</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động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của</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Hội;</w:t>
      </w:r>
    </w:p>
    <w:p w14:paraId="2FBF173D" w14:textId="4FCB8893" w:rsidR="000F07B7" w:rsidRPr="00717E6B" w:rsidRDefault="00EE2D11" w:rsidP="00246FD6">
      <w:pPr>
        <w:widowControl w:val="0"/>
        <w:tabs>
          <w:tab w:val="left" w:pos="1721"/>
        </w:tabs>
        <w:autoSpaceDE w:val="0"/>
        <w:autoSpaceDN w:val="0"/>
        <w:spacing w:before="80" w:after="80" w:line="240" w:lineRule="auto"/>
        <w:ind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 xml:space="preserve">b) </w:t>
      </w:r>
      <w:r w:rsidR="000F07B7" w:rsidRPr="00717E6B">
        <w:rPr>
          <w:rFonts w:ascii="Times New Roman" w:eastAsia="Times New Roman" w:hAnsi="Times New Roman" w:cs="Times New Roman"/>
          <w:spacing w:val="-4"/>
          <w:sz w:val="26"/>
          <w:szCs w:val="26"/>
        </w:rPr>
        <w:t>Tài chính, tài sản của Hội khi chia, tách, sáp nhập, hợp nhất, đình chỉ hoạt động có thời hạn và giải thể được giải quyết theo quy định của pháp luật về hội và pháp luật có liên quan.</w:t>
      </w:r>
    </w:p>
    <w:p w14:paraId="50EB4884" w14:textId="7638C7BA" w:rsidR="000F07B7" w:rsidRPr="00717E6B" w:rsidRDefault="00EE2D11" w:rsidP="00246FD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Ban Chấp hành Hội ban hành quy chế quản lý, sử dụng tài chính, tài sản của Hội đảm bảo nguyên tắc công khai, minh bạch, tiết kiệm phù hợp với quy định của pháp luật về tài chính, kế toán, về quản lý, sử dụng tài sản công và các quy định của pháp luật khác có liên quan.</w:t>
      </w:r>
    </w:p>
    <w:p w14:paraId="6D49C31F" w14:textId="41230B16" w:rsidR="000F07B7" w:rsidRPr="00717E6B" w:rsidRDefault="00EE2D11"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công</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tác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kế</w:t>
      </w:r>
      <w:r w:rsidR="000F07B7" w:rsidRPr="00717E6B">
        <w:rPr>
          <w:rFonts w:ascii="Times New Roman" w:eastAsia="Times New Roman" w:hAnsi="Times New Roman" w:cs="Times New Roman"/>
          <w:spacing w:val="-3"/>
          <w:sz w:val="26"/>
          <w:szCs w:val="26"/>
        </w:rPr>
        <w:t xml:space="preserve"> </w:t>
      </w:r>
      <w:r w:rsidR="000F07B7" w:rsidRPr="00717E6B">
        <w:rPr>
          <w:rFonts w:ascii="Times New Roman" w:eastAsia="Times New Roman" w:hAnsi="Times New Roman" w:cs="Times New Roman"/>
          <w:sz w:val="26"/>
          <w:szCs w:val="26"/>
        </w:rPr>
        <w:t>toán,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8"/>
          <w:sz w:val="26"/>
          <w:szCs w:val="26"/>
        </w:rPr>
        <w:t xml:space="preserve"> </w:t>
      </w:r>
      <w:r w:rsidR="000F07B7" w:rsidRPr="00717E6B">
        <w:rPr>
          <w:rFonts w:ascii="Times New Roman" w:eastAsia="Times New Roman" w:hAnsi="Times New Roman" w:cs="Times New Roman"/>
          <w:sz w:val="26"/>
          <w:szCs w:val="26"/>
        </w:rPr>
        <w:t>toán,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thống</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pacing w:val="-5"/>
          <w:sz w:val="26"/>
          <w:szCs w:val="26"/>
        </w:rPr>
        <w:t>kê:</w:t>
      </w:r>
    </w:p>
    <w:p w14:paraId="41CF6DEE" w14:textId="5A902A0C" w:rsidR="000F07B7" w:rsidRPr="00717E6B" w:rsidRDefault="00EE2D11" w:rsidP="00246FD6">
      <w:pPr>
        <w:widowControl w:val="0"/>
        <w:tabs>
          <w:tab w:val="left" w:pos="1680"/>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a) </w:t>
      </w:r>
      <w:r w:rsidR="000F07B7" w:rsidRPr="00717E6B">
        <w:rPr>
          <w:rFonts w:ascii="Times New Roman" w:eastAsia="Times New Roman" w:hAnsi="Times New Roman" w:cs="Times New Roman"/>
          <w:sz w:val="26"/>
          <w:szCs w:val="26"/>
        </w:rPr>
        <w:t>Hội phải tổ chức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công tác</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kế</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toán,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thống kê</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theo đúng quy</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định của Luật Kế toán, Luật Thống kê và các văn bản hướng dẫn thực hiện, cụ thể:</w:t>
      </w:r>
    </w:p>
    <w:p w14:paraId="4DB90C11" w14:textId="7E2F07D3" w:rsidR="000F07B7" w:rsidRPr="00717E6B" w:rsidRDefault="00EE2D11" w:rsidP="00246FD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Chấp hành các quy định về chứng từ kế toán; hạch toán kế toán và các nghiệp vụ kinh tế, tài chính, tài sản có liên quan đến Hội;</w:t>
      </w:r>
    </w:p>
    <w:p w14:paraId="4F10C264" w14:textId="1A81CFD4" w:rsidR="000F07B7" w:rsidRPr="00717E6B" w:rsidRDefault="00EE2D11" w:rsidP="00246FD6">
      <w:pPr>
        <w:widowControl w:val="0"/>
        <w:tabs>
          <w:tab w:val="left" w:pos="155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Mở sổ kế toán ghi chép và lưu trữ các nghiệp vụ kinh tế, tài chính, tài sản có liên quan đến Hội (phản ánh, theo dõi chi tiết số thu, chi tiền, hiện vật do các tổ chức, cá nhân đóng góp, viện trợ, tài trợ và các khoản thu, chi khác theo quy định của pháp luật và Điều lệ Hội);</w:t>
      </w:r>
    </w:p>
    <w:p w14:paraId="4595E778" w14:textId="2B824AB0" w:rsidR="000F07B7" w:rsidRPr="00717E6B" w:rsidRDefault="00EE2D11" w:rsidP="00246FD6">
      <w:pPr>
        <w:widowControl w:val="0"/>
        <w:tabs>
          <w:tab w:val="left" w:pos="156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Lập đầy đủ, đúng hạn các báo cáo tài chính, quyết toán năm gửi cơ quan nhà nước có thẩm quyền cho phép thành lập Hội và cơ quan tài chính cùng cấp với cơ quan nhà nước có thẩm quyền cho phép thành lập Hội hoặc cơ quan tài chính của cơ quan nhà nước có thẩm quyền cho phép thành lập Hội;</w:t>
      </w:r>
    </w:p>
    <w:p w14:paraId="22DDB6B2" w14:textId="582DDCBA" w:rsidR="000F07B7" w:rsidRPr="00717E6B" w:rsidRDefault="00EE2D11" w:rsidP="00246FD6">
      <w:pPr>
        <w:widowControl w:val="0"/>
        <w:tabs>
          <w:tab w:val="left" w:pos="1574"/>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Lập đầy đủ hồ sơ tài liệu chứng từ khác có liên quan theo quy định của pháp luật về phòng, chống rửa tiền.</w:t>
      </w:r>
    </w:p>
    <w:p w14:paraId="2EB684CF" w14:textId="0E0A1313" w:rsidR="000F07B7" w:rsidRPr="00717E6B" w:rsidRDefault="00EE2D11" w:rsidP="00246FD6">
      <w:pPr>
        <w:widowControl w:val="0"/>
        <w:tabs>
          <w:tab w:val="left" w:pos="172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b) </w:t>
      </w:r>
      <w:r w:rsidR="000F07B7" w:rsidRPr="00717E6B">
        <w:rPr>
          <w:rFonts w:ascii="Times New Roman" w:eastAsia="Times New Roman" w:hAnsi="Times New Roman" w:cs="Times New Roman"/>
          <w:sz w:val="26"/>
          <w:szCs w:val="26"/>
        </w:rPr>
        <w:t>Chịu sự thanh tra, kiểm tra, kiểm toán về việc thu, chi, quản lý và sử dụng tài chính, tài sản của cơ quan tài chính cùng cấp với cơ quan nhà nước có thẩm quyền cho phép thành lập Hội hoặc cơ quan tài chính của cơ quan nhà nước</w:t>
      </w:r>
      <w:r w:rsidR="000F07B7" w:rsidRPr="00717E6B">
        <w:rPr>
          <w:rFonts w:ascii="Times New Roman" w:eastAsia="Times New Roman" w:hAnsi="Times New Roman" w:cs="Times New Roman"/>
          <w:spacing w:val="-14"/>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thẩm</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quyền</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cho</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phép</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lập</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z w:val="26"/>
          <w:szCs w:val="26"/>
        </w:rPr>
        <w:t>cơ</w:t>
      </w:r>
      <w:r w:rsidR="000F07B7" w:rsidRPr="00717E6B">
        <w:rPr>
          <w:rFonts w:ascii="Times New Roman" w:eastAsia="Times New Roman" w:hAnsi="Times New Roman" w:cs="Times New Roman"/>
          <w:spacing w:val="-13"/>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kiểm</w:t>
      </w:r>
      <w:r w:rsidR="000F07B7" w:rsidRPr="00717E6B">
        <w:rPr>
          <w:rFonts w:ascii="Times New Roman" w:eastAsia="Times New Roman" w:hAnsi="Times New Roman" w:cs="Times New Roman"/>
          <w:spacing w:val="-16"/>
          <w:sz w:val="26"/>
          <w:szCs w:val="26"/>
        </w:rPr>
        <w:t xml:space="preserve"> </w:t>
      </w:r>
      <w:r w:rsidR="000F07B7" w:rsidRPr="00717E6B">
        <w:rPr>
          <w:rFonts w:ascii="Times New Roman" w:eastAsia="Times New Roman" w:hAnsi="Times New Roman" w:cs="Times New Roman"/>
          <w:sz w:val="26"/>
          <w:szCs w:val="26"/>
        </w:rPr>
        <w:t>toán</w:t>
      </w:r>
      <w:r w:rsidR="000F07B7" w:rsidRPr="00717E6B">
        <w:rPr>
          <w:rFonts w:ascii="Times New Roman" w:eastAsia="Times New Roman" w:hAnsi="Times New Roman" w:cs="Times New Roman"/>
          <w:spacing w:val="-11"/>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12"/>
          <w:sz w:val="26"/>
          <w:szCs w:val="26"/>
        </w:rPr>
        <w:t xml:space="preserve"> </w:t>
      </w:r>
      <w:r w:rsidR="000F07B7" w:rsidRPr="00717E6B">
        <w:rPr>
          <w:rFonts w:ascii="Times New Roman" w:eastAsia="Times New Roman" w:hAnsi="Times New Roman" w:cs="Times New Roman"/>
          <w:sz w:val="26"/>
          <w:szCs w:val="26"/>
        </w:rPr>
        <w:t>thẩm</w:t>
      </w:r>
      <w:r w:rsidR="000F07B7" w:rsidRPr="00717E6B">
        <w:rPr>
          <w:rFonts w:ascii="Times New Roman" w:eastAsia="Times New Roman" w:hAnsi="Times New Roman" w:cs="Times New Roman"/>
          <w:spacing w:val="-18"/>
          <w:sz w:val="26"/>
          <w:szCs w:val="26"/>
        </w:rPr>
        <w:t xml:space="preserve"> </w:t>
      </w:r>
      <w:r w:rsidR="000F07B7" w:rsidRPr="00717E6B">
        <w:rPr>
          <w:rFonts w:ascii="Times New Roman" w:eastAsia="Times New Roman" w:hAnsi="Times New Roman" w:cs="Times New Roman"/>
          <w:sz w:val="26"/>
          <w:szCs w:val="26"/>
        </w:rPr>
        <w:t>quyền;</w:t>
      </w:r>
    </w:p>
    <w:p w14:paraId="2B11D13E" w14:textId="06933430" w:rsidR="000F07B7" w:rsidRPr="00717E6B" w:rsidRDefault="00EE2D11"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c) </w:t>
      </w:r>
      <w:r w:rsidR="000F07B7" w:rsidRPr="00717E6B">
        <w:rPr>
          <w:rFonts w:ascii="Times New Roman" w:eastAsia="Times New Roman" w:hAnsi="Times New Roman" w:cs="Times New Roman"/>
          <w:sz w:val="26"/>
          <w:szCs w:val="26"/>
        </w:rPr>
        <w:t>Cung cấp các thông tin cần thiết gửi cơ quan nhà nước có thẩm quyền khi có yêu cầu theo quy định của pháp luật.</w:t>
      </w:r>
    </w:p>
    <w:p w14:paraId="6594FB68" w14:textId="77777777" w:rsidR="000F07B7" w:rsidRPr="00717E6B" w:rsidRDefault="000F07B7" w:rsidP="00246FD6">
      <w:pPr>
        <w:widowControl w:val="0"/>
        <w:autoSpaceDE w:val="0"/>
        <w:autoSpaceDN w:val="0"/>
        <w:spacing w:before="80" w:after="80" w:line="242"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 24. Giải quyết tài sản, tài chính khi Hội chia, tách, sáp nhập, hợp nhất, đình chỉ hoạt động có thời hạn và giải thể Hội</w:t>
      </w:r>
    </w:p>
    <w:p w14:paraId="1F7DB45A"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36</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347CA5EE" w14:textId="77777777" w:rsidR="000F07B7" w:rsidRPr="00717E6B" w:rsidRDefault="000F07B7"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p>
    <w:p w14:paraId="2CF66F02" w14:textId="4D7FADB5" w:rsidR="000F07B7" w:rsidRPr="00717E6B" w:rsidRDefault="00DC44E3"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lastRenderedPageBreak/>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5"/>
          <w:sz w:val="26"/>
          <w:szCs w:val="26"/>
        </w:rPr>
        <w:t>VII</w:t>
      </w:r>
    </w:p>
    <w:p w14:paraId="050D6783" w14:textId="69AEA140" w:rsidR="000F07B7" w:rsidRPr="00717E6B" w:rsidRDefault="000F07B7"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KHEN</w:t>
      </w:r>
      <w:r w:rsidRPr="00717E6B">
        <w:rPr>
          <w:rFonts w:ascii="Times New Roman" w:eastAsia="Times New Roman" w:hAnsi="Times New Roman" w:cs="Times New Roman"/>
          <w:b/>
          <w:bCs/>
          <w:spacing w:val="-3"/>
          <w:sz w:val="26"/>
          <w:szCs w:val="26"/>
        </w:rPr>
        <w:t xml:space="preserve"> </w:t>
      </w:r>
      <w:r w:rsidR="00EE2D11" w:rsidRPr="00717E6B">
        <w:rPr>
          <w:rFonts w:ascii="Times New Roman" w:eastAsia="Times New Roman" w:hAnsi="Times New Roman" w:cs="Times New Roman"/>
          <w:b/>
          <w:bCs/>
          <w:sz w:val="26"/>
          <w:szCs w:val="26"/>
        </w:rPr>
        <w:t>THƯ</w:t>
      </w:r>
      <w:r w:rsidRPr="00717E6B">
        <w:rPr>
          <w:rFonts w:ascii="Times New Roman" w:eastAsia="Times New Roman" w:hAnsi="Times New Roman" w:cs="Times New Roman"/>
          <w:b/>
          <w:bCs/>
          <w:sz w:val="26"/>
          <w:szCs w:val="26"/>
        </w:rPr>
        <w:t>ỞNG,</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KỶ</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4"/>
          <w:sz w:val="26"/>
          <w:szCs w:val="26"/>
        </w:rPr>
        <w:t>LUẬT</w:t>
      </w:r>
    </w:p>
    <w:p w14:paraId="6E48C083" w14:textId="6907C83F"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25.</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Khen</w:t>
      </w:r>
      <w:r w:rsidR="00EE2D11" w:rsidRPr="00717E6B">
        <w:rPr>
          <w:rFonts w:ascii="Times New Roman" w:eastAsia="Times New Roman" w:hAnsi="Times New Roman" w:cs="Times New Roman"/>
          <w:b/>
          <w:bCs/>
          <w:spacing w:val="-2"/>
          <w:sz w:val="26"/>
          <w:szCs w:val="26"/>
        </w:rPr>
        <w:t xml:space="preserve"> thư</w:t>
      </w:r>
      <w:r w:rsidRPr="00717E6B">
        <w:rPr>
          <w:rFonts w:ascii="Times New Roman" w:eastAsia="Times New Roman" w:hAnsi="Times New Roman" w:cs="Times New Roman"/>
          <w:b/>
          <w:bCs/>
          <w:spacing w:val="-2"/>
          <w:sz w:val="26"/>
          <w:szCs w:val="26"/>
        </w:rPr>
        <w:t>ởng</w:t>
      </w:r>
    </w:p>
    <w:p w14:paraId="780E5D12" w14:textId="457996E2" w:rsidR="000F07B7" w:rsidRPr="00717E6B" w:rsidRDefault="00EE2D11" w:rsidP="00246FD6">
      <w:pPr>
        <w:widowControl w:val="0"/>
        <w:tabs>
          <w:tab w:val="left" w:pos="172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Tổ chức thuộc Hội, hội viên có thành tích xuất sắc được Hội khen thưởng hoặc được Hội đề nghị cơ quan, tổ chức có thẩm quyền khen thưởng</w:t>
      </w:r>
      <w:r w:rsidR="000F07B7" w:rsidRPr="00717E6B">
        <w:rPr>
          <w:rFonts w:ascii="Times New Roman" w:eastAsia="Times New Roman" w:hAnsi="Times New Roman" w:cs="Times New Roman"/>
          <w:spacing w:val="40"/>
          <w:sz w:val="26"/>
          <w:szCs w:val="26"/>
        </w:rPr>
        <w:t xml:space="preserve"> </w:t>
      </w:r>
      <w:r w:rsidR="000F07B7" w:rsidRPr="00717E6B">
        <w:rPr>
          <w:rFonts w:ascii="Times New Roman" w:eastAsia="Times New Roman" w:hAnsi="Times New Roman" w:cs="Times New Roman"/>
          <w:sz w:val="26"/>
          <w:szCs w:val="26"/>
        </w:rPr>
        <w:t>theo quy định của pháp luật.</w:t>
      </w:r>
    </w:p>
    <w:p w14:paraId="5A156290" w14:textId="60BA4ACF" w:rsidR="000F07B7" w:rsidRPr="00717E6B" w:rsidRDefault="00EE2D11" w:rsidP="00246FD6">
      <w:pPr>
        <w:widowControl w:val="0"/>
        <w:tabs>
          <w:tab w:val="left" w:pos="1673"/>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Ban Chấp hành Hội quy định cụ thể hình thức, thẩm</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quyền, thủ tục khen thưởng trong nội bộ Hội theo quy định của pháp luật và Điều lệ Hội.</w:t>
      </w:r>
    </w:p>
    <w:p w14:paraId="0173253A"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26.</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Kỷ</w:t>
      </w:r>
      <w:r w:rsidRPr="00717E6B">
        <w:rPr>
          <w:rFonts w:ascii="Times New Roman" w:eastAsia="Times New Roman" w:hAnsi="Times New Roman" w:cs="Times New Roman"/>
          <w:b/>
          <w:bCs/>
          <w:spacing w:val="-4"/>
          <w:sz w:val="26"/>
          <w:szCs w:val="26"/>
        </w:rPr>
        <w:t xml:space="preserve"> luật</w:t>
      </w:r>
    </w:p>
    <w:p w14:paraId="3967DFA9" w14:textId="74623C80" w:rsidR="000F07B7" w:rsidRPr="00717E6B" w:rsidRDefault="00EE2D11"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 xml:space="preserve">Tổ chức thuộc Hội, hội viên vi phạm pháp luật; vi phạm Điều lệ, quy định, quy chế hoạt động của Hội thì bị xem xét, thi hành kỷ luật bằng các hình </w:t>
      </w:r>
      <w:r w:rsidR="000F07B7" w:rsidRPr="00717E6B">
        <w:rPr>
          <w:rFonts w:ascii="Times New Roman" w:eastAsia="Times New Roman" w:hAnsi="Times New Roman" w:cs="Times New Roman"/>
          <w:spacing w:val="-2"/>
          <w:sz w:val="26"/>
          <w:szCs w:val="26"/>
        </w:rPr>
        <w:t>thức:…………………………..(26)…………………………………................</w:t>
      </w:r>
    </w:p>
    <w:p w14:paraId="60FC3C12" w14:textId="77777777" w:rsidR="000F07B7" w:rsidRPr="00717E6B" w:rsidRDefault="000F07B7"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Trường hợp gây thiệt hại về vật chất thì phải bồi thường và chịu trách nhiệm theo quy định của pháp luật.</w:t>
      </w:r>
    </w:p>
    <w:p w14:paraId="47997680" w14:textId="2A38CD6D" w:rsidR="000F07B7" w:rsidRPr="00717E6B" w:rsidRDefault="00EE2D11" w:rsidP="00246FD6">
      <w:pPr>
        <w:widowControl w:val="0"/>
        <w:tabs>
          <w:tab w:val="left" w:pos="1690"/>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Ban Chấp hành Hội quy định cụ thể thẩm quyền, quy trình xem xét kỷ luật trong Hội theo quy định của pháp luật và Điều lệ Hội.</w:t>
      </w:r>
    </w:p>
    <w:p w14:paraId="6563DEEB" w14:textId="43F31A00" w:rsidR="000F07B7" w:rsidRPr="00717E6B" w:rsidRDefault="00EE2D11"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Chư</w:t>
      </w:r>
      <w:r w:rsidR="000F07B7" w:rsidRPr="00717E6B">
        <w:rPr>
          <w:rFonts w:ascii="Times New Roman" w:eastAsia="Times New Roman" w:hAnsi="Times New Roman" w:cs="Times New Roman"/>
          <w:b/>
          <w:spacing w:val="-8"/>
          <w:sz w:val="26"/>
          <w:szCs w:val="26"/>
        </w:rPr>
        <w:t xml:space="preserve">ơng </w:t>
      </w:r>
      <w:r w:rsidR="000F07B7" w:rsidRPr="00717E6B">
        <w:rPr>
          <w:rFonts w:ascii="Times New Roman" w:eastAsia="Times New Roman" w:hAnsi="Times New Roman" w:cs="Times New Roman"/>
          <w:b/>
          <w:spacing w:val="-4"/>
          <w:sz w:val="26"/>
          <w:szCs w:val="26"/>
        </w:rPr>
        <w:t>VIII</w:t>
      </w:r>
    </w:p>
    <w:p w14:paraId="436BD615" w14:textId="77777777" w:rsidR="000F07B7" w:rsidRPr="00717E6B" w:rsidRDefault="000F07B7"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KHOẢN</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THI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pacing w:val="-4"/>
          <w:sz w:val="26"/>
          <w:szCs w:val="26"/>
        </w:rPr>
        <w:t>HÀNH</w:t>
      </w:r>
    </w:p>
    <w:p w14:paraId="1B00AF02"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27.</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Sửa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bổ</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sung</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 xml:space="preserve">lệ </w:t>
      </w:r>
      <w:r w:rsidRPr="00717E6B">
        <w:rPr>
          <w:rFonts w:ascii="Times New Roman" w:eastAsia="Times New Roman" w:hAnsi="Times New Roman" w:cs="Times New Roman"/>
          <w:b/>
          <w:bCs/>
          <w:spacing w:val="-5"/>
          <w:sz w:val="26"/>
          <w:szCs w:val="26"/>
        </w:rPr>
        <w:t>Hội</w:t>
      </w:r>
    </w:p>
    <w:p w14:paraId="0446AF3B" w14:textId="25A9E8A6" w:rsidR="000F07B7" w:rsidRPr="00717E6B" w:rsidRDefault="00EE2D11" w:rsidP="00246FD6">
      <w:pPr>
        <w:widowControl w:val="0"/>
        <w:tabs>
          <w:tab w:val="left" w:pos="167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Việc sửa</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đổi, bổ sung Điều lệ Hội được Đại hội thông qua</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khi có trên..... tổng số đại biểu chính thức tán thành.</w:t>
      </w:r>
    </w:p>
    <w:p w14:paraId="3E9637CF" w14:textId="7879A0B8" w:rsidR="000F07B7" w:rsidRPr="00717E6B" w:rsidRDefault="00EE2D11" w:rsidP="00246FD6">
      <w:pPr>
        <w:widowControl w:val="0"/>
        <w:tabs>
          <w:tab w:val="left" w:pos="168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Điều lệ phải được Hội hoàn thiện đảm bảo phù hợp theo quy định của pháp</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luật</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36"/>
          <w:sz w:val="26"/>
          <w:szCs w:val="26"/>
        </w:rPr>
        <w:t xml:space="preserve"> </w:t>
      </w:r>
      <w:r w:rsidR="000F07B7" w:rsidRPr="00717E6B">
        <w:rPr>
          <w:rFonts w:ascii="Times New Roman" w:eastAsia="Times New Roman" w:hAnsi="Times New Roman" w:cs="Times New Roman"/>
          <w:sz w:val="26"/>
          <w:szCs w:val="26"/>
        </w:rPr>
        <w:t>được</w:t>
      </w:r>
      <w:r w:rsidR="000F07B7" w:rsidRPr="00717E6B">
        <w:rPr>
          <w:rFonts w:ascii="Times New Roman" w:eastAsia="Times New Roman" w:hAnsi="Times New Roman" w:cs="Times New Roman"/>
          <w:spacing w:val="36"/>
          <w:sz w:val="26"/>
          <w:szCs w:val="26"/>
        </w:rPr>
        <w:t xml:space="preserve"> </w:t>
      </w:r>
      <w:r w:rsidR="000F07B7" w:rsidRPr="00717E6B">
        <w:rPr>
          <w:rFonts w:ascii="Times New Roman" w:eastAsia="Times New Roman" w:hAnsi="Times New Roman" w:cs="Times New Roman"/>
          <w:sz w:val="26"/>
          <w:szCs w:val="26"/>
        </w:rPr>
        <w:t>cơ</w:t>
      </w:r>
      <w:r w:rsidR="000F07B7" w:rsidRPr="00717E6B">
        <w:rPr>
          <w:rFonts w:ascii="Times New Roman" w:eastAsia="Times New Roman" w:hAnsi="Times New Roman" w:cs="Times New Roman"/>
          <w:spacing w:val="36"/>
          <w:sz w:val="26"/>
          <w:szCs w:val="26"/>
        </w:rPr>
        <w:t xml:space="preserve"> </w:t>
      </w:r>
      <w:r w:rsidR="000F07B7" w:rsidRPr="00717E6B">
        <w:rPr>
          <w:rFonts w:ascii="Times New Roman" w:eastAsia="Times New Roman" w:hAnsi="Times New Roman" w:cs="Times New Roman"/>
          <w:sz w:val="26"/>
          <w:szCs w:val="26"/>
        </w:rPr>
        <w:t>quan</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nhà</w:t>
      </w:r>
      <w:r w:rsidR="000F07B7" w:rsidRPr="00717E6B">
        <w:rPr>
          <w:rFonts w:ascii="Times New Roman" w:eastAsia="Times New Roman" w:hAnsi="Times New Roman" w:cs="Times New Roman"/>
          <w:spacing w:val="36"/>
          <w:sz w:val="26"/>
          <w:szCs w:val="26"/>
        </w:rPr>
        <w:t xml:space="preserve"> </w:t>
      </w:r>
      <w:r w:rsidR="000F07B7" w:rsidRPr="00717E6B">
        <w:rPr>
          <w:rFonts w:ascii="Times New Roman" w:eastAsia="Times New Roman" w:hAnsi="Times New Roman" w:cs="Times New Roman"/>
          <w:sz w:val="26"/>
          <w:szCs w:val="26"/>
        </w:rPr>
        <w:t>nước</w:t>
      </w:r>
      <w:r w:rsidR="000F07B7" w:rsidRPr="00717E6B">
        <w:rPr>
          <w:rFonts w:ascii="Times New Roman" w:eastAsia="Times New Roman" w:hAnsi="Times New Roman" w:cs="Times New Roman"/>
          <w:spacing w:val="36"/>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thẩm quyền</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cho</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phép</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thành</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lập</w:t>
      </w:r>
      <w:r w:rsidR="000F07B7" w:rsidRPr="00717E6B">
        <w:rPr>
          <w:rFonts w:ascii="Times New Roman" w:eastAsia="Times New Roman" w:hAnsi="Times New Roman" w:cs="Times New Roman"/>
          <w:spacing w:val="37"/>
          <w:sz w:val="26"/>
          <w:szCs w:val="26"/>
        </w:rPr>
        <w:t xml:space="preserve"> </w:t>
      </w:r>
      <w:r w:rsidR="000F07B7" w:rsidRPr="00717E6B">
        <w:rPr>
          <w:rFonts w:ascii="Times New Roman" w:eastAsia="Times New Roman" w:hAnsi="Times New Roman" w:cs="Times New Roman"/>
          <w:sz w:val="26"/>
          <w:szCs w:val="26"/>
        </w:rPr>
        <w:t>Hội phê duyệt.</w:t>
      </w:r>
    </w:p>
    <w:p w14:paraId="23E7E774" w14:textId="77777777" w:rsidR="000F07B7" w:rsidRPr="00717E6B" w:rsidRDefault="000F07B7"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28.</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Hiệu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lực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thi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hành</w:t>
      </w:r>
    </w:p>
    <w:p w14:paraId="12A70C29" w14:textId="2184FF78" w:rsidR="000F07B7" w:rsidRPr="00717E6B" w:rsidRDefault="00EE2D11" w:rsidP="00246FD6">
      <w:pPr>
        <w:widowControl w:val="0"/>
        <w:tabs>
          <w:tab w:val="left" w:pos="171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w:t>
      </w:r>
      <w:r w:rsidR="000F07B7" w:rsidRPr="00717E6B">
        <w:rPr>
          <w:rFonts w:ascii="Times New Roman" w:eastAsia="Times New Roman" w:hAnsi="Times New Roman" w:cs="Times New Roman"/>
          <w:sz w:val="26"/>
          <w:szCs w:val="26"/>
        </w:rPr>
        <w:t>Điều lệ Hội ...(2)… gồm… Chương… Điều đã được Đại hội...(27)… Hội...(2)… thông qua ngày… tháng… năm… tại… và có hiệu lực thi hành theo Quyết định phê duyệt của... (28)…</w:t>
      </w:r>
    </w:p>
    <w:p w14:paraId="28A66218" w14:textId="2BC7004C" w:rsidR="000F07B7" w:rsidRPr="00717E6B" w:rsidRDefault="00EE2D11" w:rsidP="00246FD6">
      <w:pPr>
        <w:widowControl w:val="0"/>
        <w:tabs>
          <w:tab w:val="left" w:pos="1695"/>
        </w:tabs>
        <w:autoSpaceDE w:val="0"/>
        <w:autoSpaceDN w:val="0"/>
        <w:spacing w:before="80" w:after="80" w:line="322" w:lineRule="exact"/>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2. </w:t>
      </w:r>
      <w:r w:rsidR="000F07B7" w:rsidRPr="00717E6B">
        <w:rPr>
          <w:rFonts w:ascii="Times New Roman" w:eastAsia="Times New Roman" w:hAnsi="Times New Roman" w:cs="Times New Roman"/>
          <w:sz w:val="26"/>
          <w:szCs w:val="26"/>
        </w:rPr>
        <w:t>Căn</w:t>
      </w:r>
      <w:r w:rsidR="000F07B7" w:rsidRPr="00717E6B">
        <w:rPr>
          <w:rFonts w:ascii="Times New Roman" w:eastAsia="Times New Roman" w:hAnsi="Times New Roman" w:cs="Times New Roman"/>
          <w:spacing w:val="23"/>
          <w:sz w:val="26"/>
          <w:szCs w:val="26"/>
        </w:rPr>
        <w:t xml:space="preserve"> </w:t>
      </w:r>
      <w:r w:rsidR="000F07B7" w:rsidRPr="00717E6B">
        <w:rPr>
          <w:rFonts w:ascii="Times New Roman" w:eastAsia="Times New Roman" w:hAnsi="Times New Roman" w:cs="Times New Roman"/>
          <w:sz w:val="26"/>
          <w:szCs w:val="26"/>
        </w:rPr>
        <w:t>cứ</w:t>
      </w:r>
      <w:r w:rsidR="000F07B7" w:rsidRPr="00717E6B">
        <w:rPr>
          <w:rFonts w:ascii="Times New Roman" w:eastAsia="Times New Roman" w:hAnsi="Times New Roman" w:cs="Times New Roman"/>
          <w:spacing w:val="22"/>
          <w:sz w:val="26"/>
          <w:szCs w:val="26"/>
        </w:rPr>
        <w:t xml:space="preserve"> </w:t>
      </w:r>
      <w:r w:rsidR="000F07B7" w:rsidRPr="00717E6B">
        <w:rPr>
          <w:rFonts w:ascii="Times New Roman" w:eastAsia="Times New Roman" w:hAnsi="Times New Roman" w:cs="Times New Roman"/>
          <w:sz w:val="26"/>
          <w:szCs w:val="26"/>
        </w:rPr>
        <w:t>quy</w:t>
      </w:r>
      <w:r w:rsidR="000F07B7" w:rsidRPr="00717E6B">
        <w:rPr>
          <w:rFonts w:ascii="Times New Roman" w:eastAsia="Times New Roman" w:hAnsi="Times New Roman" w:cs="Times New Roman"/>
          <w:spacing w:val="21"/>
          <w:sz w:val="26"/>
          <w:szCs w:val="26"/>
        </w:rPr>
        <w:t xml:space="preserve"> </w:t>
      </w:r>
      <w:r w:rsidR="000F07B7" w:rsidRPr="00717E6B">
        <w:rPr>
          <w:rFonts w:ascii="Times New Roman" w:eastAsia="Times New Roman" w:hAnsi="Times New Roman" w:cs="Times New Roman"/>
          <w:sz w:val="26"/>
          <w:szCs w:val="26"/>
        </w:rPr>
        <w:t>định</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pháp</w:t>
      </w:r>
      <w:r w:rsidR="000F07B7" w:rsidRPr="00717E6B">
        <w:rPr>
          <w:rFonts w:ascii="Times New Roman" w:eastAsia="Times New Roman" w:hAnsi="Times New Roman" w:cs="Times New Roman"/>
          <w:spacing w:val="23"/>
          <w:sz w:val="26"/>
          <w:szCs w:val="26"/>
        </w:rPr>
        <w:t xml:space="preserve"> </w:t>
      </w:r>
      <w:r w:rsidR="000F07B7" w:rsidRPr="00717E6B">
        <w:rPr>
          <w:rFonts w:ascii="Times New Roman" w:eastAsia="Times New Roman" w:hAnsi="Times New Roman" w:cs="Times New Roman"/>
          <w:sz w:val="26"/>
          <w:szCs w:val="26"/>
        </w:rPr>
        <w:t>luật</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về</w:t>
      </w:r>
      <w:r w:rsidR="000F07B7" w:rsidRPr="00717E6B">
        <w:rPr>
          <w:rFonts w:ascii="Times New Roman" w:eastAsia="Times New Roman" w:hAnsi="Times New Roman" w:cs="Times New Roman"/>
          <w:spacing w:val="2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22"/>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22"/>
          <w:sz w:val="26"/>
          <w:szCs w:val="26"/>
        </w:rPr>
        <w:t xml:space="preserve"> </w:t>
      </w:r>
      <w:r w:rsidR="000F07B7" w:rsidRPr="00717E6B">
        <w:rPr>
          <w:rFonts w:ascii="Times New Roman" w:eastAsia="Times New Roman" w:hAnsi="Times New Roman" w:cs="Times New Roman"/>
          <w:sz w:val="26"/>
          <w:szCs w:val="26"/>
        </w:rPr>
        <w:t>Hội,</w:t>
      </w:r>
      <w:r w:rsidR="000F07B7" w:rsidRPr="00717E6B">
        <w:rPr>
          <w:rFonts w:ascii="Times New Roman" w:eastAsia="Times New Roman" w:hAnsi="Times New Roman" w:cs="Times New Roman"/>
          <w:spacing w:val="25"/>
          <w:sz w:val="26"/>
          <w:szCs w:val="26"/>
        </w:rPr>
        <w:t xml:space="preserve"> </w:t>
      </w:r>
      <w:r w:rsidR="000F07B7" w:rsidRPr="00717E6B">
        <w:rPr>
          <w:rFonts w:ascii="Times New Roman" w:eastAsia="Times New Roman" w:hAnsi="Times New Roman" w:cs="Times New Roman"/>
          <w:sz w:val="26"/>
          <w:szCs w:val="26"/>
        </w:rPr>
        <w:t>Ban</w:t>
      </w:r>
      <w:r w:rsidR="000F07B7" w:rsidRPr="00717E6B">
        <w:rPr>
          <w:rFonts w:ascii="Times New Roman" w:eastAsia="Times New Roman" w:hAnsi="Times New Roman" w:cs="Times New Roman"/>
          <w:spacing w:val="24"/>
          <w:sz w:val="26"/>
          <w:szCs w:val="26"/>
        </w:rPr>
        <w:t xml:space="preserve"> </w:t>
      </w:r>
      <w:r w:rsidR="000F07B7" w:rsidRPr="00717E6B">
        <w:rPr>
          <w:rFonts w:ascii="Times New Roman" w:eastAsia="Times New Roman" w:hAnsi="Times New Roman" w:cs="Times New Roman"/>
          <w:sz w:val="26"/>
          <w:szCs w:val="26"/>
        </w:rPr>
        <w:t>Chấp</w:t>
      </w:r>
      <w:r w:rsidR="000F07B7" w:rsidRPr="00717E6B">
        <w:rPr>
          <w:rFonts w:ascii="Times New Roman" w:eastAsia="Times New Roman" w:hAnsi="Times New Roman" w:cs="Times New Roman"/>
          <w:spacing w:val="23"/>
          <w:sz w:val="26"/>
          <w:szCs w:val="26"/>
        </w:rPr>
        <w:t xml:space="preserve"> </w:t>
      </w:r>
      <w:r w:rsidR="000F07B7" w:rsidRPr="00717E6B">
        <w:rPr>
          <w:rFonts w:ascii="Times New Roman" w:eastAsia="Times New Roman" w:hAnsi="Times New Roman" w:cs="Times New Roman"/>
          <w:sz w:val="26"/>
          <w:szCs w:val="26"/>
        </w:rPr>
        <w:t>hành</w:t>
      </w:r>
      <w:r w:rsidR="000F07B7" w:rsidRPr="00717E6B">
        <w:rPr>
          <w:rFonts w:ascii="Times New Roman" w:eastAsia="Times New Roman" w:hAnsi="Times New Roman" w:cs="Times New Roman"/>
          <w:spacing w:val="26"/>
          <w:sz w:val="26"/>
          <w:szCs w:val="26"/>
        </w:rPr>
        <w:t xml:space="preserve"> </w:t>
      </w:r>
      <w:r w:rsidR="000F07B7" w:rsidRPr="00717E6B">
        <w:rPr>
          <w:rFonts w:ascii="Times New Roman" w:eastAsia="Times New Roman" w:hAnsi="Times New Roman" w:cs="Times New Roman"/>
          <w:spacing w:val="-5"/>
          <w:sz w:val="26"/>
          <w:szCs w:val="26"/>
        </w:rPr>
        <w:t>Hội</w:t>
      </w:r>
      <w:r w:rsidRPr="00717E6B">
        <w:rPr>
          <w:rFonts w:ascii="Times New Roman" w:eastAsia="Times New Roman" w:hAnsi="Times New Roman" w:cs="Times New Roman"/>
          <w:sz w:val="26"/>
          <w:szCs w:val="26"/>
        </w:rPr>
        <w:t xml:space="preserve"> </w:t>
      </w:r>
      <w:r w:rsidR="000F07B7" w:rsidRPr="00717E6B">
        <w:rPr>
          <w:rFonts w:ascii="Times New Roman" w:eastAsia="Times New Roman" w:hAnsi="Times New Roman" w:cs="Times New Roman"/>
          <w:sz w:val="26"/>
          <w:szCs w:val="26"/>
        </w:rPr>
        <w:t>...(2)…</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có</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trách</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nhiệm</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hướng</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dẫn</w:t>
      </w:r>
      <w:r w:rsidR="000F07B7" w:rsidRPr="00717E6B">
        <w:rPr>
          <w:rFonts w:ascii="Times New Roman" w:eastAsia="Times New Roman" w:hAnsi="Times New Roman" w:cs="Times New Roman"/>
          <w:spacing w:val="-4"/>
          <w:sz w:val="26"/>
          <w:szCs w:val="26"/>
        </w:rPr>
        <w:t xml:space="preserve"> </w:t>
      </w:r>
      <w:r w:rsidR="000F07B7" w:rsidRPr="00717E6B">
        <w:rPr>
          <w:rFonts w:ascii="Times New Roman" w:eastAsia="Times New Roman" w:hAnsi="Times New Roman" w:cs="Times New Roman"/>
          <w:sz w:val="26"/>
          <w:szCs w:val="26"/>
        </w:rPr>
        <w:t>và</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tổ</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chức</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z w:val="26"/>
          <w:szCs w:val="26"/>
        </w:rPr>
        <w:t>thực</w:t>
      </w:r>
      <w:r w:rsidR="000F07B7" w:rsidRPr="00717E6B">
        <w:rPr>
          <w:rFonts w:ascii="Times New Roman" w:eastAsia="Times New Roman" w:hAnsi="Times New Roman" w:cs="Times New Roman"/>
          <w:spacing w:val="-5"/>
          <w:sz w:val="26"/>
          <w:szCs w:val="26"/>
        </w:rPr>
        <w:t xml:space="preserve"> </w:t>
      </w:r>
      <w:r w:rsidR="000F07B7" w:rsidRPr="00717E6B">
        <w:rPr>
          <w:rFonts w:ascii="Times New Roman" w:eastAsia="Times New Roman" w:hAnsi="Times New Roman" w:cs="Times New Roman"/>
          <w:sz w:val="26"/>
          <w:szCs w:val="26"/>
        </w:rPr>
        <w:t>hiện</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Điều</w:t>
      </w:r>
      <w:r w:rsidR="000F07B7" w:rsidRPr="00717E6B">
        <w:rPr>
          <w:rFonts w:ascii="Times New Roman" w:eastAsia="Times New Roman" w:hAnsi="Times New Roman" w:cs="Times New Roman"/>
          <w:spacing w:val="-1"/>
          <w:sz w:val="26"/>
          <w:szCs w:val="26"/>
        </w:rPr>
        <w:t xml:space="preserve"> </w:t>
      </w:r>
      <w:r w:rsidR="000F07B7" w:rsidRPr="00717E6B">
        <w:rPr>
          <w:rFonts w:ascii="Times New Roman" w:eastAsia="Times New Roman" w:hAnsi="Times New Roman" w:cs="Times New Roman"/>
          <w:sz w:val="26"/>
          <w:szCs w:val="26"/>
        </w:rPr>
        <w:t>lệ</w:t>
      </w:r>
      <w:r w:rsidR="000F07B7" w:rsidRPr="00717E6B">
        <w:rPr>
          <w:rFonts w:ascii="Times New Roman" w:eastAsia="Times New Roman" w:hAnsi="Times New Roman" w:cs="Times New Roman"/>
          <w:spacing w:val="-2"/>
          <w:sz w:val="26"/>
          <w:szCs w:val="26"/>
        </w:rPr>
        <w:t xml:space="preserve"> </w:t>
      </w:r>
      <w:r w:rsidR="000F07B7" w:rsidRPr="00717E6B">
        <w:rPr>
          <w:rFonts w:ascii="Times New Roman" w:eastAsia="Times New Roman" w:hAnsi="Times New Roman" w:cs="Times New Roman"/>
          <w:spacing w:val="-4"/>
          <w:sz w:val="26"/>
          <w:szCs w:val="26"/>
        </w:rPr>
        <w:t>này.</w:t>
      </w:r>
    </w:p>
    <w:p w14:paraId="25AA58CC" w14:textId="77777777" w:rsidR="00EE2D11" w:rsidRPr="00717E6B" w:rsidRDefault="00EE2D11" w:rsidP="00542D98">
      <w:pPr>
        <w:widowControl w:val="0"/>
        <w:autoSpaceDE w:val="0"/>
        <w:autoSpaceDN w:val="0"/>
        <w:spacing w:before="243" w:after="0" w:line="240" w:lineRule="auto"/>
        <w:rPr>
          <w:rFonts w:ascii="Times New Roman" w:eastAsia="Times New Roman" w:hAnsi="Times New Roman" w:cs="Times New Roman"/>
          <w:sz w:val="28"/>
          <w:szCs w:val="28"/>
        </w:rPr>
      </w:pPr>
    </w:p>
    <w:p w14:paraId="3B6CF084" w14:textId="77777777" w:rsidR="000F07B7" w:rsidRPr="00717E6B" w:rsidRDefault="000F07B7" w:rsidP="00246FD6">
      <w:pPr>
        <w:widowControl w:val="0"/>
        <w:autoSpaceDE w:val="0"/>
        <w:autoSpaceDN w:val="0"/>
        <w:spacing w:after="0" w:line="274" w:lineRule="exact"/>
        <w:ind w:firstLine="1418"/>
        <w:jc w:val="both"/>
        <w:rPr>
          <w:rFonts w:ascii="Times New Roman" w:eastAsia="Times New Roman" w:hAnsi="Times New Roman" w:cs="Times New Roman"/>
          <w:b/>
          <w:i/>
          <w:sz w:val="20"/>
          <w:szCs w:val="20"/>
        </w:rPr>
      </w:pPr>
      <w:r w:rsidRPr="00717E6B">
        <w:rPr>
          <w:rFonts w:ascii="Times New Roman" w:eastAsia="Times New Roman" w:hAnsi="Times New Roman" w:cs="Times New Roman"/>
          <w:b/>
          <w:i/>
          <w:sz w:val="20"/>
          <w:szCs w:val="20"/>
        </w:rPr>
        <w:t xml:space="preserve">Ghi </w:t>
      </w:r>
      <w:r w:rsidRPr="00717E6B">
        <w:rPr>
          <w:rFonts w:ascii="Times New Roman" w:eastAsia="Times New Roman" w:hAnsi="Times New Roman" w:cs="Times New Roman"/>
          <w:b/>
          <w:i/>
          <w:spacing w:val="-4"/>
          <w:sz w:val="20"/>
          <w:szCs w:val="20"/>
        </w:rPr>
        <w:t>chú:</w:t>
      </w:r>
    </w:p>
    <w:p w14:paraId="5D53CEDE" w14:textId="77777777" w:rsidR="000F07B7" w:rsidRPr="00717E6B" w:rsidRDefault="000F07B7" w:rsidP="00246FD6">
      <w:pPr>
        <w:widowControl w:val="0"/>
        <w:autoSpaceDE w:val="0"/>
        <w:autoSpaceDN w:val="0"/>
        <w:spacing w:after="0" w:line="240" w:lineRule="auto"/>
        <w:ind w:firstLine="1418"/>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Mẫu này hướng dẫn nội dung chính của điều lệ hội; nếu sửa đổi, bổ sung thì ghi: Điều lệ (sửa đổi, bổ sung). Căn cứ quy định của pháp luật về hội và pháp luật có liên quan; căn cứ tính chất, phạm vi, lĩnh vực hoạt động, tổ chức của hội, hội có thể bổ sung quy định cho phù hợp.</w:t>
      </w:r>
    </w:p>
    <w:p w14:paraId="73340F75" w14:textId="77777777" w:rsidR="000F07B7" w:rsidRPr="00717E6B" w:rsidRDefault="000F07B7" w:rsidP="00246FD6">
      <w:pPr>
        <w:widowControl w:val="0"/>
        <w:numPr>
          <w:ilvl w:val="1"/>
          <w:numId w:val="11"/>
        </w:numPr>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Tên</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cơ quan nhà</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có thẩm quyền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phê</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duyệt điều </w:t>
      </w:r>
      <w:r w:rsidRPr="00717E6B">
        <w:rPr>
          <w:rFonts w:ascii="Times New Roman" w:eastAsia="Times New Roman" w:hAnsi="Times New Roman" w:cs="Times New Roman"/>
          <w:spacing w:val="-5"/>
          <w:sz w:val="20"/>
          <w:szCs w:val="20"/>
        </w:rPr>
        <w:t>lệ.</w:t>
      </w:r>
    </w:p>
    <w:p w14:paraId="2F420287" w14:textId="77777777" w:rsidR="000F07B7" w:rsidRPr="00717E6B" w:rsidRDefault="000F07B7" w:rsidP="00246FD6">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Tên</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pacing w:val="-4"/>
          <w:sz w:val="20"/>
          <w:szCs w:val="20"/>
        </w:rPr>
        <w:t>hội.</w:t>
      </w:r>
    </w:p>
    <w:p w14:paraId="1267B4CF" w14:textId="77777777" w:rsidR="000F07B7" w:rsidRPr="00717E6B" w:rsidRDefault="000F07B7" w:rsidP="00246FD6">
      <w:pPr>
        <w:widowControl w:val="0"/>
        <w:numPr>
          <w:ilvl w:val="1"/>
          <w:numId w:val="11"/>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 rõ hội là tổ chức chính trị - xã hội hoặc chính trị - xã hội - nghề nghiệp hoặc xã hội - nghề nghiệp hoặc xã hội....</w:t>
      </w:r>
    </w:p>
    <w:p w14:paraId="2F9032C8" w14:textId="77777777" w:rsidR="000F07B7" w:rsidRPr="00717E6B" w:rsidRDefault="000F07B7" w:rsidP="00246FD6">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rõ đối tượng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tập</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hợp 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49F8E45E" w14:textId="77777777" w:rsidR="000F07B7" w:rsidRPr="00717E6B" w:rsidRDefault="000F07B7" w:rsidP="00246FD6">
      <w:pPr>
        <w:widowControl w:val="0"/>
        <w:numPr>
          <w:ilvl w:val="1"/>
          <w:numId w:val="11"/>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 rõ phạm vi hoạt động của hội: toàn quốc hoặc liên tỉnh, trong tỉnh, trong huyện, trong xã,….</w:t>
      </w:r>
    </w:p>
    <w:p w14:paraId="6C5DCF73" w14:textId="77777777" w:rsidR="000F07B7" w:rsidRPr="00717E6B" w:rsidRDefault="000F07B7" w:rsidP="00246FD6">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rõ lĩnh vực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hoạt</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động</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chính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65EC5ECB" w14:textId="77777777" w:rsidR="000F07B7" w:rsidRPr="00717E6B" w:rsidRDefault="000F07B7" w:rsidP="00246FD6">
      <w:pPr>
        <w:widowControl w:val="0"/>
        <w:numPr>
          <w:ilvl w:val="1"/>
          <w:numId w:val="11"/>
        </w:numPr>
        <w:autoSpaceDE w:val="0"/>
        <w:autoSpaceDN w:val="0"/>
        <w:spacing w:after="0" w:line="240" w:lineRule="auto"/>
        <w:ind w:left="0" w:firstLine="1388"/>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Cơ</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quan nhà</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cho</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phép thành lập </w:t>
      </w:r>
      <w:r w:rsidRPr="00717E6B">
        <w:rPr>
          <w:rFonts w:ascii="Times New Roman" w:eastAsia="Times New Roman" w:hAnsi="Times New Roman" w:cs="Times New Roman"/>
          <w:spacing w:val="-4"/>
          <w:sz w:val="20"/>
          <w:szCs w:val="20"/>
        </w:rPr>
        <w:t>hội.</w:t>
      </w:r>
    </w:p>
    <w:p w14:paraId="37FD80DE" w14:textId="77777777" w:rsidR="000F07B7" w:rsidRPr="00717E6B" w:rsidRDefault="000F07B7" w:rsidP="00246FD6">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Cơ</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quan nhà nước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quản lý</w:t>
      </w:r>
      <w:r w:rsidRPr="00717E6B">
        <w:rPr>
          <w:rFonts w:ascii="Times New Roman" w:eastAsia="Times New Roman" w:hAnsi="Times New Roman" w:cs="Times New Roman"/>
          <w:spacing w:val="-4"/>
          <w:sz w:val="20"/>
          <w:szCs w:val="20"/>
        </w:rPr>
        <w:t xml:space="preserve"> </w:t>
      </w:r>
      <w:r w:rsidRPr="00717E6B">
        <w:rPr>
          <w:rFonts w:ascii="Times New Roman" w:eastAsia="Times New Roman" w:hAnsi="Times New Roman" w:cs="Times New Roman"/>
          <w:sz w:val="20"/>
          <w:szCs w:val="20"/>
        </w:rPr>
        <w:t>lĩnh vực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hoạt</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động</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chính 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13458670" w14:textId="77777777" w:rsidR="000F07B7" w:rsidRPr="00717E6B" w:rsidRDefault="000F07B7" w:rsidP="00246FD6">
      <w:pPr>
        <w:widowControl w:val="0"/>
        <w:numPr>
          <w:ilvl w:val="1"/>
          <w:numId w:val="11"/>
        </w:numPr>
        <w:tabs>
          <w:tab w:val="left" w:pos="1761"/>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Trừ</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các</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Đảng,</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Nhà</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37"/>
          <w:sz w:val="20"/>
          <w:szCs w:val="20"/>
        </w:rPr>
        <w:t xml:space="preserve"> </w:t>
      </w:r>
      <w:r w:rsidRPr="00717E6B">
        <w:rPr>
          <w:rFonts w:ascii="Times New Roman" w:eastAsia="Times New Roman" w:hAnsi="Times New Roman" w:cs="Times New Roman"/>
          <w:sz w:val="20"/>
          <w:szCs w:val="20"/>
        </w:rPr>
        <w:t>giao</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nhiệm</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vụ</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(được</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hỗ</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trợ</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kinh</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phí</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thực</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hiện nhiệm vụ được giao).</w:t>
      </w:r>
    </w:p>
    <w:p w14:paraId="6D433C98" w14:textId="77777777" w:rsidR="000F07B7" w:rsidRPr="00717E6B" w:rsidRDefault="000F07B7" w:rsidP="00246FD6">
      <w:pPr>
        <w:widowControl w:val="0"/>
        <w:numPr>
          <w:ilvl w:val="1"/>
          <w:numId w:val="11"/>
        </w:numPr>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xml:space="preserve">(11) Quy định cụ thể hội viên liên kết, hội viên danh dự (nếu có) phù hợp với quy </w:t>
      </w:r>
      <w:r w:rsidRPr="00717E6B">
        <w:rPr>
          <w:rFonts w:ascii="Times New Roman" w:eastAsia="Times New Roman" w:hAnsi="Times New Roman" w:cs="Times New Roman"/>
          <w:sz w:val="20"/>
          <w:szCs w:val="20"/>
        </w:rPr>
        <w:lastRenderedPageBreak/>
        <w:t>định tại Nghị định này.</w:t>
      </w:r>
    </w:p>
    <w:p w14:paraId="47787F1E" w14:textId="77777777" w:rsidR="000F07B7" w:rsidRPr="00717E6B" w:rsidRDefault="000F07B7" w:rsidP="00246FD6">
      <w:pPr>
        <w:widowControl w:val="0"/>
        <w:numPr>
          <w:ilvl w:val="0"/>
          <w:numId w:val="10"/>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Quy</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z w:val="20"/>
          <w:szCs w:val="20"/>
        </w:rPr>
        <w:t>định cụ thể</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tiêu</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chuẩn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hội viên chính thức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của </w:t>
      </w:r>
      <w:r w:rsidRPr="00717E6B">
        <w:rPr>
          <w:rFonts w:ascii="Times New Roman" w:eastAsia="Times New Roman" w:hAnsi="Times New Roman" w:cs="Times New Roman"/>
          <w:spacing w:val="-4"/>
          <w:sz w:val="20"/>
          <w:szCs w:val="20"/>
        </w:rPr>
        <w:t>hội.</w:t>
      </w:r>
    </w:p>
    <w:p w14:paraId="74B16AF3" w14:textId="77777777" w:rsidR="000F07B7" w:rsidRPr="00717E6B" w:rsidRDefault="000F07B7" w:rsidP="00246FD6">
      <w:pPr>
        <w:widowControl w:val="0"/>
        <w:numPr>
          <w:ilvl w:val="0"/>
          <w:numId w:val="10"/>
        </w:numPr>
        <w:tabs>
          <w:tab w:val="left" w:pos="18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Quy</w:t>
      </w:r>
      <w:r w:rsidRPr="00717E6B">
        <w:rPr>
          <w:rFonts w:ascii="Times New Roman" w:eastAsia="Times New Roman" w:hAnsi="Times New Roman" w:cs="Times New Roman"/>
          <w:spacing w:val="28"/>
          <w:sz w:val="20"/>
          <w:szCs w:val="20"/>
        </w:rPr>
        <w:t xml:space="preserve"> </w:t>
      </w:r>
      <w:r w:rsidRPr="00717E6B">
        <w:rPr>
          <w:rFonts w:ascii="Times New Roman" w:eastAsia="Times New Roman" w:hAnsi="Times New Roman" w:cs="Times New Roman"/>
          <w:sz w:val="20"/>
          <w:szCs w:val="20"/>
        </w:rPr>
        <w:t>định</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cụ</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thể</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thủ</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tục,</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thẩm</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quyền</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kết</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nạp</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viên;</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thủ</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tục</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ra</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khỏi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đối với hội viên.</w:t>
      </w:r>
    </w:p>
    <w:p w14:paraId="5560F04D" w14:textId="77777777" w:rsidR="000F07B7" w:rsidRPr="00717E6B" w:rsidRDefault="000F07B7" w:rsidP="00246FD6">
      <w:pPr>
        <w:widowControl w:val="0"/>
        <w:numPr>
          <w:ilvl w:val="0"/>
          <w:numId w:val="10"/>
        </w:numPr>
        <w:tabs>
          <w:tab w:val="left" w:pos="1859"/>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Căn cứ tình hình thực tế, hội quy định cụ thể các tổ chức thuộc hội theo quy định</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tại Điều 25 Nghị định này.</w:t>
      </w:r>
    </w:p>
    <w:p w14:paraId="02EF95EA" w14:textId="77777777" w:rsidR="000F07B7" w:rsidRPr="00717E6B" w:rsidRDefault="000F07B7" w:rsidP="00246FD6">
      <w:pPr>
        <w:widowControl w:val="0"/>
        <w:numPr>
          <w:ilvl w:val="0"/>
          <w:numId w:val="10"/>
        </w:numPr>
        <w:tabs>
          <w:tab w:val="left" w:pos="1807"/>
        </w:tabs>
        <w:autoSpaceDE w:val="0"/>
        <w:autoSpaceDN w:val="0"/>
        <w:spacing w:after="0" w:line="240" w:lineRule="auto"/>
        <w:ind w:left="1807" w:hanging="419"/>
        <w:jc w:val="both"/>
        <w:rPr>
          <w:rFonts w:ascii="Times New Roman" w:eastAsia="Times New Roman" w:hAnsi="Times New Roman" w:cs="Times New Roman"/>
          <w:sz w:val="20"/>
          <w:szCs w:val="20"/>
        </w:rPr>
      </w:pPr>
      <w:r w:rsidRPr="00717E6B">
        <w:rPr>
          <w:rFonts w:ascii="Times New Roman" w:eastAsia="Times New Roman" w:hAnsi="Times New Roman" w:cs="Times New Roman"/>
          <w:spacing w:val="-6"/>
          <w:sz w:val="20"/>
          <w:szCs w:val="20"/>
        </w:rPr>
        <w:t>Quy</w:t>
      </w:r>
      <w:r w:rsidRPr="00717E6B">
        <w:rPr>
          <w:rFonts w:ascii="Times New Roman" w:eastAsia="Times New Roman" w:hAnsi="Times New Roman" w:cs="Times New Roman"/>
          <w:spacing w:val="-22"/>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14"/>
          <w:sz w:val="20"/>
          <w:szCs w:val="20"/>
        </w:rPr>
        <w:t xml:space="preserve"> </w:t>
      </w:r>
      <w:r w:rsidRPr="00717E6B">
        <w:rPr>
          <w:rFonts w:ascii="Times New Roman" w:eastAsia="Times New Roman" w:hAnsi="Times New Roman" w:cs="Times New Roman"/>
          <w:spacing w:val="-6"/>
          <w:sz w:val="20"/>
          <w:szCs w:val="20"/>
        </w:rPr>
        <w:t>cụ</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thể</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nhiệm</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kỳ</w:t>
      </w:r>
      <w:r w:rsidRPr="00717E6B">
        <w:rPr>
          <w:rFonts w:ascii="Times New Roman" w:eastAsia="Times New Roman" w:hAnsi="Times New Roman" w:cs="Times New Roman"/>
          <w:spacing w:val="-22"/>
          <w:sz w:val="20"/>
          <w:szCs w:val="20"/>
        </w:rPr>
        <w:t xml:space="preserve"> </w:t>
      </w:r>
      <w:r w:rsidRPr="00717E6B">
        <w:rPr>
          <w:rFonts w:ascii="Times New Roman" w:eastAsia="Times New Roman" w:hAnsi="Times New Roman" w:cs="Times New Roman"/>
          <w:spacing w:val="-6"/>
          <w:sz w:val="20"/>
          <w:szCs w:val="20"/>
        </w:rPr>
        <w:t>đại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của</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nhưng</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không</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quá</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05</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năm.</w:t>
      </w:r>
    </w:p>
    <w:p w14:paraId="3C56E09D" w14:textId="77777777" w:rsidR="000F07B7" w:rsidRPr="00717E6B" w:rsidRDefault="000F07B7" w:rsidP="00246FD6">
      <w:pPr>
        <w:widowControl w:val="0"/>
        <w:numPr>
          <w:ilvl w:val="0"/>
          <w:numId w:val="10"/>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(18), (19), (20) Nếu là hội do Đảng, Nhà nước giao nhiệm vụ thì Ban kiểm tra do Ban chấp hành bầu. Bầu Ban kiểm tra thực hiện theo quy định của Nghị định này.</w:t>
      </w:r>
    </w:p>
    <w:p w14:paraId="6BF3C020" w14:textId="77777777" w:rsidR="000F07B7" w:rsidRPr="00717E6B" w:rsidRDefault="000F07B7" w:rsidP="00246FD6">
      <w:pPr>
        <w:widowControl w:val="0"/>
        <w:numPr>
          <w:ilvl w:val="0"/>
          <w:numId w:val="10"/>
        </w:numPr>
        <w:tabs>
          <w:tab w:val="left" w:pos="1878"/>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Nếu là hội do Đảng, Nhà nước giao nhiệm vụ thì bổ sung: “Việc bầu cử, miễn nhiệm, bãi nhiệm, tạm đình chỉ công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tác, cho phép công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tác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trở lại đối với</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tịch và</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phó chủ tịch</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Đảng,</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Nhà</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giao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nhiệm</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vụ</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phải</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báo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cáo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cấp</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có</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thẩm</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quyền</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ý</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kiến trước khi thực hiện”.</w:t>
      </w:r>
    </w:p>
    <w:p w14:paraId="011E7B59" w14:textId="77777777" w:rsidR="000F07B7" w:rsidRPr="00717E6B" w:rsidRDefault="000F07B7" w:rsidP="00246FD6">
      <w:pPr>
        <w:widowControl w:val="0"/>
        <w:numPr>
          <w:ilvl w:val="0"/>
          <w:numId w:val="9"/>
        </w:numPr>
        <w:tabs>
          <w:tab w:val="left" w:pos="1813"/>
        </w:tabs>
        <w:autoSpaceDE w:val="0"/>
        <w:autoSpaceDN w:val="0"/>
        <w:spacing w:after="0" w:line="240" w:lineRule="auto"/>
        <w:ind w:left="1813" w:hanging="425"/>
        <w:jc w:val="both"/>
        <w:rPr>
          <w:rFonts w:ascii="Times New Roman" w:eastAsia="Times New Roman" w:hAnsi="Times New Roman" w:cs="Times New Roman"/>
          <w:sz w:val="20"/>
          <w:szCs w:val="20"/>
        </w:rPr>
      </w:pPr>
      <w:r w:rsidRPr="00717E6B">
        <w:rPr>
          <w:rFonts w:ascii="Times New Roman" w:eastAsia="Times New Roman" w:hAnsi="Times New Roman" w:cs="Times New Roman"/>
          <w:spacing w:val="-6"/>
          <w:sz w:val="20"/>
          <w:szCs w:val="20"/>
        </w:rPr>
        <w:t>Các</w:t>
      </w:r>
      <w:r w:rsidRPr="00717E6B">
        <w:rPr>
          <w:rFonts w:ascii="Times New Roman" w:eastAsia="Times New Roman" w:hAnsi="Times New Roman" w:cs="Times New Roman"/>
          <w:spacing w:val="-10"/>
          <w:sz w:val="20"/>
          <w:szCs w:val="20"/>
        </w:rPr>
        <w:t xml:space="preserve"> </w:t>
      </w:r>
      <w:r w:rsidRPr="00717E6B">
        <w:rPr>
          <w:rFonts w:ascii="Times New Roman" w:eastAsia="Times New Roman" w:hAnsi="Times New Roman" w:cs="Times New Roman"/>
          <w:spacing w:val="-6"/>
          <w:sz w:val="20"/>
          <w:szCs w:val="20"/>
        </w:rPr>
        <w:t>tổ</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pacing w:val="-6"/>
          <w:sz w:val="20"/>
          <w:szCs w:val="20"/>
        </w:rPr>
        <w:t>chức</w:t>
      </w:r>
      <w:r w:rsidRPr="00717E6B">
        <w:rPr>
          <w:rFonts w:ascii="Times New Roman" w:eastAsia="Times New Roman" w:hAnsi="Times New Roman" w:cs="Times New Roman"/>
          <w:spacing w:val="-8"/>
          <w:sz w:val="20"/>
          <w:szCs w:val="20"/>
        </w:rPr>
        <w:t xml:space="preserve"> </w:t>
      </w:r>
      <w:r w:rsidRPr="00717E6B">
        <w:rPr>
          <w:rFonts w:ascii="Times New Roman" w:eastAsia="Times New Roman" w:hAnsi="Times New Roman" w:cs="Times New Roman"/>
          <w:spacing w:val="-6"/>
          <w:sz w:val="20"/>
          <w:szCs w:val="20"/>
        </w:rPr>
        <w:t>thuộc</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căn</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cứ</w:t>
      </w:r>
      <w:r w:rsidRPr="00717E6B">
        <w:rPr>
          <w:rFonts w:ascii="Times New Roman" w:eastAsia="Times New Roman" w:hAnsi="Times New Roman" w:cs="Times New Roman"/>
          <w:spacing w:val="-8"/>
          <w:sz w:val="20"/>
          <w:szCs w:val="20"/>
        </w:rPr>
        <w:t xml:space="preserve"> </w:t>
      </w:r>
      <w:r w:rsidRPr="00717E6B">
        <w:rPr>
          <w:rFonts w:ascii="Times New Roman" w:eastAsia="Times New Roman" w:hAnsi="Times New Roman" w:cs="Times New Roman"/>
          <w:spacing w:val="-6"/>
          <w:sz w:val="20"/>
          <w:szCs w:val="20"/>
        </w:rPr>
        <w:t>Điều 25</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pacing w:val="-6"/>
          <w:sz w:val="20"/>
          <w:szCs w:val="20"/>
        </w:rPr>
        <w:t>Nghị</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4"/>
          <w:sz w:val="20"/>
          <w:szCs w:val="20"/>
        </w:rPr>
        <w:t xml:space="preserve"> </w:t>
      </w:r>
      <w:r w:rsidRPr="00717E6B">
        <w:rPr>
          <w:rFonts w:ascii="Times New Roman" w:eastAsia="Times New Roman" w:hAnsi="Times New Roman" w:cs="Times New Roman"/>
          <w:spacing w:val="-6"/>
          <w:sz w:val="20"/>
          <w:szCs w:val="20"/>
        </w:rPr>
        <w:t>này</w:t>
      </w:r>
      <w:r w:rsidRPr="00717E6B">
        <w:rPr>
          <w:rFonts w:ascii="Times New Roman" w:eastAsia="Times New Roman" w:hAnsi="Times New Roman" w:cs="Times New Roman"/>
          <w:spacing w:val="-12"/>
          <w:sz w:val="20"/>
          <w:szCs w:val="20"/>
        </w:rPr>
        <w:t xml:space="preserve"> </w:t>
      </w:r>
      <w:r w:rsidRPr="00717E6B">
        <w:rPr>
          <w:rFonts w:ascii="Times New Roman" w:eastAsia="Times New Roman" w:hAnsi="Times New Roman" w:cs="Times New Roman"/>
          <w:spacing w:val="-6"/>
          <w:sz w:val="20"/>
          <w:szCs w:val="20"/>
        </w:rPr>
        <w:t>để quy</w:t>
      </w:r>
      <w:r w:rsidRPr="00717E6B">
        <w:rPr>
          <w:rFonts w:ascii="Times New Roman" w:eastAsia="Times New Roman" w:hAnsi="Times New Roman" w:cs="Times New Roman"/>
          <w:spacing w:val="-12"/>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cụ thể.</w:t>
      </w:r>
    </w:p>
    <w:p w14:paraId="096EB238" w14:textId="77777777" w:rsidR="000F07B7" w:rsidRPr="00717E6B" w:rsidRDefault="000F07B7" w:rsidP="00246FD6">
      <w:pPr>
        <w:widowControl w:val="0"/>
        <w:numPr>
          <w:ilvl w:val="0"/>
          <w:numId w:val="9"/>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(23) Hội quy định cụ thể tiêu chuẩn, điều kiện, độ tuổi, sức khỏe, nhiệm kỳ của</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chủ tịch hội.</w:t>
      </w:r>
    </w:p>
    <w:p w14:paraId="76B7BA40" w14:textId="77777777" w:rsidR="000F07B7" w:rsidRPr="00717E6B" w:rsidRDefault="000F07B7" w:rsidP="00246FD6">
      <w:pPr>
        <w:widowControl w:val="0"/>
        <w:numPr>
          <w:ilvl w:val="0"/>
          <w:numId w:val="8"/>
        </w:numPr>
        <w:tabs>
          <w:tab w:val="left" w:pos="1854"/>
        </w:tabs>
        <w:autoSpaceDE w:val="0"/>
        <w:autoSpaceDN w:val="0"/>
        <w:spacing w:after="0" w:line="240" w:lineRule="auto"/>
        <w:ind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Hội quy định: (i) Hội hoạt động trong phạm vi toàn quốc hoặc liên tỉnh bầu không quá 03 phó chủ tịch chuyên trách. Số lượng phó chủ tịch không chuyên trách do hội tự quyết định nhưng không quá 03 lần số lượng phó chủ tịch chuyên trách; (ii) Hội hoạt động trong phạm</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vi</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cấp</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tỉnh</w:t>
      </w:r>
      <w:r w:rsidRPr="00717E6B">
        <w:rPr>
          <w:rFonts w:ascii="Times New Roman" w:eastAsia="Times New Roman" w:hAnsi="Times New Roman" w:cs="Times New Roman"/>
          <w:spacing w:val="19"/>
          <w:sz w:val="20"/>
          <w:szCs w:val="20"/>
        </w:rPr>
        <w:t xml:space="preserve"> </w:t>
      </w:r>
      <w:r w:rsidRPr="00717E6B">
        <w:rPr>
          <w:rFonts w:ascii="Times New Roman" w:eastAsia="Times New Roman" w:hAnsi="Times New Roman" w:cs="Times New Roman"/>
          <w:sz w:val="20"/>
          <w:szCs w:val="20"/>
        </w:rPr>
        <w:t>được</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bầu</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không</w:t>
      </w:r>
      <w:r w:rsidRPr="00717E6B">
        <w:rPr>
          <w:rFonts w:ascii="Times New Roman" w:eastAsia="Times New Roman" w:hAnsi="Times New Roman" w:cs="Times New Roman"/>
          <w:spacing w:val="15"/>
          <w:sz w:val="20"/>
          <w:szCs w:val="20"/>
        </w:rPr>
        <w:t xml:space="preserve"> </w:t>
      </w:r>
      <w:r w:rsidRPr="00717E6B">
        <w:rPr>
          <w:rFonts w:ascii="Times New Roman" w:eastAsia="Times New Roman" w:hAnsi="Times New Roman" w:cs="Times New Roman"/>
          <w:sz w:val="20"/>
          <w:szCs w:val="20"/>
        </w:rPr>
        <w:t>quá</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02</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tịch</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chuyên</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trách.</w:t>
      </w:r>
      <w:r w:rsidRPr="00717E6B">
        <w:rPr>
          <w:rFonts w:ascii="Times New Roman" w:eastAsia="Times New Roman" w:hAnsi="Times New Roman" w:cs="Times New Roman"/>
          <w:spacing w:val="26"/>
          <w:sz w:val="20"/>
          <w:szCs w:val="20"/>
        </w:rPr>
        <w:t xml:space="preserve"> </w:t>
      </w:r>
      <w:r w:rsidRPr="00717E6B">
        <w:rPr>
          <w:rFonts w:ascii="Times New Roman" w:eastAsia="Times New Roman" w:hAnsi="Times New Roman" w:cs="Times New Roman"/>
          <w:sz w:val="20"/>
          <w:szCs w:val="20"/>
        </w:rPr>
        <w:t>Số</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lượng</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tịch</w:t>
      </w:r>
    </w:p>
    <w:p w14:paraId="6BD33A0F" w14:textId="77777777" w:rsidR="000F07B7" w:rsidRPr="00717E6B" w:rsidRDefault="000F07B7" w:rsidP="00246FD6">
      <w:pPr>
        <w:widowControl w:val="0"/>
        <w:autoSpaceDE w:val="0"/>
        <w:autoSpaceDN w:val="0"/>
        <w:spacing w:after="0" w:line="240" w:lineRule="auto"/>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không chuyên trách do hội tự quyết định nhưng không quá 03 lần số lượng phó chủ tịch chuyên trách; (iii) Hội hoạt động trong phạm vi cấp huyện được bầu 01 phó chủ tịch chuyên trách.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Số</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lượng</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tịch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không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chuyên</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trách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tự quyết</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định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nhưng</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z w:val="20"/>
          <w:szCs w:val="20"/>
        </w:rPr>
        <w:t>không</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z w:val="20"/>
          <w:szCs w:val="20"/>
        </w:rPr>
        <w:t>quá</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03</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lần số lượng</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phó chủ tịch chuyên trách; (iv) Hội hoạt động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trong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phạm vi cấp xã được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bầu 01 phó chủ tịch chuyên trách. Số lượng phó chủ tịch không chuyên trách do hội tự quyết định nhưng không</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quá</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02</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lần</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số</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lượng</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tịch</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chuyên</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trách;</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trừ</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Đảng,</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Nhà</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giao nhiệm vụ.</w:t>
      </w:r>
    </w:p>
    <w:p w14:paraId="21673E40" w14:textId="77777777" w:rsidR="000F07B7" w:rsidRPr="00717E6B" w:rsidRDefault="000F07B7" w:rsidP="00246FD6">
      <w:pPr>
        <w:widowControl w:val="0"/>
        <w:numPr>
          <w:ilvl w:val="0"/>
          <w:numId w:val="8"/>
        </w:numPr>
        <w:tabs>
          <w:tab w:val="left" w:pos="1846"/>
        </w:tabs>
        <w:autoSpaceDE w:val="0"/>
        <w:autoSpaceDN w:val="0"/>
        <w:spacing w:after="0" w:line="240" w:lineRule="auto"/>
        <w:ind w:left="1846" w:hanging="458"/>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Các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chức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danh khác: Tổng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thư ký,</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 (nếu </w:t>
      </w:r>
      <w:r w:rsidRPr="00717E6B">
        <w:rPr>
          <w:rFonts w:ascii="Times New Roman" w:eastAsia="Times New Roman" w:hAnsi="Times New Roman" w:cs="Times New Roman"/>
          <w:spacing w:val="-4"/>
          <w:sz w:val="20"/>
          <w:szCs w:val="20"/>
        </w:rPr>
        <w:t>có).</w:t>
      </w:r>
    </w:p>
    <w:p w14:paraId="10CBD261" w14:textId="77777777" w:rsidR="000F07B7" w:rsidRPr="00717E6B" w:rsidRDefault="000F07B7" w:rsidP="00246FD6">
      <w:pPr>
        <w:widowControl w:val="0"/>
        <w:numPr>
          <w:ilvl w:val="0"/>
          <w:numId w:val="8"/>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rõ các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hình thức kỷ</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z w:val="20"/>
          <w:szCs w:val="20"/>
        </w:rPr>
        <w:t xml:space="preserve">luật: Khiển trách, cảnh cáo, khai </w:t>
      </w:r>
      <w:r w:rsidRPr="00717E6B">
        <w:rPr>
          <w:rFonts w:ascii="Times New Roman" w:eastAsia="Times New Roman" w:hAnsi="Times New Roman" w:cs="Times New Roman"/>
          <w:spacing w:val="-2"/>
          <w:sz w:val="20"/>
          <w:szCs w:val="20"/>
        </w:rPr>
        <w:t>trừ....</w:t>
      </w:r>
    </w:p>
    <w:p w14:paraId="76527E65" w14:textId="77777777" w:rsidR="000F07B7" w:rsidRPr="00717E6B" w:rsidRDefault="000F07B7" w:rsidP="00246FD6">
      <w:pPr>
        <w:widowControl w:val="0"/>
        <w:numPr>
          <w:ilvl w:val="0"/>
          <w:numId w:val="8"/>
        </w:numPr>
        <w:tabs>
          <w:tab w:val="left" w:pos="1852"/>
        </w:tabs>
        <w:autoSpaceDE w:val="0"/>
        <w:autoSpaceDN w:val="0"/>
        <w:spacing w:after="0" w:line="240" w:lineRule="auto"/>
        <w:ind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Đại hội thành lập hoặc đại hội toàn thể hoặc đại hội đại biểu lần thứ... hoặc đại hội bất thường.</w:t>
      </w:r>
    </w:p>
    <w:p w14:paraId="55C7DA82" w14:textId="77777777" w:rsidR="000F07B7" w:rsidRPr="00717E6B" w:rsidRDefault="000F07B7" w:rsidP="00246FD6">
      <w:pPr>
        <w:widowControl w:val="0"/>
        <w:numPr>
          <w:ilvl w:val="0"/>
          <w:numId w:val="8"/>
        </w:numPr>
        <w:tabs>
          <w:tab w:val="left" w:pos="1874"/>
        </w:tabs>
        <w:autoSpaceDE w:val="0"/>
        <w:autoSpaceDN w:val="0"/>
        <w:spacing w:after="0" w:line="240" w:lineRule="auto"/>
        <w:ind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Thủ trưởng cơ quan nhà nước có thẩm quyền cho phép thành lập hội phê duyệt Điều lệ: Bộ trưởng</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Bộ Nội vụ hoặc Chủ tịch UBND cấp tỉnh hoặc Chủ tịch UBND cấp huyện theo phân cấp.</w:t>
      </w:r>
    </w:p>
    <w:p w14:paraId="237CEE87" w14:textId="3A9144EC" w:rsidR="00937BDF" w:rsidRPr="00717E6B" w:rsidRDefault="00937BDF" w:rsidP="009B0E43">
      <w:pPr>
        <w:spacing w:before="60" w:after="60" w:line="240" w:lineRule="auto"/>
        <w:ind w:firstLine="720"/>
        <w:rPr>
          <w:rFonts w:ascii="Times New Roman" w:eastAsia="Times New Roman" w:hAnsi="Times New Roman" w:cs="Times New Roman"/>
          <w:sz w:val="26"/>
          <w:szCs w:val="26"/>
          <w:lang w:val="vi-VN"/>
        </w:rPr>
        <w:sectPr w:rsidR="00937BDF" w:rsidRPr="00717E6B" w:rsidSect="00CE553A">
          <w:type w:val="nextColumn"/>
          <w:pgSz w:w="11907" w:h="16840" w:code="9"/>
          <w:pgMar w:top="1134" w:right="1134" w:bottom="1134" w:left="1701" w:header="567" w:footer="567" w:gutter="0"/>
          <w:paperSrc w:first="7" w:other="7"/>
          <w:cols w:space="720"/>
          <w:docGrid w:linePitch="326"/>
        </w:sectPr>
      </w:pPr>
    </w:p>
    <w:p w14:paraId="651FBA0F" w14:textId="4EDD54D8" w:rsidR="00DC44E3" w:rsidRPr="00717E6B" w:rsidRDefault="00DF4E12" w:rsidP="00DC44E3">
      <w:pPr>
        <w:spacing w:before="60" w:after="120"/>
        <w:ind w:firstLine="720"/>
        <w:jc w:val="both"/>
        <w:rPr>
          <w:rFonts w:ascii="Times New Roman" w:hAnsi="Times New Roman" w:cs="Times New Roman"/>
          <w:b/>
          <w:bCs/>
          <w:sz w:val="26"/>
          <w:szCs w:val="26"/>
          <w:lang w:val="vi-VN"/>
        </w:rPr>
      </w:pPr>
      <w:r w:rsidRPr="00717E6B">
        <w:rPr>
          <w:rFonts w:ascii="Times New Roman" w:eastAsia="Calibri" w:hAnsi="Times New Roman" w:cs="Times New Roman"/>
          <w:b/>
          <w:sz w:val="26"/>
          <w:szCs w:val="26"/>
        </w:rPr>
        <w:lastRenderedPageBreak/>
        <w:t>3</w:t>
      </w:r>
      <w:r w:rsidR="00DC44E3" w:rsidRPr="00717E6B">
        <w:rPr>
          <w:rFonts w:ascii="Times New Roman" w:eastAsia="Calibri" w:hAnsi="Times New Roman" w:cs="Times New Roman"/>
          <w:b/>
          <w:sz w:val="26"/>
          <w:szCs w:val="26"/>
        </w:rPr>
        <w:t>. B</w:t>
      </w:r>
      <w:r w:rsidR="00DC44E3" w:rsidRPr="00717E6B">
        <w:rPr>
          <w:rFonts w:ascii="Times New Roman" w:hAnsi="Times New Roman" w:cs="Times New Roman"/>
          <w:b/>
          <w:bCs/>
          <w:sz w:val="26"/>
          <w:szCs w:val="26"/>
        </w:rPr>
        <w:t xml:space="preserve">áo cáo tổ chức đại hội thành lập, đại hội nhiệm kỳ, đại hội bất thường của hội </w:t>
      </w:r>
    </w:p>
    <w:p w14:paraId="0D31ADC4" w14:textId="66A1C21D" w:rsidR="00DC44E3" w:rsidRPr="00717E6B" w:rsidRDefault="00DC44E3" w:rsidP="00DC44E3">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hr-HR"/>
        </w:rPr>
        <w:t xml:space="preserve">3.1.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lang w:val="vi-VN"/>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23F7A792" w14:textId="77777777" w:rsidTr="009672D6">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45E3E349"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5293525E"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78CBBABC"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3AC7AF4A"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199C806D"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26E2A072" w14:textId="77777777" w:rsidTr="009672D6">
        <w:trPr>
          <w:trHeight w:val="146"/>
        </w:trPr>
        <w:tc>
          <w:tcPr>
            <w:tcW w:w="1135" w:type="dxa"/>
            <w:tcBorders>
              <w:top w:val="single" w:sz="4" w:space="0" w:color="auto"/>
            </w:tcBorders>
            <w:vAlign w:val="center"/>
          </w:tcPr>
          <w:p w14:paraId="6EE45AF0"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49818D4B" w14:textId="77777777" w:rsidR="00DC44E3" w:rsidRPr="00717E6B" w:rsidRDefault="00DC44E3" w:rsidP="009672D6">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0A164380" w14:textId="77777777" w:rsidR="00DC44E3" w:rsidRPr="00717E6B" w:rsidRDefault="00DC44E3" w:rsidP="009672D6">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13284365" w14:textId="77777777" w:rsidR="00DC44E3" w:rsidRPr="00717E6B" w:rsidRDefault="00DC44E3" w:rsidP="009672D6">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0AAE2E85" w14:textId="77777777" w:rsidR="00DC44E3" w:rsidRPr="00717E6B" w:rsidRDefault="00DC44E3" w:rsidP="009672D6">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573B59F7"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 Sáng: Từ 7 giờ đến 11 giờ 30.</w:t>
            </w:r>
          </w:p>
          <w:p w14:paraId="1AF734AC"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18AC5918" w14:textId="77777777" w:rsidR="00DC44E3" w:rsidRPr="00717E6B" w:rsidRDefault="00DC44E3" w:rsidP="009672D6">
            <w:pPr>
              <w:spacing w:before="60" w:after="120"/>
              <w:jc w:val="center"/>
              <w:rPr>
                <w:rFonts w:eastAsia="Times New Roman"/>
                <w:i/>
                <w:sz w:val="26"/>
                <w:szCs w:val="26"/>
                <w:lang w:val="vi-VN"/>
              </w:rPr>
            </w:pPr>
          </w:p>
        </w:tc>
      </w:tr>
      <w:tr w:rsidR="00717E6B" w:rsidRPr="00717E6B" w14:paraId="488CBD56" w14:textId="77777777" w:rsidTr="009672D6">
        <w:trPr>
          <w:trHeight w:val="600"/>
        </w:trPr>
        <w:tc>
          <w:tcPr>
            <w:tcW w:w="1135" w:type="dxa"/>
            <w:vAlign w:val="center"/>
          </w:tcPr>
          <w:p w14:paraId="5F320E21"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1E54E43A"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39C44F8D"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3B2C9CD4"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39894B3B"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6317E495"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t xml:space="preserve">c) Trường hợp hồ sơ đầy đủ, chính xác theo quy định thì công chức, viên chức Bộ phận một cửa tiếp nhận và cập nhật hồ sơ vào phần mềm một cửa điện tử và lập Giấy tiếp nhận hồ sơ và hẹn trả </w:t>
            </w:r>
            <w:r w:rsidRPr="00717E6B">
              <w:rPr>
                <w:rFonts w:eastAsia="Times New Roman"/>
                <w:sz w:val="26"/>
                <w:szCs w:val="26"/>
              </w:rPr>
              <w:lastRenderedPageBreak/>
              <w:t>kết quả (mẫu số 01 của Thông tư 01/2018/TT-VPCP ngày 23/11/2018) và chuyển cho cơ quan có thẩm quyền để giải quyết theo quy trình.</w:t>
            </w:r>
          </w:p>
        </w:tc>
        <w:tc>
          <w:tcPr>
            <w:tcW w:w="2835" w:type="dxa"/>
            <w:vAlign w:val="center"/>
          </w:tcPr>
          <w:p w14:paraId="26A91347" w14:textId="77777777" w:rsidR="00DC44E3" w:rsidRPr="00717E6B" w:rsidRDefault="00DC44E3" w:rsidP="009672D6">
            <w:pPr>
              <w:spacing w:before="60" w:after="120"/>
              <w:jc w:val="both"/>
              <w:rPr>
                <w:rFonts w:eastAsia="Times New Roman"/>
                <w:sz w:val="26"/>
                <w:szCs w:val="26"/>
              </w:rPr>
            </w:pPr>
            <w:r w:rsidRPr="00717E6B">
              <w:rPr>
                <w:rFonts w:eastAsia="Times New Roman"/>
                <w:sz w:val="26"/>
                <w:szCs w:val="26"/>
              </w:rPr>
              <w:lastRenderedPageBreak/>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3F555AE4" w14:textId="77777777" w:rsidR="00DC44E3" w:rsidRPr="00717E6B" w:rsidRDefault="00DC44E3" w:rsidP="009672D6">
            <w:pPr>
              <w:spacing w:before="60" w:after="120"/>
              <w:jc w:val="center"/>
              <w:rPr>
                <w:rFonts w:eastAsia="Times New Roman"/>
                <w:i/>
                <w:sz w:val="26"/>
                <w:szCs w:val="26"/>
                <w:lang w:val="vi-VN"/>
              </w:rPr>
            </w:pPr>
          </w:p>
        </w:tc>
      </w:tr>
      <w:tr w:rsidR="00717E6B" w:rsidRPr="00717E6B" w14:paraId="65AF3BDD" w14:textId="77777777" w:rsidTr="009672D6">
        <w:trPr>
          <w:trHeight w:val="638"/>
        </w:trPr>
        <w:tc>
          <w:tcPr>
            <w:tcW w:w="1135" w:type="dxa"/>
            <w:vAlign w:val="center"/>
          </w:tcPr>
          <w:p w14:paraId="5A486448" w14:textId="77777777" w:rsidR="00DC44E3" w:rsidRPr="00717E6B" w:rsidRDefault="00DC44E3" w:rsidP="009672D6">
            <w:pPr>
              <w:spacing w:before="60" w:after="120"/>
              <w:jc w:val="center"/>
              <w:rPr>
                <w:rFonts w:eastAsia="Times New Roman"/>
                <w:b/>
                <w:sz w:val="26"/>
                <w:szCs w:val="26"/>
              </w:rPr>
            </w:pPr>
          </w:p>
        </w:tc>
        <w:tc>
          <w:tcPr>
            <w:tcW w:w="2410" w:type="dxa"/>
            <w:vAlign w:val="center"/>
          </w:tcPr>
          <w:p w14:paraId="263C0868" w14:textId="77777777" w:rsidR="00DC44E3" w:rsidRPr="00717E6B" w:rsidRDefault="00DC44E3" w:rsidP="009672D6">
            <w:pPr>
              <w:spacing w:before="60" w:after="120"/>
              <w:jc w:val="center"/>
              <w:rPr>
                <w:rFonts w:eastAsia="Times New Roman"/>
                <w:sz w:val="26"/>
                <w:szCs w:val="26"/>
              </w:rPr>
            </w:pPr>
          </w:p>
        </w:tc>
        <w:tc>
          <w:tcPr>
            <w:tcW w:w="7087" w:type="dxa"/>
          </w:tcPr>
          <w:p w14:paraId="681B46FC" w14:textId="77777777" w:rsidR="00DC44E3" w:rsidRPr="00717E6B" w:rsidRDefault="00DC44E3" w:rsidP="009672D6">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797F1D24" w14:textId="77777777" w:rsidR="00DC44E3" w:rsidRPr="00717E6B" w:rsidRDefault="00DC44E3" w:rsidP="009672D6">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1C8DE7FD" w14:textId="77777777" w:rsidR="00DC44E3" w:rsidRPr="00717E6B" w:rsidRDefault="00DC44E3" w:rsidP="009672D6">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0B099CC5" w14:textId="77777777" w:rsidR="00DC44E3" w:rsidRPr="00717E6B" w:rsidRDefault="00DC44E3" w:rsidP="009672D6">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0ACFEC77" w14:textId="77777777" w:rsidR="00DC44E3" w:rsidRPr="00717E6B" w:rsidRDefault="00DC44E3" w:rsidP="009672D6">
            <w:pPr>
              <w:spacing w:before="60" w:after="120"/>
              <w:jc w:val="center"/>
              <w:rPr>
                <w:rFonts w:eastAsia="Times New Roman"/>
                <w:b/>
                <w:sz w:val="26"/>
                <w:szCs w:val="26"/>
                <w:lang w:val="vi-VN"/>
              </w:rPr>
            </w:pPr>
          </w:p>
        </w:tc>
      </w:tr>
      <w:tr w:rsidR="00717E6B" w:rsidRPr="00717E6B" w14:paraId="343C3BB2" w14:textId="77777777" w:rsidTr="009672D6">
        <w:trPr>
          <w:trHeight w:val="1055"/>
        </w:trPr>
        <w:tc>
          <w:tcPr>
            <w:tcW w:w="1135" w:type="dxa"/>
            <w:vMerge w:val="restart"/>
            <w:vAlign w:val="center"/>
          </w:tcPr>
          <w:p w14:paraId="0E9874B1"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09C150E4" w14:textId="77777777" w:rsidR="00DC44E3" w:rsidRPr="00717E6B" w:rsidRDefault="00DC44E3" w:rsidP="009672D6">
            <w:pPr>
              <w:spacing w:before="60" w:after="120"/>
              <w:jc w:val="center"/>
              <w:rPr>
                <w:b/>
                <w:noProof/>
                <w:sz w:val="26"/>
                <w:szCs w:val="26"/>
              </w:rPr>
            </w:pPr>
            <w:r w:rsidRPr="00717E6B">
              <w:rPr>
                <w:b/>
                <w:sz w:val="26"/>
                <w:szCs w:val="26"/>
              </w:rPr>
              <w:t>Giải quyết thủ tục hành chính</w:t>
            </w:r>
          </w:p>
        </w:tc>
        <w:tc>
          <w:tcPr>
            <w:tcW w:w="7087" w:type="dxa"/>
          </w:tcPr>
          <w:p w14:paraId="58490335" w14:textId="77777777" w:rsidR="00DC44E3" w:rsidRPr="00717E6B" w:rsidRDefault="00DC44E3" w:rsidP="009672D6">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040CF3EE" w14:textId="4099872A" w:rsidR="00DC44E3" w:rsidRPr="00717E6B" w:rsidRDefault="00DC44E3" w:rsidP="009672D6">
            <w:pPr>
              <w:tabs>
                <w:tab w:val="left" w:pos="2460"/>
              </w:tabs>
              <w:spacing w:before="60" w:after="120"/>
              <w:jc w:val="center"/>
              <w:rPr>
                <w:noProof/>
                <w:sz w:val="26"/>
                <w:szCs w:val="26"/>
              </w:rPr>
            </w:pPr>
            <w:r w:rsidRPr="00717E6B">
              <w:rPr>
                <w:b/>
                <w:sz w:val="26"/>
                <w:szCs w:val="26"/>
              </w:rPr>
              <w:t>4</w:t>
            </w:r>
            <w:r w:rsidRPr="00717E6B">
              <w:rPr>
                <w:b/>
                <w:sz w:val="26"/>
                <w:szCs w:val="26"/>
                <w:lang w:val="vi-VN"/>
              </w:rPr>
              <w:t>5</w:t>
            </w:r>
            <w:r w:rsidRPr="00717E6B">
              <w:rPr>
                <w:b/>
                <w:sz w:val="26"/>
                <w:szCs w:val="26"/>
              </w:rPr>
              <w:t xml:space="preserve"> ngày làm việc</w:t>
            </w:r>
            <w:r w:rsidRPr="00717E6B">
              <w:rPr>
                <w:sz w:val="26"/>
                <w:szCs w:val="26"/>
              </w:rPr>
              <w:t xml:space="preserve">, </w:t>
            </w:r>
            <w:r w:rsidRPr="00717E6B">
              <w:rPr>
                <w:sz w:val="26"/>
                <w:szCs w:val="26"/>
              </w:rPr>
              <w:br/>
              <w:t>trong đó:</w:t>
            </w:r>
          </w:p>
        </w:tc>
        <w:tc>
          <w:tcPr>
            <w:tcW w:w="1134" w:type="dxa"/>
            <w:vAlign w:val="center"/>
          </w:tcPr>
          <w:p w14:paraId="7FF6A59C" w14:textId="77777777" w:rsidR="00DC44E3" w:rsidRPr="00717E6B" w:rsidRDefault="00DC44E3" w:rsidP="009672D6">
            <w:pPr>
              <w:spacing w:before="60" w:after="120"/>
              <w:jc w:val="center"/>
              <w:rPr>
                <w:rFonts w:eastAsia="Times New Roman"/>
                <w:b/>
                <w:sz w:val="26"/>
                <w:szCs w:val="26"/>
              </w:rPr>
            </w:pPr>
          </w:p>
        </w:tc>
      </w:tr>
      <w:tr w:rsidR="00717E6B" w:rsidRPr="00717E6B" w14:paraId="4A051C4F" w14:textId="77777777" w:rsidTr="009672D6">
        <w:tc>
          <w:tcPr>
            <w:tcW w:w="1135" w:type="dxa"/>
            <w:vMerge/>
            <w:vAlign w:val="center"/>
          </w:tcPr>
          <w:p w14:paraId="05CAF668"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565BA5FB" w14:textId="77777777" w:rsidR="00DC44E3" w:rsidRPr="00717E6B" w:rsidRDefault="00DC44E3" w:rsidP="009672D6">
            <w:pPr>
              <w:spacing w:before="60" w:after="120"/>
              <w:rPr>
                <w:b/>
                <w:noProof/>
                <w:sz w:val="26"/>
                <w:szCs w:val="26"/>
              </w:rPr>
            </w:pPr>
          </w:p>
        </w:tc>
        <w:tc>
          <w:tcPr>
            <w:tcW w:w="7087" w:type="dxa"/>
          </w:tcPr>
          <w:p w14:paraId="14FB82DA" w14:textId="77777777" w:rsidR="00DC44E3" w:rsidRPr="00717E6B" w:rsidRDefault="00DC44E3" w:rsidP="009672D6">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0FD7918E" w14:textId="77777777" w:rsidR="00DC44E3" w:rsidRPr="00717E6B" w:rsidRDefault="00DC44E3" w:rsidP="009672D6">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5BF7BC71"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2ACB618C" w14:textId="77777777" w:rsidTr="009672D6">
        <w:tc>
          <w:tcPr>
            <w:tcW w:w="1135" w:type="dxa"/>
            <w:vMerge/>
            <w:vAlign w:val="center"/>
          </w:tcPr>
          <w:p w14:paraId="411BD3B2"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63953B10" w14:textId="77777777" w:rsidR="00DC44E3" w:rsidRPr="00717E6B" w:rsidRDefault="00DC44E3" w:rsidP="009672D6">
            <w:pPr>
              <w:spacing w:before="60" w:after="120"/>
              <w:rPr>
                <w:b/>
                <w:noProof/>
                <w:sz w:val="26"/>
                <w:szCs w:val="26"/>
              </w:rPr>
            </w:pPr>
          </w:p>
        </w:tc>
        <w:tc>
          <w:tcPr>
            <w:tcW w:w="7087" w:type="dxa"/>
          </w:tcPr>
          <w:p w14:paraId="6F07C820" w14:textId="77777777" w:rsidR="00DC44E3" w:rsidRPr="00717E6B" w:rsidRDefault="00DC44E3" w:rsidP="009672D6">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1895625F" w14:textId="107FDA5D" w:rsidR="00DC44E3" w:rsidRPr="00717E6B" w:rsidRDefault="00DC44E3" w:rsidP="009672D6">
            <w:pPr>
              <w:tabs>
                <w:tab w:val="left" w:pos="2460"/>
              </w:tabs>
              <w:spacing w:before="60" w:after="120"/>
              <w:jc w:val="center"/>
              <w:rPr>
                <w:noProof/>
                <w:sz w:val="26"/>
                <w:szCs w:val="26"/>
              </w:rPr>
            </w:pPr>
            <w:r w:rsidRPr="00717E6B">
              <w:rPr>
                <w:noProof/>
                <w:sz w:val="26"/>
                <w:szCs w:val="26"/>
              </w:rPr>
              <w:t>4</w:t>
            </w:r>
            <w:r w:rsidRPr="00717E6B">
              <w:rPr>
                <w:noProof/>
                <w:sz w:val="26"/>
                <w:szCs w:val="26"/>
                <w:lang w:val="vi-VN"/>
              </w:rPr>
              <w:t>4</w:t>
            </w:r>
            <w:r w:rsidRPr="00717E6B">
              <w:rPr>
                <w:noProof/>
                <w:sz w:val="26"/>
                <w:szCs w:val="26"/>
              </w:rPr>
              <w:t xml:space="preserve"> ngày làm việc</w:t>
            </w:r>
          </w:p>
        </w:tc>
        <w:tc>
          <w:tcPr>
            <w:tcW w:w="1134" w:type="dxa"/>
            <w:vAlign w:val="center"/>
          </w:tcPr>
          <w:p w14:paraId="35EB9BF9"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06A67405" w14:textId="77777777" w:rsidTr="009672D6">
        <w:tc>
          <w:tcPr>
            <w:tcW w:w="1135" w:type="dxa"/>
            <w:vMerge/>
            <w:vAlign w:val="center"/>
          </w:tcPr>
          <w:p w14:paraId="5769F347"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16A6C635" w14:textId="77777777" w:rsidR="00DC44E3" w:rsidRPr="00717E6B" w:rsidRDefault="00DC44E3" w:rsidP="009672D6">
            <w:pPr>
              <w:spacing w:before="60" w:after="120"/>
              <w:rPr>
                <w:b/>
                <w:noProof/>
                <w:sz w:val="26"/>
                <w:szCs w:val="26"/>
              </w:rPr>
            </w:pPr>
          </w:p>
        </w:tc>
        <w:tc>
          <w:tcPr>
            <w:tcW w:w="7087" w:type="dxa"/>
          </w:tcPr>
          <w:p w14:paraId="170EA9CF" w14:textId="77777777" w:rsidR="00DC44E3" w:rsidRPr="00717E6B" w:rsidRDefault="00DC44E3" w:rsidP="009672D6">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289539C6" w14:textId="77777777" w:rsidR="00DC44E3" w:rsidRPr="00717E6B" w:rsidRDefault="00DC44E3" w:rsidP="009672D6">
            <w:pPr>
              <w:shd w:val="clear" w:color="auto" w:fill="FFFFFF"/>
              <w:spacing w:before="60" w:after="120"/>
              <w:jc w:val="both"/>
              <w:rPr>
                <w:noProof/>
                <w:sz w:val="26"/>
                <w:szCs w:val="26"/>
              </w:rPr>
            </w:pPr>
            <w:r w:rsidRPr="00717E6B">
              <w:rPr>
                <w:sz w:val="26"/>
                <w:szCs w:val="26"/>
              </w:rPr>
              <w:t xml:space="preserve">Công chức thẩm định, trình cấp có thẩm quyền quyết định; cập nhật thông tin vào hệ thống thông tin một cửa điện tử và chuyển </w:t>
            </w:r>
            <w:r w:rsidRPr="00717E6B">
              <w:rPr>
                <w:sz w:val="26"/>
                <w:szCs w:val="26"/>
              </w:rPr>
              <w:lastRenderedPageBreak/>
              <w:t>kết quả giải quyết hồ sơ cho Bộ phận một cửa:</w:t>
            </w:r>
          </w:p>
        </w:tc>
        <w:tc>
          <w:tcPr>
            <w:tcW w:w="2835" w:type="dxa"/>
          </w:tcPr>
          <w:p w14:paraId="7FD63705" w14:textId="77777777" w:rsidR="00DC44E3" w:rsidRPr="00717E6B" w:rsidRDefault="00DC44E3" w:rsidP="009672D6">
            <w:pPr>
              <w:tabs>
                <w:tab w:val="left" w:pos="2460"/>
              </w:tabs>
              <w:spacing w:before="60" w:after="120"/>
              <w:jc w:val="center"/>
              <w:rPr>
                <w:noProof/>
                <w:sz w:val="26"/>
                <w:szCs w:val="26"/>
              </w:rPr>
            </w:pPr>
          </w:p>
        </w:tc>
        <w:tc>
          <w:tcPr>
            <w:tcW w:w="1134" w:type="dxa"/>
            <w:vAlign w:val="center"/>
          </w:tcPr>
          <w:p w14:paraId="5809AFB4"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1CB4106E" w14:textId="77777777" w:rsidTr="009672D6">
        <w:tc>
          <w:tcPr>
            <w:tcW w:w="1135" w:type="dxa"/>
            <w:vMerge/>
            <w:vAlign w:val="center"/>
          </w:tcPr>
          <w:p w14:paraId="3ABD9F4F"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17957C15" w14:textId="77777777" w:rsidR="00DC44E3" w:rsidRPr="00717E6B" w:rsidRDefault="00DC44E3" w:rsidP="009672D6">
            <w:pPr>
              <w:spacing w:before="60" w:after="120"/>
              <w:rPr>
                <w:b/>
                <w:noProof/>
                <w:sz w:val="26"/>
                <w:szCs w:val="26"/>
              </w:rPr>
            </w:pPr>
          </w:p>
        </w:tc>
        <w:tc>
          <w:tcPr>
            <w:tcW w:w="7087" w:type="dxa"/>
          </w:tcPr>
          <w:p w14:paraId="5CC5F80F" w14:textId="77777777" w:rsidR="00DC44E3" w:rsidRPr="00717E6B" w:rsidRDefault="00DC44E3" w:rsidP="009672D6">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31CA4DC3" w14:textId="77777777" w:rsidR="00DC44E3" w:rsidRPr="00717E6B" w:rsidRDefault="00DC44E3" w:rsidP="009672D6">
            <w:pPr>
              <w:tabs>
                <w:tab w:val="left" w:pos="2460"/>
              </w:tabs>
              <w:spacing w:before="60" w:after="120"/>
              <w:jc w:val="center"/>
              <w:rPr>
                <w:noProof/>
                <w:sz w:val="26"/>
                <w:szCs w:val="26"/>
              </w:rPr>
            </w:pPr>
            <w:r w:rsidRPr="00717E6B">
              <w:rPr>
                <w:sz w:val="26"/>
                <w:szCs w:val="26"/>
                <w:lang w:val="vi-VN"/>
              </w:rPr>
              <w:t>2</w:t>
            </w:r>
            <w:r w:rsidRPr="00717E6B">
              <w:rPr>
                <w:sz w:val="26"/>
                <w:szCs w:val="26"/>
              </w:rPr>
              <w:t>,0 ngày làm việc</w:t>
            </w:r>
          </w:p>
        </w:tc>
        <w:tc>
          <w:tcPr>
            <w:tcW w:w="1134" w:type="dxa"/>
            <w:vAlign w:val="center"/>
          </w:tcPr>
          <w:p w14:paraId="39160469"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1A694F24" w14:textId="77777777" w:rsidTr="009672D6">
        <w:tc>
          <w:tcPr>
            <w:tcW w:w="1135" w:type="dxa"/>
            <w:vMerge/>
            <w:vAlign w:val="center"/>
          </w:tcPr>
          <w:p w14:paraId="42E70F19"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353B0255" w14:textId="77777777" w:rsidR="00DC44E3" w:rsidRPr="00717E6B" w:rsidRDefault="00DC44E3" w:rsidP="009672D6">
            <w:pPr>
              <w:spacing w:before="60" w:after="120"/>
              <w:rPr>
                <w:b/>
                <w:noProof/>
                <w:sz w:val="26"/>
                <w:szCs w:val="26"/>
              </w:rPr>
            </w:pPr>
          </w:p>
        </w:tc>
        <w:tc>
          <w:tcPr>
            <w:tcW w:w="7087" w:type="dxa"/>
          </w:tcPr>
          <w:p w14:paraId="33D53EF6" w14:textId="77777777" w:rsidR="00DC44E3" w:rsidRPr="00717E6B" w:rsidRDefault="00DC44E3" w:rsidP="009672D6">
            <w:pPr>
              <w:shd w:val="clear" w:color="auto" w:fill="FFFFFF"/>
              <w:spacing w:before="60" w:after="120"/>
              <w:jc w:val="both"/>
              <w:rPr>
                <w:sz w:val="26"/>
                <w:szCs w:val="26"/>
              </w:rPr>
            </w:pPr>
            <w:r w:rsidRPr="00717E6B">
              <w:rPr>
                <w:sz w:val="26"/>
                <w:szCs w:val="26"/>
              </w:rPr>
              <w:t>- Chuyên viên;</w:t>
            </w:r>
          </w:p>
        </w:tc>
        <w:tc>
          <w:tcPr>
            <w:tcW w:w="2835" w:type="dxa"/>
          </w:tcPr>
          <w:p w14:paraId="16DD332B" w14:textId="67C5ABF0" w:rsidR="00DC44E3" w:rsidRPr="00717E6B" w:rsidRDefault="00DC44E3" w:rsidP="009672D6">
            <w:pPr>
              <w:tabs>
                <w:tab w:val="left" w:pos="2460"/>
              </w:tabs>
              <w:spacing w:before="60" w:after="120"/>
              <w:jc w:val="center"/>
              <w:rPr>
                <w:sz w:val="26"/>
                <w:szCs w:val="26"/>
              </w:rPr>
            </w:pPr>
            <w:r w:rsidRPr="00717E6B">
              <w:rPr>
                <w:sz w:val="26"/>
                <w:szCs w:val="26"/>
              </w:rPr>
              <w:t>35 ngày làm việc</w:t>
            </w:r>
          </w:p>
        </w:tc>
        <w:tc>
          <w:tcPr>
            <w:tcW w:w="1134" w:type="dxa"/>
            <w:vAlign w:val="center"/>
          </w:tcPr>
          <w:p w14:paraId="3F00BD41"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6C9FB1D8" w14:textId="77777777" w:rsidTr="009672D6">
        <w:tc>
          <w:tcPr>
            <w:tcW w:w="1135" w:type="dxa"/>
            <w:vMerge/>
            <w:vAlign w:val="center"/>
          </w:tcPr>
          <w:p w14:paraId="550DDA77"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0F82DE86" w14:textId="77777777" w:rsidR="00DC44E3" w:rsidRPr="00717E6B" w:rsidRDefault="00DC44E3" w:rsidP="009672D6">
            <w:pPr>
              <w:spacing w:before="60" w:after="120"/>
              <w:rPr>
                <w:b/>
                <w:noProof/>
                <w:sz w:val="26"/>
                <w:szCs w:val="26"/>
              </w:rPr>
            </w:pPr>
          </w:p>
        </w:tc>
        <w:tc>
          <w:tcPr>
            <w:tcW w:w="7087" w:type="dxa"/>
          </w:tcPr>
          <w:p w14:paraId="2A9F859C" w14:textId="77777777" w:rsidR="00DC44E3" w:rsidRPr="00717E6B" w:rsidRDefault="00DC44E3" w:rsidP="009672D6">
            <w:pPr>
              <w:tabs>
                <w:tab w:val="left" w:pos="2460"/>
              </w:tabs>
              <w:spacing w:before="60" w:after="120"/>
              <w:rPr>
                <w:noProof/>
                <w:sz w:val="26"/>
                <w:szCs w:val="26"/>
              </w:rPr>
            </w:pPr>
            <w:r w:rsidRPr="00717E6B">
              <w:rPr>
                <w:sz w:val="26"/>
                <w:szCs w:val="26"/>
              </w:rPr>
              <w:t>- Lãnh đạo Sở;</w:t>
            </w:r>
          </w:p>
        </w:tc>
        <w:tc>
          <w:tcPr>
            <w:tcW w:w="2835" w:type="dxa"/>
          </w:tcPr>
          <w:p w14:paraId="44D57DB9" w14:textId="77777777" w:rsidR="00DC44E3" w:rsidRPr="00717E6B" w:rsidRDefault="00DC44E3" w:rsidP="009672D6">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4D450A0F"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1D6392AA" w14:textId="77777777" w:rsidTr="009672D6">
        <w:tc>
          <w:tcPr>
            <w:tcW w:w="1135" w:type="dxa"/>
            <w:vMerge/>
            <w:vAlign w:val="center"/>
          </w:tcPr>
          <w:p w14:paraId="4576A7DA"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74121DC0" w14:textId="77777777" w:rsidR="00DC44E3" w:rsidRPr="00717E6B" w:rsidRDefault="00DC44E3" w:rsidP="009672D6">
            <w:pPr>
              <w:spacing w:before="60" w:after="120"/>
              <w:rPr>
                <w:b/>
                <w:noProof/>
                <w:sz w:val="26"/>
                <w:szCs w:val="26"/>
              </w:rPr>
            </w:pPr>
          </w:p>
        </w:tc>
        <w:tc>
          <w:tcPr>
            <w:tcW w:w="7087" w:type="dxa"/>
          </w:tcPr>
          <w:p w14:paraId="760C3A7E" w14:textId="77777777" w:rsidR="00DC44E3" w:rsidRPr="00717E6B" w:rsidRDefault="00DC44E3" w:rsidP="009672D6">
            <w:pPr>
              <w:tabs>
                <w:tab w:val="left" w:pos="2460"/>
              </w:tabs>
              <w:spacing w:before="60" w:after="120"/>
              <w:rPr>
                <w:noProof/>
                <w:sz w:val="26"/>
                <w:szCs w:val="26"/>
              </w:rPr>
            </w:pPr>
            <w:r w:rsidRPr="00717E6B">
              <w:rPr>
                <w:sz w:val="26"/>
                <w:szCs w:val="26"/>
              </w:rPr>
              <w:t>- Văn thư;</w:t>
            </w:r>
          </w:p>
        </w:tc>
        <w:tc>
          <w:tcPr>
            <w:tcW w:w="2835" w:type="dxa"/>
          </w:tcPr>
          <w:p w14:paraId="4E2CFBC5" w14:textId="77777777" w:rsidR="00DC44E3" w:rsidRPr="00717E6B" w:rsidRDefault="00DC44E3" w:rsidP="009672D6">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2EC3821E"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4EE7EC4A" w14:textId="77777777" w:rsidTr="009672D6">
        <w:tc>
          <w:tcPr>
            <w:tcW w:w="1135" w:type="dxa"/>
            <w:vMerge/>
            <w:vAlign w:val="center"/>
          </w:tcPr>
          <w:p w14:paraId="0FFE4E77"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2A14E261" w14:textId="77777777" w:rsidR="00DC44E3" w:rsidRPr="00717E6B" w:rsidRDefault="00DC44E3" w:rsidP="009672D6">
            <w:pPr>
              <w:spacing w:before="60" w:after="120"/>
              <w:rPr>
                <w:b/>
                <w:noProof/>
                <w:sz w:val="26"/>
                <w:szCs w:val="26"/>
              </w:rPr>
            </w:pPr>
          </w:p>
        </w:tc>
        <w:tc>
          <w:tcPr>
            <w:tcW w:w="7087" w:type="dxa"/>
            <w:vAlign w:val="center"/>
          </w:tcPr>
          <w:p w14:paraId="7E3D7116" w14:textId="77777777" w:rsidR="00DC44E3" w:rsidRPr="00717E6B" w:rsidRDefault="00DC44E3" w:rsidP="009672D6">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16284EA2" w14:textId="77777777" w:rsidR="00DC44E3" w:rsidRPr="00717E6B" w:rsidRDefault="00DC44E3" w:rsidP="009672D6">
            <w:pPr>
              <w:spacing w:before="60" w:after="120"/>
              <w:jc w:val="center"/>
              <w:rPr>
                <w:sz w:val="26"/>
                <w:szCs w:val="26"/>
              </w:rPr>
            </w:pPr>
            <w:r w:rsidRPr="00717E6B">
              <w:rPr>
                <w:sz w:val="26"/>
                <w:szCs w:val="26"/>
                <w:lang w:val="vi-VN"/>
              </w:rPr>
              <w:t>5,0</w:t>
            </w:r>
            <w:r w:rsidRPr="00717E6B">
              <w:rPr>
                <w:sz w:val="26"/>
                <w:szCs w:val="26"/>
              </w:rPr>
              <w:t xml:space="preserve"> ngày làm việc</w:t>
            </w:r>
          </w:p>
        </w:tc>
        <w:tc>
          <w:tcPr>
            <w:tcW w:w="1134" w:type="dxa"/>
            <w:vAlign w:val="center"/>
          </w:tcPr>
          <w:p w14:paraId="235D5739"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43D0FAC4" w14:textId="77777777" w:rsidTr="009672D6">
        <w:tc>
          <w:tcPr>
            <w:tcW w:w="1135" w:type="dxa"/>
            <w:vMerge/>
            <w:vAlign w:val="center"/>
          </w:tcPr>
          <w:p w14:paraId="3260B0C5" w14:textId="77777777" w:rsidR="00DC44E3" w:rsidRPr="00717E6B" w:rsidRDefault="00DC44E3" w:rsidP="009672D6">
            <w:pPr>
              <w:spacing w:before="60" w:after="120"/>
              <w:jc w:val="center"/>
              <w:rPr>
                <w:rFonts w:eastAsia="Times New Roman"/>
                <w:b/>
                <w:sz w:val="26"/>
                <w:szCs w:val="26"/>
              </w:rPr>
            </w:pPr>
          </w:p>
        </w:tc>
        <w:tc>
          <w:tcPr>
            <w:tcW w:w="2410" w:type="dxa"/>
            <w:vMerge/>
            <w:vAlign w:val="center"/>
          </w:tcPr>
          <w:p w14:paraId="426A3FE5" w14:textId="77777777" w:rsidR="00DC44E3" w:rsidRPr="00717E6B" w:rsidRDefault="00DC44E3" w:rsidP="009672D6">
            <w:pPr>
              <w:spacing w:before="60" w:after="120"/>
              <w:rPr>
                <w:b/>
                <w:noProof/>
                <w:sz w:val="26"/>
                <w:szCs w:val="26"/>
              </w:rPr>
            </w:pPr>
          </w:p>
        </w:tc>
        <w:tc>
          <w:tcPr>
            <w:tcW w:w="7087" w:type="dxa"/>
          </w:tcPr>
          <w:p w14:paraId="0122153A" w14:textId="77777777" w:rsidR="00DC44E3" w:rsidRPr="00717E6B" w:rsidRDefault="00DC44E3" w:rsidP="009672D6">
            <w:pPr>
              <w:tabs>
                <w:tab w:val="left" w:pos="2460"/>
              </w:tabs>
              <w:spacing w:before="60" w:after="120"/>
              <w:jc w:val="both"/>
              <w:rPr>
                <w:noProof/>
                <w:sz w:val="26"/>
                <w:szCs w:val="26"/>
              </w:rPr>
            </w:pPr>
            <w:r w:rsidRPr="00717E6B">
              <w:rPr>
                <w:sz w:val="26"/>
                <w:szCs w:val="26"/>
              </w:rPr>
              <w:t>b) Trường hợp có quy định phải thẩm tra, xác minh hồ sơ:</w:t>
            </w:r>
          </w:p>
          <w:p w14:paraId="13950E2A" w14:textId="77777777" w:rsidR="00DC44E3" w:rsidRPr="00717E6B" w:rsidRDefault="00DC44E3" w:rsidP="009672D6">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584D2EA9" w14:textId="77777777" w:rsidR="00DC44E3" w:rsidRPr="00717E6B" w:rsidRDefault="00DC44E3" w:rsidP="009672D6">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2403E0BA" w14:textId="77777777" w:rsidR="00DC44E3" w:rsidRPr="00717E6B" w:rsidRDefault="00DC44E3" w:rsidP="009672D6">
            <w:pPr>
              <w:spacing w:before="60" w:after="120"/>
              <w:jc w:val="center"/>
              <w:rPr>
                <w:rFonts w:eastAsia="Times New Roman"/>
                <w:sz w:val="26"/>
                <w:szCs w:val="26"/>
                <w:lang w:val="vi-VN"/>
              </w:rPr>
            </w:pPr>
          </w:p>
        </w:tc>
      </w:tr>
      <w:tr w:rsidR="00717E6B" w:rsidRPr="00717E6B" w14:paraId="1B1A9849" w14:textId="77777777" w:rsidTr="009672D6">
        <w:tc>
          <w:tcPr>
            <w:tcW w:w="1135" w:type="dxa"/>
            <w:vAlign w:val="center"/>
          </w:tcPr>
          <w:p w14:paraId="4330F7B6" w14:textId="77777777" w:rsidR="00DC44E3" w:rsidRPr="00717E6B" w:rsidRDefault="00DC44E3" w:rsidP="009672D6">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489BD809" w14:textId="77777777" w:rsidR="00DC44E3" w:rsidRPr="00717E6B" w:rsidRDefault="00DC44E3" w:rsidP="009672D6">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1DBB9FB9" w14:textId="77777777" w:rsidR="00DC44E3" w:rsidRPr="00717E6B" w:rsidRDefault="00DC44E3" w:rsidP="009672D6">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41EB3680" w14:textId="77777777" w:rsidR="00DC44E3" w:rsidRPr="00717E6B" w:rsidRDefault="00DC44E3" w:rsidP="009672D6">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7796B279" w14:textId="77777777" w:rsidR="00DC44E3" w:rsidRPr="00717E6B" w:rsidRDefault="00DC44E3" w:rsidP="009672D6">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w:t>
            </w:r>
            <w:r w:rsidRPr="00717E6B">
              <w:rPr>
                <w:sz w:val="26"/>
                <w:szCs w:val="26"/>
              </w:rPr>
              <w:lastRenderedPageBreak/>
              <w:t xml:space="preserve">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6B49D453" w14:textId="77777777" w:rsidR="00DC44E3" w:rsidRPr="00717E6B" w:rsidRDefault="00DC44E3" w:rsidP="009672D6">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0A636479" w14:textId="77777777" w:rsidR="00DC44E3" w:rsidRPr="00717E6B" w:rsidRDefault="00DC44E3" w:rsidP="009672D6">
            <w:pPr>
              <w:tabs>
                <w:tab w:val="left" w:pos="2460"/>
              </w:tabs>
              <w:spacing w:before="60" w:after="120"/>
              <w:jc w:val="center"/>
              <w:rPr>
                <w:sz w:val="26"/>
                <w:szCs w:val="26"/>
              </w:rPr>
            </w:pPr>
            <w:r w:rsidRPr="00717E6B">
              <w:rPr>
                <w:sz w:val="26"/>
                <w:szCs w:val="26"/>
              </w:rPr>
              <w:lastRenderedPageBreak/>
              <w:t>0,5 ngày làm việc</w:t>
            </w:r>
          </w:p>
          <w:p w14:paraId="22123439" w14:textId="77777777" w:rsidR="00DC44E3" w:rsidRPr="00717E6B" w:rsidRDefault="00DC44E3" w:rsidP="009672D6">
            <w:pPr>
              <w:tabs>
                <w:tab w:val="left" w:pos="2460"/>
              </w:tabs>
              <w:spacing w:before="60" w:after="120"/>
              <w:jc w:val="both"/>
              <w:rPr>
                <w:sz w:val="26"/>
                <w:szCs w:val="26"/>
              </w:rPr>
            </w:pPr>
          </w:p>
        </w:tc>
        <w:tc>
          <w:tcPr>
            <w:tcW w:w="1134" w:type="dxa"/>
            <w:vAlign w:val="center"/>
          </w:tcPr>
          <w:p w14:paraId="2F6A4660" w14:textId="77777777" w:rsidR="00DC44E3" w:rsidRPr="00717E6B" w:rsidRDefault="00DC44E3" w:rsidP="009672D6">
            <w:pPr>
              <w:spacing w:before="60" w:after="120"/>
              <w:jc w:val="center"/>
              <w:rPr>
                <w:rFonts w:eastAsia="Times New Roman"/>
                <w:sz w:val="26"/>
                <w:szCs w:val="26"/>
                <w:lang w:val="vi-VN"/>
              </w:rPr>
            </w:pPr>
          </w:p>
        </w:tc>
      </w:tr>
    </w:tbl>
    <w:p w14:paraId="6650DFF7" w14:textId="330ACD0F" w:rsidR="00DC44E3" w:rsidRPr="00717E6B" w:rsidRDefault="00DC44E3" w:rsidP="00DC44E3">
      <w:pPr>
        <w:shd w:val="clear" w:color="auto" w:fill="FFFFFF"/>
        <w:spacing w:before="120" w:after="120"/>
        <w:jc w:val="both"/>
        <w:rPr>
          <w:rFonts w:ascii="Times New Roman" w:eastAsia="Times New Roman" w:hAnsi="Times New Roman" w:cs="Times New Roman"/>
          <w:b/>
          <w:bCs/>
          <w:sz w:val="26"/>
          <w:szCs w:val="26"/>
        </w:rPr>
      </w:pPr>
      <w:r w:rsidRPr="00717E6B">
        <w:rPr>
          <w:rFonts w:ascii="Times New Roman" w:eastAsia="Times New Roman" w:hAnsi="Times New Roman" w:cs="Times New Roman"/>
          <w:i/>
          <w:sz w:val="26"/>
          <w:szCs w:val="26"/>
          <w:lang w:val="vi-VN"/>
        </w:rPr>
        <w:t xml:space="preserve"> </w:t>
      </w:r>
      <w:r w:rsidRPr="00717E6B">
        <w:rPr>
          <w:rFonts w:ascii="Times New Roman" w:eastAsia="Times New Roman" w:hAnsi="Times New Roman" w:cs="Times New Roman"/>
          <w:i/>
          <w:sz w:val="26"/>
          <w:szCs w:val="26"/>
          <w:lang w:val="vi-VN"/>
        </w:rPr>
        <w:tab/>
      </w:r>
      <w:r w:rsidR="00DF4E12" w:rsidRPr="00717E6B">
        <w:rPr>
          <w:rFonts w:ascii="Times New Roman" w:eastAsia="Times New Roman" w:hAnsi="Times New Roman" w:cs="Times New Roman"/>
          <w:b/>
          <w:bCs/>
          <w:sz w:val="26"/>
          <w:szCs w:val="26"/>
        </w:rPr>
        <w:t>3</w:t>
      </w:r>
      <w:r w:rsidRPr="00717E6B">
        <w:rPr>
          <w:rFonts w:ascii="Times New Roman" w:eastAsia="Times New Roman" w:hAnsi="Times New Roman" w:cs="Times New Roman"/>
          <w:b/>
          <w:bCs/>
          <w:sz w:val="26"/>
          <w:szCs w:val="26"/>
        </w:rPr>
        <w:t>.2. Thành phần, số lượng hồ sơ</w:t>
      </w:r>
    </w:p>
    <w:p w14:paraId="47ACF074" w14:textId="6FAC78F7" w:rsidR="00DC44E3" w:rsidRPr="00717E6B" w:rsidRDefault="00246FD6" w:rsidP="00F34C04">
      <w:pPr>
        <w:spacing w:before="60" w:after="12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b/>
      </w:r>
      <w:r w:rsidR="00DC44E3" w:rsidRPr="00717E6B">
        <w:rPr>
          <w:rFonts w:ascii="Times New Roman" w:eastAsia="Times New Roman" w:hAnsi="Times New Roman" w:cs="Times New Roman"/>
          <w:sz w:val="26"/>
          <w:szCs w:val="26"/>
        </w:rPr>
        <w:t xml:space="preserve">a) Thành phần hồ sơ: </w:t>
      </w:r>
    </w:p>
    <w:p w14:paraId="1E749FAB" w14:textId="77777777" w:rsidR="00F34C04" w:rsidRPr="00717E6B" w:rsidRDefault="00F34C04" w:rsidP="00F34C04">
      <w:pPr>
        <w:spacing w:before="60" w:after="120"/>
        <w:ind w:firstLine="709"/>
        <w:jc w:val="both"/>
        <w:rPr>
          <w:rFonts w:ascii="Times New Roman" w:hAnsi="Times New Roman" w:cs="Times New Roman"/>
          <w:i/>
          <w:sz w:val="26"/>
          <w:szCs w:val="26"/>
        </w:rPr>
      </w:pPr>
      <w:r w:rsidRPr="00717E6B">
        <w:rPr>
          <w:rFonts w:ascii="Times New Roman" w:hAnsi="Times New Roman" w:cs="Times New Roman"/>
          <w:i/>
          <w:sz w:val="26"/>
          <w:szCs w:val="26"/>
        </w:rPr>
        <w:t>* Hồ sơ báo cáo tổ chức đại hội thành lập:</w:t>
      </w:r>
    </w:p>
    <w:p w14:paraId="7B1E2DBF" w14:textId="24293A40"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Văn bản báo cáo tổ chức đại hội thành lập của Ban Vận động thành lập hội (bản gốc);</w:t>
      </w:r>
    </w:p>
    <w:p w14:paraId="4FCDF54B" w14:textId="00A142F9"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Đề án nhân sự (bản gốc), trong đó nêu rõ tiêu chuẩn, cơ cấu, số lượng, dự kiến danh sách thành viên ban chấp hành, ban thường vụ, ban kiểm tra, các chức danh chủ tịch, phó chủ tịch hội và chức danh khác (nếu có);</w:t>
      </w:r>
    </w:p>
    <w:p w14:paraId="2B48104B" w14:textId="6CEDAD2C"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 (bản chính); Trường hợp dự kiến chủ tịch hội không phải là trưởng ban vận động thành lập hội thì phải bổ sung sơ yếu lý lịch cá nhân và phiếu lý lịch tư pháp số 1 (bản chính) không quá 06 tháng tính đến ngày nộp hồ sơ; nếu chủ tịch hội dự kiến nêu trên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06A5E31E" w14:textId="376F6A18" w:rsidR="00F34C04" w:rsidRPr="00717E6B" w:rsidRDefault="00F34C04" w:rsidP="00F34C04">
      <w:pPr>
        <w:spacing w:before="60" w:after="120"/>
        <w:ind w:firstLine="709"/>
        <w:jc w:val="both"/>
        <w:rPr>
          <w:rFonts w:ascii="Times New Roman" w:hAnsi="Times New Roman" w:cs="Times New Roman"/>
          <w:i/>
          <w:sz w:val="26"/>
          <w:szCs w:val="26"/>
        </w:rPr>
      </w:pPr>
      <w:r w:rsidRPr="00717E6B">
        <w:rPr>
          <w:rFonts w:ascii="Times New Roman" w:hAnsi="Times New Roman" w:cs="Times New Roman"/>
          <w:sz w:val="26"/>
          <w:szCs w:val="26"/>
        </w:rPr>
        <w:lastRenderedPageBreak/>
        <w:t>- Dự kiến thời gian, địa điểm tổ chức đại hội, số lượng đại biểu mời, đại biểu chính thức tham dự đại hội, dự kiến chương trình đại hội (bản gốc).</w:t>
      </w:r>
    </w:p>
    <w:p w14:paraId="0C884EF2" w14:textId="09ADB7EC" w:rsidR="00F34C04" w:rsidRPr="00717E6B" w:rsidRDefault="00F34C04" w:rsidP="00F34C04">
      <w:pPr>
        <w:spacing w:before="60" w:after="120"/>
        <w:ind w:firstLine="709"/>
        <w:jc w:val="both"/>
        <w:rPr>
          <w:rFonts w:ascii="Times New Roman" w:hAnsi="Times New Roman" w:cs="Times New Roman"/>
          <w:i/>
          <w:sz w:val="26"/>
          <w:szCs w:val="26"/>
        </w:rPr>
      </w:pPr>
      <w:r w:rsidRPr="00717E6B">
        <w:rPr>
          <w:rFonts w:ascii="Times New Roman" w:hAnsi="Times New Roman" w:cs="Times New Roman"/>
          <w:i/>
          <w:sz w:val="26"/>
          <w:szCs w:val="26"/>
        </w:rPr>
        <w:t>* Hồ sơ báo cáo tổ chức đại hội nhiệm kỳ:</w:t>
      </w:r>
    </w:p>
    <w:p w14:paraId="64495448" w14:textId="4CAF470F"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Văn bản báo cáo về việc tổ chức đại hội nhiệm kỳ của hội; nếu trong đại hội nhiệm kỳ có nội dung về đổi tên hội thì kèm theo đơn đề nghị đổi tên hội, trong đó nêu rõ lý do, sự cần thiết phải đổi tên hội (bản gốc);</w:t>
      </w:r>
    </w:p>
    <w:p w14:paraId="6C333B1A" w14:textId="2F3ADD22"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Nghị quyết của ban chấp hành hội về việc tổ chức đại hội nhiệm kỳ và việc đổi tên hội (nếu có);</w:t>
      </w:r>
    </w:p>
    <w:p w14:paraId="046F3256" w14:textId="691A7A62"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thảo báo cáo tổng kết công tác nhiệm kỳ và phương hướng hoạt động nhiệm kỳ tới của hội. Báo cáo kiểm điểm của Ban chấp hành, ban kiểm tra và báo cáo tài chính của hội;</w:t>
      </w:r>
    </w:p>
    <w:p w14:paraId="38EAB149" w14:textId="471C5CE4"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thảo điều lệ sửa đổi, bổ sung (nếu có);</w:t>
      </w:r>
    </w:p>
    <w:p w14:paraId="1E9FFF29" w14:textId="53982641"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Đề án nhân sự, trong đó nêu rõ tiêu chuẩn, cơ cấu, số lượng, dự kiến danh sách thành viên ban chấp hành, ban thường vụ, ban kiểm tra, các chức danh chủ tịch, phó chủ tịch hội và chức danh khác (nếu có);</w:t>
      </w:r>
    </w:p>
    <w:p w14:paraId="7B0C7FDD" w14:textId="658FC087"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Sơ yếu lý lịch cá nhân và phiếu lý lịch tư pháp số 1 không quá 06 tháng tính đến ngày nộp hồ sơ của nhân sự dự kiến là chủ tịch hội; nếu nhân sự dự kiến chủ tịch hội là cán bộ, công chức, viên chức hoặc là cán bộ, công chức, viên chức đã nghỉ hưu được cơ quan có thẩm quyền đồng ý bằng văn bản theo quy định về phân cấp quản lý cán bộ hoặc đang là chủ tịch hội nhiệm kỳ hiện tại của hội thì không phải nộp phiếu lý lịch tư pháp số 1;</w:t>
      </w:r>
    </w:p>
    <w:p w14:paraId="2992356D" w14:textId="07B3BD2C"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Ý kiến đồng ý của cơ quan có thẩm quyền theo quy định về phân cấp quản lý cán bộ đối với nhân sự là cán bộ, công chức, viên chức dự kiến tham gia ban chấp hành, ban thường vụ hoặc giữ các chức danh chủ tịch, phó chủ tịch hội;</w:t>
      </w:r>
    </w:p>
    <w:p w14:paraId="69185F0D" w14:textId="17FD1495"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kiến thời gian, địa điểm tổ chức đại hội, số lượng đại biểu mời, đại biểu chính thức tham dự đại hội, dự kiến chương trình đại hội;</w:t>
      </w:r>
    </w:p>
    <w:p w14:paraId="08C78E2E" w14:textId="443E0A2D"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Báo cáo số lượng hội viên, trong đó nêu rõ số hội viên chính thức của hội;</w:t>
      </w:r>
    </w:p>
    <w:p w14:paraId="06C1FC88" w14:textId="0ECD16FE"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Các hội dung khác thuộc thẩm quyền của đại hội theo quy định của điều lệ hội và quy định của pháp luật (nếu có).</w:t>
      </w:r>
    </w:p>
    <w:p w14:paraId="5B01AA66" w14:textId="5D3C8769" w:rsidR="00F34C04" w:rsidRPr="00717E6B" w:rsidRDefault="00F34C04" w:rsidP="00F34C04">
      <w:pPr>
        <w:spacing w:before="60" w:after="120"/>
        <w:ind w:firstLine="709"/>
        <w:jc w:val="both"/>
        <w:rPr>
          <w:rFonts w:ascii="Times New Roman" w:hAnsi="Times New Roman" w:cs="Times New Roman"/>
          <w:i/>
          <w:sz w:val="26"/>
          <w:szCs w:val="26"/>
        </w:rPr>
      </w:pPr>
      <w:r w:rsidRPr="00717E6B">
        <w:rPr>
          <w:rFonts w:ascii="Times New Roman" w:hAnsi="Times New Roman" w:cs="Times New Roman"/>
          <w:i/>
          <w:sz w:val="26"/>
          <w:szCs w:val="26"/>
        </w:rPr>
        <w:t>* Hồ sơ báo cáo đại hội bất thường:</w:t>
      </w:r>
    </w:p>
    <w:p w14:paraId="69F2DF59" w14:textId="502BB912"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lastRenderedPageBreak/>
        <w:t>- Văn bản báo cáo tổ chức đại hội bất thường của hội; Nếu trong đại hội bất thường có nội dung về đổi tên hội thì kèm theo đơn đề nghị đổi tên hội, trong đó nêu rõ lý do, sự cần thiết phải đổi tên hội;</w:t>
      </w:r>
    </w:p>
    <w:p w14:paraId="256F406F" w14:textId="2C747494" w:rsidR="00F34C04" w:rsidRPr="00717E6B" w:rsidRDefault="00F34C04" w:rsidP="00F34C04">
      <w:pPr>
        <w:spacing w:before="60" w:after="120"/>
        <w:ind w:firstLine="709"/>
        <w:jc w:val="both"/>
        <w:rPr>
          <w:rFonts w:ascii="Times New Roman" w:hAnsi="Times New Roman" w:cs="Times New Roman"/>
          <w:spacing w:val="-4"/>
          <w:sz w:val="26"/>
          <w:szCs w:val="26"/>
        </w:rPr>
      </w:pPr>
      <w:r w:rsidRPr="00717E6B">
        <w:rPr>
          <w:rFonts w:ascii="Times New Roman" w:hAnsi="Times New Roman" w:cs="Times New Roman"/>
          <w:spacing w:val="-4"/>
          <w:sz w:val="26"/>
          <w:szCs w:val="26"/>
        </w:rPr>
        <w:t>- Nghị quyết của Ban chấp hành hội về việc tổ chức đại hội bất thường trong đó nêu rõ nội dung thảo luận và quyết định tại đại hội;</w:t>
      </w:r>
    </w:p>
    <w:p w14:paraId="3807B9C4" w14:textId="54CB2F43" w:rsidR="00F34C04" w:rsidRPr="00717E6B" w:rsidRDefault="00F34C04" w:rsidP="00F34C04">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thảo những nội dung thảo luận và quyết định tại đại hội;</w:t>
      </w:r>
    </w:p>
    <w:p w14:paraId="765B0F59" w14:textId="5B244A60" w:rsidR="00F34C04" w:rsidRPr="00717E6B" w:rsidRDefault="00F34C04" w:rsidP="00F34C04">
      <w:pPr>
        <w:spacing w:before="60" w:after="120"/>
        <w:ind w:firstLine="709"/>
        <w:jc w:val="both"/>
        <w:rPr>
          <w:rFonts w:ascii="Times New Roman" w:eastAsia="Times New Roman" w:hAnsi="Times New Roman" w:cs="Times New Roman"/>
          <w:sz w:val="26"/>
          <w:szCs w:val="26"/>
        </w:rPr>
      </w:pPr>
      <w:r w:rsidRPr="00717E6B">
        <w:rPr>
          <w:rFonts w:ascii="Times New Roman" w:hAnsi="Times New Roman" w:cs="Times New Roman"/>
          <w:sz w:val="26"/>
          <w:szCs w:val="26"/>
        </w:rPr>
        <w:t>- Dự kiến thời gian, địa điểm tổ chức đại hội, số lượng đại biểu mời, đại biểu chính thức tham dự đại hội, dự kiến chương trình đại hội.</w:t>
      </w:r>
      <w:r w:rsidR="00DC44E3" w:rsidRPr="00717E6B">
        <w:rPr>
          <w:rFonts w:ascii="Times New Roman" w:eastAsia="Times New Roman" w:hAnsi="Times New Roman" w:cs="Times New Roman"/>
          <w:sz w:val="26"/>
          <w:szCs w:val="26"/>
        </w:rPr>
        <w:tab/>
      </w:r>
      <w:r w:rsidR="00DC44E3" w:rsidRPr="00717E6B">
        <w:rPr>
          <w:rFonts w:ascii="Times New Roman" w:eastAsia="Times New Roman" w:hAnsi="Times New Roman" w:cs="Times New Roman"/>
          <w:sz w:val="26"/>
          <w:szCs w:val="26"/>
        </w:rPr>
        <w:tab/>
      </w:r>
    </w:p>
    <w:p w14:paraId="7CB21B39" w14:textId="1E68B1EF" w:rsidR="00DC44E3" w:rsidRPr="00717E6B" w:rsidRDefault="00DC44E3" w:rsidP="00F34C04">
      <w:pPr>
        <w:spacing w:before="60" w:after="120"/>
        <w:ind w:firstLine="709"/>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rPr>
        <w:t xml:space="preserve">b) Số lượng hồ sơ: </w:t>
      </w:r>
      <w:r w:rsidRPr="00717E6B">
        <w:rPr>
          <w:rFonts w:ascii="Times New Roman" w:hAnsi="Times New Roman" w:cs="Times New Roman"/>
          <w:sz w:val="26"/>
          <w:szCs w:val="26"/>
          <w:lang w:val="sv-SE"/>
        </w:rPr>
        <w:t>01 bộ (bản chính).</w:t>
      </w:r>
    </w:p>
    <w:p w14:paraId="1A463C63" w14:textId="1E49CCD2" w:rsidR="00F34C04" w:rsidRPr="00717E6B" w:rsidRDefault="00DF4E12" w:rsidP="00DF4E12">
      <w:pPr>
        <w:spacing w:before="60" w:after="120"/>
        <w:ind w:firstLine="720"/>
        <w:jc w:val="both"/>
        <w:rPr>
          <w:rFonts w:ascii="Times New Roman" w:eastAsia="Times New Roman" w:hAnsi="Times New Roman" w:cs="Times New Roman"/>
          <w:bCs/>
          <w:sz w:val="26"/>
          <w:szCs w:val="26"/>
          <w:lang w:val="sv-SE"/>
        </w:rPr>
      </w:pPr>
      <w:r w:rsidRPr="00717E6B">
        <w:rPr>
          <w:rFonts w:ascii="Times New Roman" w:eastAsia="Times New Roman" w:hAnsi="Times New Roman" w:cs="Times New Roman"/>
          <w:b/>
          <w:bCs/>
          <w:sz w:val="26"/>
          <w:szCs w:val="26"/>
          <w:lang w:val="sv-SE"/>
        </w:rPr>
        <w:t>3</w:t>
      </w:r>
      <w:r w:rsidR="00DC44E3" w:rsidRPr="00717E6B">
        <w:rPr>
          <w:rFonts w:ascii="Times New Roman" w:eastAsia="Times New Roman" w:hAnsi="Times New Roman" w:cs="Times New Roman"/>
          <w:b/>
          <w:bCs/>
          <w:sz w:val="26"/>
          <w:szCs w:val="26"/>
          <w:lang w:val="sv-SE"/>
        </w:rPr>
        <w:t xml:space="preserve">.3. </w:t>
      </w:r>
      <w:r w:rsidRPr="00717E6B">
        <w:rPr>
          <w:rFonts w:ascii="Times New Roman" w:eastAsia="Times New Roman" w:hAnsi="Times New Roman" w:cs="Times New Roman"/>
          <w:b/>
          <w:bCs/>
          <w:sz w:val="26"/>
          <w:szCs w:val="26"/>
          <w:lang w:val="sv-SE"/>
        </w:rPr>
        <w:t xml:space="preserve">Thời hạn giải quyết: </w:t>
      </w:r>
      <w:r w:rsidRPr="00717E6B">
        <w:rPr>
          <w:rFonts w:ascii="Times New Roman" w:eastAsia="Times New Roman" w:hAnsi="Times New Roman" w:cs="Times New Roman"/>
          <w:bCs/>
          <w:sz w:val="26"/>
          <w:szCs w:val="26"/>
          <w:lang w:val="sv-SE"/>
        </w:rPr>
        <w:t>45 ngày làm việc (đối với đại hội nhiệm kỳ, đại hội bất thường); 15 ngày làm việc (đối với đại hội thành lập) kể từ ngày nhận hồ sơ đầy đủ và hợp pháp.</w:t>
      </w:r>
    </w:p>
    <w:p w14:paraId="78060ABF" w14:textId="77777777" w:rsidR="00DF4E12" w:rsidRPr="00717E6B" w:rsidRDefault="00DF4E12" w:rsidP="00DC44E3">
      <w:pPr>
        <w:spacing w:before="60" w:after="12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3</w:t>
      </w:r>
      <w:r w:rsidR="00F34C04" w:rsidRPr="00717E6B">
        <w:rPr>
          <w:rFonts w:ascii="Times New Roman" w:eastAsia="Times New Roman" w:hAnsi="Times New Roman" w:cs="Times New Roman"/>
          <w:b/>
          <w:bCs/>
          <w:sz w:val="26"/>
          <w:szCs w:val="26"/>
          <w:lang w:val="sv-SE"/>
        </w:rPr>
        <w:t xml:space="preserve">. </w:t>
      </w:r>
      <w:r w:rsidRPr="00717E6B">
        <w:rPr>
          <w:rFonts w:ascii="Times New Roman" w:eastAsia="Times New Roman" w:hAnsi="Times New Roman" w:cs="Times New Roman"/>
          <w:b/>
          <w:bCs/>
          <w:sz w:val="26"/>
          <w:szCs w:val="26"/>
          <w:lang w:val="sv-SE"/>
        </w:rPr>
        <w:t xml:space="preserve">4. </w:t>
      </w:r>
      <w:r w:rsidR="00DC44E3" w:rsidRPr="00717E6B">
        <w:rPr>
          <w:rFonts w:ascii="Times New Roman" w:eastAsia="Times New Roman" w:hAnsi="Times New Roman" w:cs="Times New Roman"/>
          <w:b/>
          <w:bCs/>
          <w:sz w:val="26"/>
          <w:szCs w:val="26"/>
          <w:lang w:val="sv-SE"/>
        </w:rPr>
        <w:t xml:space="preserve">Đối tượng thực hiện thủ tục hành chính: </w:t>
      </w:r>
      <w:r w:rsidRPr="00717E6B">
        <w:rPr>
          <w:rFonts w:ascii="Times New Roman" w:hAnsi="Times New Roman" w:cs="Times New Roman"/>
          <w:sz w:val="26"/>
          <w:szCs w:val="26"/>
          <w:lang w:val="sv-SE"/>
        </w:rPr>
        <w:t>Hội có phạm vi hoạt động trong tỉnh.</w:t>
      </w:r>
    </w:p>
    <w:p w14:paraId="2C7C3177" w14:textId="1AD73262" w:rsidR="00DC44E3" w:rsidRPr="00717E6B" w:rsidRDefault="00DF4E12" w:rsidP="00DC44E3">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sv-SE"/>
        </w:rPr>
        <w:t>3</w:t>
      </w:r>
      <w:r w:rsidR="00DC44E3" w:rsidRPr="00717E6B">
        <w:rPr>
          <w:rFonts w:ascii="Times New Roman" w:eastAsia="Times New Roman" w:hAnsi="Times New Roman" w:cs="Times New Roman"/>
          <w:b/>
          <w:bCs/>
          <w:sz w:val="26"/>
          <w:szCs w:val="26"/>
          <w:lang w:val="sv-SE"/>
        </w:rPr>
        <w:t>.</w:t>
      </w:r>
      <w:r w:rsidRPr="00717E6B">
        <w:rPr>
          <w:rFonts w:ascii="Times New Roman" w:eastAsia="Times New Roman" w:hAnsi="Times New Roman" w:cs="Times New Roman"/>
          <w:b/>
          <w:bCs/>
          <w:sz w:val="26"/>
          <w:szCs w:val="26"/>
          <w:lang w:val="sv-SE"/>
        </w:rPr>
        <w:t>5</w:t>
      </w:r>
      <w:r w:rsidR="00DC44E3" w:rsidRPr="00717E6B">
        <w:rPr>
          <w:rFonts w:ascii="Times New Roman" w:eastAsia="Times New Roman" w:hAnsi="Times New Roman" w:cs="Times New Roman"/>
          <w:b/>
          <w:bCs/>
          <w:sz w:val="26"/>
          <w:szCs w:val="26"/>
          <w:lang w:val="sv-SE"/>
        </w:rPr>
        <w:t>. Cơ quan giải quyết thủ tục hành chính</w:t>
      </w:r>
      <w:r w:rsidR="00DC44E3" w:rsidRPr="00717E6B">
        <w:rPr>
          <w:rFonts w:ascii="Times New Roman" w:eastAsia="Times New Roman" w:hAnsi="Times New Roman" w:cs="Times New Roman"/>
          <w:sz w:val="26"/>
          <w:szCs w:val="26"/>
          <w:lang w:val="sv-SE"/>
        </w:rPr>
        <w:t>: Ủy ban nhân dân Tỉnh</w:t>
      </w:r>
      <w:r w:rsidR="00DC44E3" w:rsidRPr="00717E6B">
        <w:rPr>
          <w:rFonts w:ascii="Times New Roman" w:eastAsia="Times New Roman" w:hAnsi="Times New Roman" w:cs="Times New Roman"/>
          <w:sz w:val="26"/>
          <w:szCs w:val="26"/>
          <w:lang w:val="vi-VN"/>
        </w:rPr>
        <w:t>.</w:t>
      </w:r>
    </w:p>
    <w:p w14:paraId="338274CD" w14:textId="3001B084" w:rsidR="00DC44E3" w:rsidRPr="00717E6B" w:rsidRDefault="00DF4E12" w:rsidP="00DC44E3">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rPr>
        <w:t>3</w:t>
      </w:r>
      <w:r w:rsidR="00DC44E3" w:rsidRPr="00717E6B">
        <w:rPr>
          <w:rFonts w:ascii="Times New Roman" w:hAnsi="Times New Roman" w:cs="Times New Roman"/>
          <w:b/>
          <w:sz w:val="26"/>
          <w:szCs w:val="26"/>
          <w:lang w:val="vi-VN"/>
        </w:rPr>
        <w:t>.</w:t>
      </w:r>
      <w:r w:rsidRPr="00717E6B">
        <w:rPr>
          <w:rFonts w:ascii="Times New Roman" w:hAnsi="Times New Roman" w:cs="Times New Roman"/>
          <w:b/>
          <w:sz w:val="26"/>
          <w:szCs w:val="26"/>
        </w:rPr>
        <w:t>6</w:t>
      </w:r>
      <w:r w:rsidR="00DC44E3" w:rsidRPr="00717E6B">
        <w:rPr>
          <w:rFonts w:ascii="Times New Roman" w:hAnsi="Times New Roman" w:cs="Times New Roman"/>
          <w:b/>
          <w:sz w:val="26"/>
          <w:szCs w:val="26"/>
          <w:lang w:val="vi-VN"/>
        </w:rPr>
        <w:t>. Kết quả thực hiện thủ tục hành chính</w:t>
      </w:r>
      <w:r w:rsidR="00DC44E3" w:rsidRPr="00717E6B">
        <w:rPr>
          <w:rFonts w:ascii="Times New Roman" w:hAnsi="Times New Roman" w:cs="Times New Roman"/>
          <w:sz w:val="26"/>
          <w:szCs w:val="26"/>
          <w:lang w:val="vi-VN"/>
        </w:rPr>
        <w:t>: Công văn cho phép hội tổ chức đại hội nhiệm kỳ, đại hội bất thường.</w:t>
      </w:r>
    </w:p>
    <w:p w14:paraId="2EC7BCC2" w14:textId="0A019A88" w:rsidR="00DC44E3" w:rsidRPr="00717E6B" w:rsidRDefault="00DF4E12" w:rsidP="00DC44E3">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rPr>
        <w:t>3</w:t>
      </w:r>
      <w:r w:rsidR="00DC44E3" w:rsidRPr="00717E6B">
        <w:rPr>
          <w:rFonts w:ascii="Times New Roman" w:hAnsi="Times New Roman" w:cs="Times New Roman"/>
          <w:b/>
          <w:sz w:val="26"/>
          <w:szCs w:val="26"/>
          <w:lang w:val="vi-VN"/>
        </w:rPr>
        <w:t>.</w:t>
      </w:r>
      <w:r w:rsidRPr="00717E6B">
        <w:rPr>
          <w:rFonts w:ascii="Times New Roman" w:hAnsi="Times New Roman" w:cs="Times New Roman"/>
          <w:b/>
          <w:sz w:val="26"/>
          <w:szCs w:val="26"/>
        </w:rPr>
        <w:t>7</w:t>
      </w:r>
      <w:r w:rsidR="00DC44E3" w:rsidRPr="00717E6B">
        <w:rPr>
          <w:rFonts w:ascii="Times New Roman" w:hAnsi="Times New Roman" w:cs="Times New Roman"/>
          <w:b/>
          <w:sz w:val="26"/>
          <w:szCs w:val="26"/>
          <w:lang w:val="vi-VN"/>
        </w:rPr>
        <w:t>. Phí, lệ phí</w:t>
      </w:r>
      <w:r w:rsidR="00DC44E3" w:rsidRPr="00717E6B">
        <w:rPr>
          <w:rFonts w:ascii="Times New Roman" w:hAnsi="Times New Roman" w:cs="Times New Roman"/>
          <w:sz w:val="26"/>
          <w:szCs w:val="26"/>
          <w:lang w:val="vi-VN"/>
        </w:rPr>
        <w:t>: Không.</w:t>
      </w:r>
    </w:p>
    <w:p w14:paraId="3FA1219D" w14:textId="4ED42123" w:rsidR="00DC44E3" w:rsidRPr="00717E6B" w:rsidRDefault="00DF4E12" w:rsidP="00DC44E3">
      <w:pPr>
        <w:spacing w:before="60" w:after="120"/>
        <w:ind w:firstLine="720"/>
        <w:jc w:val="both"/>
        <w:rPr>
          <w:rFonts w:ascii="Times New Roman" w:eastAsia="Times New Roman" w:hAnsi="Times New Roman" w:cs="Times New Roman"/>
          <w:bCs/>
          <w:sz w:val="26"/>
          <w:szCs w:val="26"/>
          <w:lang w:val="vi-VN"/>
        </w:rPr>
      </w:pPr>
      <w:r w:rsidRPr="00717E6B">
        <w:rPr>
          <w:rFonts w:ascii="Times New Roman" w:eastAsia="Times New Roman" w:hAnsi="Times New Roman" w:cs="Times New Roman"/>
          <w:b/>
          <w:sz w:val="26"/>
          <w:szCs w:val="26"/>
        </w:rPr>
        <w:t>3</w:t>
      </w:r>
      <w:r w:rsidR="00DC44E3" w:rsidRPr="00717E6B">
        <w:rPr>
          <w:rFonts w:ascii="Times New Roman" w:eastAsia="Times New Roman" w:hAnsi="Times New Roman" w:cs="Times New Roman"/>
          <w:b/>
          <w:bCs/>
          <w:sz w:val="26"/>
          <w:szCs w:val="26"/>
          <w:lang w:val="vi-VN"/>
        </w:rPr>
        <w:t>.</w:t>
      </w:r>
      <w:r w:rsidRPr="00717E6B">
        <w:rPr>
          <w:rFonts w:ascii="Times New Roman" w:eastAsia="Times New Roman" w:hAnsi="Times New Roman" w:cs="Times New Roman"/>
          <w:b/>
          <w:bCs/>
          <w:sz w:val="26"/>
          <w:szCs w:val="26"/>
        </w:rPr>
        <w:t>8</w:t>
      </w:r>
      <w:r w:rsidR="00DC44E3" w:rsidRPr="00717E6B">
        <w:rPr>
          <w:rFonts w:ascii="Times New Roman" w:eastAsia="Times New Roman" w:hAnsi="Times New Roman" w:cs="Times New Roman"/>
          <w:b/>
          <w:bCs/>
          <w:sz w:val="26"/>
          <w:szCs w:val="26"/>
          <w:lang w:val="vi-VN"/>
        </w:rPr>
        <w:t xml:space="preserve">. Tên mẫu đơn, mẫu tờ khai: </w:t>
      </w:r>
      <w:r w:rsidR="00DC44E3" w:rsidRPr="00717E6B">
        <w:rPr>
          <w:rFonts w:ascii="Times New Roman" w:eastAsia="Times New Roman" w:hAnsi="Times New Roman" w:cs="Times New Roman"/>
          <w:bCs/>
          <w:sz w:val="26"/>
          <w:szCs w:val="26"/>
          <w:lang w:val="vi-VN"/>
        </w:rPr>
        <w:t>Không.</w:t>
      </w:r>
    </w:p>
    <w:p w14:paraId="23935449" w14:textId="4CB489C8" w:rsidR="00DC44E3" w:rsidRPr="00717E6B" w:rsidRDefault="00DF4E12" w:rsidP="00DC44E3">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b/>
          <w:sz w:val="26"/>
          <w:szCs w:val="26"/>
          <w:lang w:val="hr-HR"/>
        </w:rPr>
        <w:t>3</w:t>
      </w:r>
      <w:r w:rsidR="00DC44E3" w:rsidRPr="00717E6B">
        <w:rPr>
          <w:rFonts w:ascii="Times New Roman" w:hAnsi="Times New Roman" w:cs="Times New Roman"/>
          <w:b/>
          <w:sz w:val="26"/>
          <w:szCs w:val="26"/>
          <w:lang w:val="hr-HR"/>
        </w:rPr>
        <w:t>.</w:t>
      </w:r>
      <w:r w:rsidRPr="00717E6B">
        <w:rPr>
          <w:rFonts w:ascii="Times New Roman" w:hAnsi="Times New Roman" w:cs="Times New Roman"/>
          <w:b/>
          <w:sz w:val="26"/>
          <w:szCs w:val="26"/>
          <w:lang w:val="hr-HR"/>
        </w:rPr>
        <w:t>9</w:t>
      </w:r>
      <w:r w:rsidR="00DC44E3" w:rsidRPr="00717E6B">
        <w:rPr>
          <w:rFonts w:ascii="Times New Roman" w:hAnsi="Times New Roman" w:cs="Times New Roman"/>
          <w:b/>
          <w:sz w:val="26"/>
          <w:szCs w:val="26"/>
          <w:lang w:val="hr-HR"/>
        </w:rPr>
        <w:t xml:space="preserve">. Yêu cầu, điều kiện thực hiện thủ tục hành chính: </w:t>
      </w:r>
      <w:r w:rsidR="00DC44E3" w:rsidRPr="00717E6B">
        <w:rPr>
          <w:rFonts w:ascii="Times New Roman" w:hAnsi="Times New Roman" w:cs="Times New Roman"/>
          <w:sz w:val="26"/>
          <w:szCs w:val="26"/>
          <w:lang w:val="vi-VN"/>
        </w:rPr>
        <w:t xml:space="preserve">Hội tổ chức đại hội nhiệm kỳ, đại hội bất thường sau khi có ý kiến bằng văn bản của cơ quan nhà nước có thẩm quyền. </w:t>
      </w:r>
    </w:p>
    <w:p w14:paraId="66153C99" w14:textId="74FBD04C" w:rsidR="00DC44E3" w:rsidRPr="00717E6B" w:rsidRDefault="00DF4E12" w:rsidP="00DC44E3">
      <w:pPr>
        <w:spacing w:before="60" w:after="120"/>
        <w:ind w:firstLine="720"/>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3</w:t>
      </w:r>
      <w:r w:rsidR="00DC44E3" w:rsidRPr="00717E6B">
        <w:rPr>
          <w:rFonts w:ascii="Times New Roman" w:eastAsia="Times New Roman" w:hAnsi="Times New Roman" w:cs="Times New Roman"/>
          <w:b/>
          <w:bCs/>
          <w:sz w:val="26"/>
          <w:szCs w:val="26"/>
          <w:lang w:val="hr-HR"/>
        </w:rPr>
        <w:t>.</w:t>
      </w:r>
      <w:r w:rsidRPr="00717E6B">
        <w:rPr>
          <w:rFonts w:ascii="Times New Roman" w:eastAsia="Times New Roman" w:hAnsi="Times New Roman" w:cs="Times New Roman"/>
          <w:b/>
          <w:bCs/>
          <w:sz w:val="26"/>
          <w:szCs w:val="26"/>
          <w:lang w:val="hr-HR"/>
        </w:rPr>
        <w:t>10</w:t>
      </w:r>
      <w:r w:rsidR="00DC44E3" w:rsidRPr="00717E6B">
        <w:rPr>
          <w:rFonts w:ascii="Times New Roman" w:eastAsia="Times New Roman" w:hAnsi="Times New Roman" w:cs="Times New Roman"/>
          <w:b/>
          <w:bCs/>
          <w:sz w:val="26"/>
          <w:szCs w:val="26"/>
          <w:lang w:val="hr-HR"/>
        </w:rPr>
        <w:t xml:space="preserve">. Căn cứ pháp lý của thủ tục hành chính: </w:t>
      </w:r>
    </w:p>
    <w:p w14:paraId="793A91DC" w14:textId="290853C3" w:rsidR="00DF4E12" w:rsidRPr="00717E6B" w:rsidRDefault="00DF4E12" w:rsidP="00DC44E3">
      <w:pPr>
        <w:shd w:val="clear" w:color="auto" w:fill="FFFFFF"/>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Nghị định số 126/2024/NĐ-CP ngày 08/10/2024 của Chính phủ quy định về tổ chức, hoạt động và quản lý hội.</w:t>
      </w:r>
    </w:p>
    <w:p w14:paraId="75F362A0" w14:textId="151B857F" w:rsidR="00DF4E12" w:rsidRPr="00717E6B" w:rsidRDefault="00DF4E12" w:rsidP="00DF4E12">
      <w:pPr>
        <w:shd w:val="clear" w:color="auto" w:fill="FFFFFF"/>
        <w:spacing w:before="60" w:after="120"/>
        <w:ind w:firstLine="720"/>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lang w:val="nl-NL"/>
        </w:rPr>
        <w:t>3</w:t>
      </w:r>
      <w:r w:rsidR="00DC44E3" w:rsidRPr="00717E6B">
        <w:rPr>
          <w:rFonts w:ascii="Times New Roman" w:eastAsia="Times New Roman" w:hAnsi="Times New Roman" w:cs="Times New Roman"/>
          <w:b/>
          <w:sz w:val="26"/>
          <w:szCs w:val="26"/>
          <w:lang w:val="nl-NL"/>
        </w:rPr>
        <w:t>.1</w:t>
      </w:r>
      <w:r w:rsidRPr="00717E6B">
        <w:rPr>
          <w:rFonts w:ascii="Times New Roman" w:eastAsia="Times New Roman" w:hAnsi="Times New Roman" w:cs="Times New Roman"/>
          <w:b/>
          <w:sz w:val="26"/>
          <w:szCs w:val="26"/>
          <w:lang w:val="nl-NL"/>
        </w:rPr>
        <w:t>1</w:t>
      </w:r>
      <w:r w:rsidR="00DC44E3" w:rsidRPr="00717E6B">
        <w:rPr>
          <w:rFonts w:ascii="Times New Roman" w:eastAsia="Times New Roman" w:hAnsi="Times New Roman" w:cs="Times New Roman"/>
          <w:b/>
          <w:sz w:val="26"/>
          <w:szCs w:val="26"/>
          <w:lang w:val="nl-NL"/>
        </w:rPr>
        <w:t>. Lưu hồ sơ (ISO)</w:t>
      </w:r>
      <w:r w:rsidR="00DC44E3"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gridCol w:w="3120"/>
        <w:gridCol w:w="3414"/>
      </w:tblGrid>
      <w:tr w:rsidR="00717E6B" w:rsidRPr="00717E6B" w14:paraId="2F190375" w14:textId="77777777" w:rsidTr="009672D6">
        <w:trPr>
          <w:trHeight w:val="700"/>
        </w:trPr>
        <w:tc>
          <w:tcPr>
            <w:tcW w:w="2759" w:type="pct"/>
            <w:tcBorders>
              <w:top w:val="single" w:sz="4" w:space="0" w:color="auto"/>
              <w:left w:val="single" w:sz="4" w:space="0" w:color="auto"/>
              <w:bottom w:val="single" w:sz="4" w:space="0" w:color="auto"/>
              <w:right w:val="single" w:sz="4" w:space="0" w:color="auto"/>
            </w:tcBorders>
            <w:vAlign w:val="center"/>
          </w:tcPr>
          <w:p w14:paraId="395AF3AE" w14:textId="77777777" w:rsidR="00DC44E3" w:rsidRPr="00717E6B" w:rsidRDefault="00DC44E3" w:rsidP="009672D6">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70" w:type="pct"/>
            <w:tcBorders>
              <w:top w:val="single" w:sz="4" w:space="0" w:color="auto"/>
              <w:left w:val="single" w:sz="4" w:space="0" w:color="auto"/>
              <w:bottom w:val="single" w:sz="4" w:space="0" w:color="auto"/>
              <w:right w:val="single" w:sz="4" w:space="0" w:color="auto"/>
            </w:tcBorders>
            <w:vAlign w:val="center"/>
          </w:tcPr>
          <w:p w14:paraId="71432A58" w14:textId="77777777" w:rsidR="00DC44E3" w:rsidRPr="00717E6B" w:rsidRDefault="00DC44E3" w:rsidP="009672D6">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171" w:type="pct"/>
            <w:tcBorders>
              <w:top w:val="single" w:sz="4" w:space="0" w:color="auto"/>
              <w:left w:val="single" w:sz="4" w:space="0" w:color="auto"/>
              <w:bottom w:val="single" w:sz="4" w:space="0" w:color="auto"/>
              <w:right w:val="single" w:sz="4" w:space="0" w:color="auto"/>
            </w:tcBorders>
            <w:vAlign w:val="center"/>
          </w:tcPr>
          <w:p w14:paraId="38BC691B" w14:textId="77777777" w:rsidR="00DC44E3" w:rsidRPr="00717E6B" w:rsidRDefault="00DC44E3" w:rsidP="009672D6">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3B0745C6" w14:textId="77777777" w:rsidTr="009672D6">
        <w:trPr>
          <w:trHeight w:val="1816"/>
        </w:trPr>
        <w:tc>
          <w:tcPr>
            <w:tcW w:w="2759" w:type="pct"/>
            <w:tcBorders>
              <w:top w:val="single" w:sz="4" w:space="0" w:color="auto"/>
              <w:left w:val="single" w:sz="4" w:space="0" w:color="auto"/>
              <w:bottom w:val="single" w:sz="4" w:space="0" w:color="auto"/>
              <w:right w:val="single" w:sz="4" w:space="0" w:color="auto"/>
            </w:tcBorders>
            <w:vAlign w:val="center"/>
          </w:tcPr>
          <w:p w14:paraId="6DA66064" w14:textId="2648814F" w:rsidR="00DC44E3" w:rsidRPr="00717E6B" w:rsidRDefault="00DC44E3" w:rsidP="009672D6">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lastRenderedPageBreak/>
              <w:t xml:space="preserve">- Như mục </w:t>
            </w:r>
            <w:r w:rsidR="00DF4E12" w:rsidRPr="00717E6B">
              <w:rPr>
                <w:rFonts w:ascii="Times New Roman" w:eastAsia="Times New Roman" w:hAnsi="Times New Roman" w:cs="Times New Roman"/>
                <w:sz w:val="26"/>
                <w:szCs w:val="26"/>
                <w:lang w:val="nl-NL"/>
              </w:rPr>
              <w:t>3</w:t>
            </w:r>
            <w:r w:rsidRPr="00717E6B">
              <w:rPr>
                <w:rFonts w:ascii="Times New Roman" w:eastAsia="Times New Roman" w:hAnsi="Times New Roman" w:cs="Times New Roman"/>
                <w:sz w:val="26"/>
                <w:szCs w:val="26"/>
                <w:lang w:val="nl-NL"/>
              </w:rPr>
              <w:t>.2;</w:t>
            </w:r>
          </w:p>
          <w:p w14:paraId="22CCC1B5" w14:textId="77777777" w:rsidR="00DC44E3" w:rsidRPr="00717E6B" w:rsidRDefault="00DC44E3" w:rsidP="009672D6">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24300D74" w14:textId="77777777" w:rsidR="00DC44E3" w:rsidRPr="00717E6B" w:rsidRDefault="00DC44E3" w:rsidP="009672D6">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6280E6AB" w14:textId="77777777" w:rsidR="00DC44E3" w:rsidRPr="00717E6B" w:rsidRDefault="00DC44E3" w:rsidP="009672D6">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70" w:type="pct"/>
            <w:tcBorders>
              <w:top w:val="single" w:sz="4" w:space="0" w:color="auto"/>
              <w:left w:val="single" w:sz="4" w:space="0" w:color="auto"/>
              <w:bottom w:val="single" w:sz="4" w:space="0" w:color="auto"/>
              <w:right w:val="single" w:sz="4" w:space="0" w:color="auto"/>
            </w:tcBorders>
            <w:vAlign w:val="center"/>
          </w:tcPr>
          <w:p w14:paraId="061E0B8F" w14:textId="77777777" w:rsidR="00DC44E3" w:rsidRPr="00717E6B" w:rsidRDefault="00DC44E3" w:rsidP="009672D6">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171" w:type="pct"/>
            <w:vMerge w:val="restart"/>
            <w:tcBorders>
              <w:top w:val="single" w:sz="4" w:space="0" w:color="auto"/>
              <w:left w:val="single" w:sz="4" w:space="0" w:color="auto"/>
              <w:right w:val="single" w:sz="4" w:space="0" w:color="auto"/>
            </w:tcBorders>
            <w:vAlign w:val="center"/>
          </w:tcPr>
          <w:p w14:paraId="49AE33D5" w14:textId="77777777" w:rsidR="00DC44E3" w:rsidRPr="00717E6B" w:rsidRDefault="00DC44E3" w:rsidP="009672D6">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01 năm, sau đó chuyển hồ sơ đến kho lưu trữ của Sở</w:t>
            </w:r>
          </w:p>
        </w:tc>
      </w:tr>
      <w:tr w:rsidR="00717E6B" w:rsidRPr="00717E6B" w14:paraId="12D1EAA4" w14:textId="77777777" w:rsidTr="009672D6">
        <w:trPr>
          <w:trHeight w:val="1714"/>
        </w:trPr>
        <w:tc>
          <w:tcPr>
            <w:tcW w:w="2759" w:type="pct"/>
            <w:tcBorders>
              <w:top w:val="single" w:sz="4" w:space="0" w:color="auto"/>
              <w:left w:val="single" w:sz="4" w:space="0" w:color="auto"/>
              <w:bottom w:val="single" w:sz="4" w:space="0" w:color="auto"/>
              <w:right w:val="single" w:sz="4" w:space="0" w:color="auto"/>
            </w:tcBorders>
            <w:vAlign w:val="center"/>
          </w:tcPr>
          <w:p w14:paraId="210C9D24" w14:textId="77777777" w:rsidR="00DC44E3" w:rsidRPr="00717E6B" w:rsidRDefault="00DC44E3" w:rsidP="009672D6">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70" w:type="pct"/>
            <w:tcBorders>
              <w:top w:val="single" w:sz="4" w:space="0" w:color="auto"/>
              <w:left w:val="single" w:sz="4" w:space="0" w:color="auto"/>
              <w:bottom w:val="single" w:sz="4" w:space="0" w:color="auto"/>
              <w:right w:val="single" w:sz="4" w:space="0" w:color="auto"/>
            </w:tcBorders>
            <w:vAlign w:val="center"/>
          </w:tcPr>
          <w:p w14:paraId="7BF52A3E" w14:textId="77777777" w:rsidR="00DC44E3" w:rsidRPr="00717E6B" w:rsidRDefault="00DC44E3" w:rsidP="009672D6">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 tiếp nhận</w:t>
            </w:r>
          </w:p>
          <w:p w14:paraId="07628743" w14:textId="77777777" w:rsidR="00DC44E3" w:rsidRPr="00717E6B" w:rsidRDefault="00DC44E3" w:rsidP="009672D6">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171" w:type="pct"/>
            <w:vMerge/>
            <w:tcBorders>
              <w:left w:val="single" w:sz="4" w:space="0" w:color="auto"/>
              <w:right w:val="single" w:sz="4" w:space="0" w:color="auto"/>
            </w:tcBorders>
            <w:vAlign w:val="center"/>
          </w:tcPr>
          <w:p w14:paraId="69EBB6D5" w14:textId="77777777" w:rsidR="00DC44E3" w:rsidRPr="00717E6B" w:rsidRDefault="00DC44E3" w:rsidP="009672D6">
            <w:pPr>
              <w:spacing w:before="60" w:after="60" w:line="240" w:lineRule="auto"/>
              <w:rPr>
                <w:rFonts w:ascii="Times New Roman" w:eastAsia="Times New Roman" w:hAnsi="Times New Roman" w:cs="Times New Roman"/>
                <w:sz w:val="26"/>
                <w:szCs w:val="26"/>
                <w:lang w:val="nl-NL"/>
              </w:rPr>
            </w:pPr>
          </w:p>
        </w:tc>
      </w:tr>
    </w:tbl>
    <w:p w14:paraId="1B7BAE10" w14:textId="7EFB7961" w:rsidR="006F69EB" w:rsidRPr="00717E6B" w:rsidRDefault="00DF4E12" w:rsidP="00CE4498">
      <w:pPr>
        <w:spacing w:before="240" w:after="120"/>
        <w:ind w:firstLine="720"/>
        <w:jc w:val="both"/>
        <w:rPr>
          <w:rFonts w:ascii="Times New Roman" w:hAnsi="Times New Roman" w:cs="Times New Roman"/>
          <w:b/>
          <w:bCs/>
          <w:sz w:val="26"/>
          <w:szCs w:val="26"/>
          <w:lang w:val="vi-VN"/>
        </w:rPr>
      </w:pPr>
      <w:r w:rsidRPr="00717E6B">
        <w:rPr>
          <w:rFonts w:ascii="Times New Roman" w:eastAsia="Calibri" w:hAnsi="Times New Roman" w:cs="Times New Roman"/>
          <w:b/>
          <w:sz w:val="26"/>
          <w:szCs w:val="26"/>
        </w:rPr>
        <w:t>4</w:t>
      </w:r>
      <w:r w:rsidR="00225591" w:rsidRPr="00717E6B">
        <w:rPr>
          <w:rFonts w:ascii="Times New Roman" w:eastAsia="Calibri" w:hAnsi="Times New Roman" w:cs="Times New Roman"/>
          <w:b/>
          <w:sz w:val="26"/>
          <w:szCs w:val="26"/>
        </w:rPr>
        <w:t>.</w:t>
      </w:r>
      <w:r w:rsidR="00225591" w:rsidRPr="00717E6B">
        <w:rPr>
          <w:rFonts w:ascii="Times New Roman" w:eastAsia="Calibri" w:hAnsi="Times New Roman" w:cs="Times New Roman"/>
          <w:sz w:val="26"/>
          <w:szCs w:val="26"/>
        </w:rPr>
        <w:t xml:space="preserve"> </w:t>
      </w:r>
      <w:r w:rsidRPr="00717E6B">
        <w:rPr>
          <w:rFonts w:ascii="Times New Roman" w:eastAsia="Times New Roman" w:hAnsi="Times New Roman" w:cs="Times New Roman"/>
          <w:b/>
          <w:bCs/>
          <w:sz w:val="26"/>
          <w:szCs w:val="26"/>
        </w:rPr>
        <w:t>Thông báo kết quả đại hội và phê duyệt đổi tên hội, phê duyệt điều lệ hội</w:t>
      </w:r>
    </w:p>
    <w:p w14:paraId="72D16F0E" w14:textId="2ACEA2BC" w:rsidR="00225591" w:rsidRPr="00717E6B" w:rsidRDefault="00DF4E12" w:rsidP="005C4AA9">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hr-HR"/>
        </w:rPr>
        <w:t>4</w:t>
      </w:r>
      <w:r w:rsidR="00225591" w:rsidRPr="00717E6B">
        <w:rPr>
          <w:rFonts w:ascii="Times New Roman" w:eastAsia="Times New Roman" w:hAnsi="Times New Roman" w:cs="Times New Roman"/>
          <w:b/>
          <w:bCs/>
          <w:sz w:val="26"/>
          <w:szCs w:val="26"/>
          <w:lang w:val="hr-HR"/>
        </w:rPr>
        <w:t xml:space="preserve">.1. </w:t>
      </w:r>
      <w:r w:rsidR="00225591" w:rsidRPr="00717E6B">
        <w:rPr>
          <w:rFonts w:ascii="Times New Roman" w:eastAsia="Times New Roman" w:hAnsi="Times New Roman" w:cs="Times New Roman"/>
          <w:b/>
          <w:bCs/>
          <w:sz w:val="26"/>
          <w:szCs w:val="26"/>
          <w:lang w:val="vi-VN"/>
        </w:rPr>
        <w:t>Tr</w:t>
      </w:r>
      <w:r w:rsidR="00225591" w:rsidRPr="00717E6B">
        <w:rPr>
          <w:rFonts w:ascii="Times New Roman" w:eastAsia="Times New Roman" w:hAnsi="Times New Roman" w:cs="Times New Roman"/>
          <w:b/>
          <w:bCs/>
          <w:sz w:val="26"/>
          <w:szCs w:val="26"/>
          <w:lang w:val="hr-HR"/>
        </w:rPr>
        <w:t>ì</w:t>
      </w:r>
      <w:r w:rsidR="00225591" w:rsidRPr="00717E6B">
        <w:rPr>
          <w:rFonts w:ascii="Times New Roman" w:eastAsia="Times New Roman" w:hAnsi="Times New Roman" w:cs="Times New Roman"/>
          <w:b/>
          <w:bCs/>
          <w:sz w:val="26"/>
          <w:szCs w:val="26"/>
          <w:lang w:val="vi-VN"/>
        </w:rPr>
        <w:t>nh</w:t>
      </w:r>
      <w:r w:rsidR="00225591" w:rsidRPr="00717E6B">
        <w:rPr>
          <w:rFonts w:ascii="Times New Roman" w:eastAsia="Times New Roman" w:hAnsi="Times New Roman" w:cs="Times New Roman"/>
          <w:b/>
          <w:bCs/>
          <w:sz w:val="26"/>
          <w:szCs w:val="26"/>
          <w:lang w:val="hr-HR"/>
        </w:rPr>
        <w:t xml:space="preserve"> </w:t>
      </w:r>
      <w:r w:rsidR="00225591" w:rsidRPr="00717E6B">
        <w:rPr>
          <w:rFonts w:ascii="Times New Roman" w:eastAsia="Times New Roman" w:hAnsi="Times New Roman" w:cs="Times New Roman"/>
          <w:b/>
          <w:bCs/>
          <w:sz w:val="26"/>
          <w:szCs w:val="26"/>
          <w:lang w:val="vi-VN"/>
        </w:rPr>
        <w:t>tự, cách thức, thời gian</w:t>
      </w:r>
      <w:r w:rsidR="00225591" w:rsidRPr="00717E6B">
        <w:rPr>
          <w:rFonts w:ascii="Times New Roman" w:eastAsia="Times New Roman" w:hAnsi="Times New Roman" w:cs="Times New Roman"/>
          <w:b/>
          <w:bCs/>
          <w:sz w:val="26"/>
          <w:szCs w:val="26"/>
          <w:lang w:val="hr-HR"/>
        </w:rPr>
        <w:t xml:space="preserve"> </w:t>
      </w:r>
      <w:r w:rsidR="00225591" w:rsidRPr="00717E6B">
        <w:rPr>
          <w:rFonts w:ascii="Times New Roman" w:eastAsia="Times New Roman" w:hAnsi="Times New Roman" w:cs="Times New Roman"/>
          <w:b/>
          <w:bCs/>
          <w:sz w:val="26"/>
          <w:szCs w:val="26"/>
          <w:lang w:val="vi-VN"/>
        </w:rPr>
        <w:t>giải quyết</w:t>
      </w:r>
      <w:r w:rsidR="00225591" w:rsidRPr="00717E6B">
        <w:rPr>
          <w:rFonts w:ascii="Times New Roman" w:eastAsia="Times New Roman" w:hAnsi="Times New Roman" w:cs="Times New Roman"/>
          <w:b/>
          <w:sz w:val="26"/>
          <w:szCs w:val="26"/>
          <w:lang w:val="vi-VN"/>
        </w:rPr>
        <w:t xml:space="preserve"> thủ tục hành chính</w:t>
      </w:r>
      <w:r w:rsidR="00225591"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03C1D6B4" w14:textId="77777777" w:rsidTr="00EE295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679E64B8"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428AD1C4"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629E2DC2"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694E5858"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7DA0253F"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571FDF71" w14:textId="77777777" w:rsidTr="00EE2954">
        <w:trPr>
          <w:trHeight w:val="146"/>
        </w:trPr>
        <w:tc>
          <w:tcPr>
            <w:tcW w:w="1135" w:type="dxa"/>
            <w:tcBorders>
              <w:top w:val="single" w:sz="4" w:space="0" w:color="auto"/>
            </w:tcBorders>
            <w:vAlign w:val="center"/>
          </w:tcPr>
          <w:p w14:paraId="3E5671C3"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15570C6D" w14:textId="77777777" w:rsidR="006F69EB" w:rsidRPr="00717E6B" w:rsidRDefault="006F69EB" w:rsidP="00EE295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4784691F" w14:textId="77777777" w:rsidR="006F69EB" w:rsidRPr="00717E6B" w:rsidRDefault="006F69EB"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7C47C9"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3DC19497" w14:textId="77777777" w:rsidR="006F69EB" w:rsidRPr="00717E6B" w:rsidRDefault="006F69EB"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466E45E3" w14:textId="77777777" w:rsidR="006F69EB" w:rsidRPr="00717E6B" w:rsidRDefault="006F69EB" w:rsidP="007C47C9">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0F7BF7ED"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 Sáng: Từ 7 giờ đến 11 giờ 30.</w:t>
            </w:r>
          </w:p>
          <w:p w14:paraId="21E2E623"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18A3988C" w14:textId="77777777" w:rsidR="006F69EB" w:rsidRPr="00717E6B" w:rsidRDefault="006F69EB" w:rsidP="00EE2954">
            <w:pPr>
              <w:spacing w:before="60" w:after="120"/>
              <w:jc w:val="center"/>
              <w:rPr>
                <w:rFonts w:eastAsia="Times New Roman"/>
                <w:i/>
                <w:sz w:val="26"/>
                <w:szCs w:val="26"/>
                <w:lang w:val="vi-VN"/>
              </w:rPr>
            </w:pPr>
          </w:p>
        </w:tc>
      </w:tr>
      <w:tr w:rsidR="00717E6B" w:rsidRPr="00717E6B" w14:paraId="0DBE2117" w14:textId="77777777" w:rsidTr="00EE2954">
        <w:trPr>
          <w:trHeight w:val="600"/>
        </w:trPr>
        <w:tc>
          <w:tcPr>
            <w:tcW w:w="1135" w:type="dxa"/>
            <w:vAlign w:val="center"/>
          </w:tcPr>
          <w:p w14:paraId="7CCBCECF"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31C9D675"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273518B4"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 xml:space="preserve">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w:t>
            </w:r>
            <w:r w:rsidRPr="00717E6B">
              <w:rPr>
                <w:rFonts w:eastAsia="Times New Roman"/>
                <w:sz w:val="26"/>
                <w:szCs w:val="26"/>
              </w:rPr>
              <w:lastRenderedPageBreak/>
              <w:t>vào cơ sở dữ liệu của phần mềm một cửa điện tử của tỉnh.</w:t>
            </w:r>
          </w:p>
          <w:p w14:paraId="3B016ED5"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4105B91F"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139BA8A4"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55A14EE7" w14:textId="77777777" w:rsidR="006F69EB" w:rsidRPr="00717E6B" w:rsidRDefault="006F69EB" w:rsidP="00EE2954">
            <w:pPr>
              <w:spacing w:before="60" w:after="120"/>
              <w:jc w:val="both"/>
              <w:rPr>
                <w:rFonts w:eastAsia="Times New Roman"/>
                <w:sz w:val="26"/>
                <w:szCs w:val="26"/>
              </w:rPr>
            </w:pPr>
            <w:r w:rsidRPr="00717E6B">
              <w:rPr>
                <w:rFonts w:eastAsia="Times New Roman"/>
                <w:sz w:val="26"/>
                <w:szCs w:val="26"/>
              </w:rPr>
              <w:lastRenderedPageBreak/>
              <w:t xml:space="preserve">Sau khi tiếp nhận công chức/viên chức Bộ phận một cửa chuyển ngay hồ sơ trong ngày làm việc hoặc chuyển vào đầu giờ ngày làm việc tiếp theo </w:t>
            </w:r>
            <w:r w:rsidRPr="00717E6B">
              <w:rPr>
                <w:rFonts w:eastAsia="Times New Roman"/>
                <w:sz w:val="26"/>
                <w:szCs w:val="26"/>
              </w:rPr>
              <w:lastRenderedPageBreak/>
              <w:t>đối với trường hợp nhận sau 15 giờ hàng ngày</w:t>
            </w:r>
          </w:p>
        </w:tc>
        <w:tc>
          <w:tcPr>
            <w:tcW w:w="1134" w:type="dxa"/>
            <w:vAlign w:val="center"/>
          </w:tcPr>
          <w:p w14:paraId="285CDE05" w14:textId="77777777" w:rsidR="006F69EB" w:rsidRPr="00717E6B" w:rsidRDefault="006F69EB" w:rsidP="00EE2954">
            <w:pPr>
              <w:spacing w:before="60" w:after="120"/>
              <w:jc w:val="center"/>
              <w:rPr>
                <w:rFonts w:eastAsia="Times New Roman"/>
                <w:i/>
                <w:sz w:val="26"/>
                <w:szCs w:val="26"/>
                <w:lang w:val="vi-VN"/>
              </w:rPr>
            </w:pPr>
          </w:p>
        </w:tc>
      </w:tr>
      <w:tr w:rsidR="00717E6B" w:rsidRPr="00717E6B" w14:paraId="3DC04F91" w14:textId="77777777" w:rsidTr="00EE2954">
        <w:trPr>
          <w:trHeight w:val="638"/>
        </w:trPr>
        <w:tc>
          <w:tcPr>
            <w:tcW w:w="1135" w:type="dxa"/>
            <w:vAlign w:val="center"/>
          </w:tcPr>
          <w:p w14:paraId="52081678" w14:textId="77777777" w:rsidR="006F69EB" w:rsidRPr="00717E6B" w:rsidRDefault="006F69EB" w:rsidP="00EE2954">
            <w:pPr>
              <w:spacing w:before="60" w:after="120"/>
              <w:jc w:val="center"/>
              <w:rPr>
                <w:rFonts w:eastAsia="Times New Roman"/>
                <w:b/>
                <w:sz w:val="26"/>
                <w:szCs w:val="26"/>
              </w:rPr>
            </w:pPr>
          </w:p>
        </w:tc>
        <w:tc>
          <w:tcPr>
            <w:tcW w:w="2410" w:type="dxa"/>
            <w:vAlign w:val="center"/>
          </w:tcPr>
          <w:p w14:paraId="1B52CC64" w14:textId="77777777" w:rsidR="006F69EB" w:rsidRPr="00717E6B" w:rsidRDefault="006F69EB" w:rsidP="00EE2954">
            <w:pPr>
              <w:spacing w:before="60" w:after="120"/>
              <w:jc w:val="center"/>
              <w:rPr>
                <w:rFonts w:eastAsia="Times New Roman"/>
                <w:sz w:val="26"/>
                <w:szCs w:val="26"/>
              </w:rPr>
            </w:pPr>
          </w:p>
        </w:tc>
        <w:tc>
          <w:tcPr>
            <w:tcW w:w="7087" w:type="dxa"/>
          </w:tcPr>
          <w:p w14:paraId="5277E727" w14:textId="77777777" w:rsidR="006F69EB" w:rsidRPr="00717E6B" w:rsidRDefault="006F69EB" w:rsidP="00EE295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5CEBA04D" w14:textId="77777777" w:rsidR="006F69EB" w:rsidRPr="00717E6B" w:rsidRDefault="006F69EB" w:rsidP="00EE295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5671A1B5" w14:textId="77777777" w:rsidR="006F69EB" w:rsidRPr="00717E6B" w:rsidRDefault="006F69EB" w:rsidP="00EE2954">
            <w:pPr>
              <w:tabs>
                <w:tab w:val="left" w:pos="2460"/>
              </w:tabs>
              <w:spacing w:before="60" w:after="120"/>
              <w:jc w:val="both"/>
              <w:rPr>
                <w:noProof/>
                <w:sz w:val="26"/>
                <w:szCs w:val="26"/>
                <w:lang w:val="vi-VN"/>
              </w:rPr>
            </w:pPr>
            <w:r w:rsidRPr="00717E6B">
              <w:rPr>
                <w:sz w:val="26"/>
                <w:szCs w:val="26"/>
                <w:lang w:val="vi-VN"/>
              </w:rPr>
              <w:lastRenderedPageBreak/>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605580A2" w14:textId="77777777" w:rsidR="006F69EB" w:rsidRPr="00717E6B" w:rsidRDefault="006F69EB" w:rsidP="00EE2954">
            <w:pPr>
              <w:tabs>
                <w:tab w:val="left" w:pos="2460"/>
              </w:tabs>
              <w:spacing w:before="60" w:after="120"/>
              <w:jc w:val="center"/>
              <w:rPr>
                <w:noProof/>
                <w:sz w:val="26"/>
                <w:szCs w:val="26"/>
                <w:lang w:val="vi-VN"/>
              </w:rPr>
            </w:pPr>
            <w:r w:rsidRPr="00717E6B">
              <w:rPr>
                <w:sz w:val="26"/>
                <w:szCs w:val="26"/>
                <w:lang w:val="vi-VN"/>
              </w:rPr>
              <w:lastRenderedPageBreak/>
              <w:t>Không quá 01 ngày kể từ ngày phát sinh hồ sơ trực tuyến</w:t>
            </w:r>
          </w:p>
        </w:tc>
        <w:tc>
          <w:tcPr>
            <w:tcW w:w="1134" w:type="dxa"/>
            <w:vAlign w:val="center"/>
          </w:tcPr>
          <w:p w14:paraId="4B34A590" w14:textId="77777777" w:rsidR="006F69EB" w:rsidRPr="00717E6B" w:rsidRDefault="006F69EB" w:rsidP="00EE2954">
            <w:pPr>
              <w:spacing w:before="60" w:after="120"/>
              <w:jc w:val="center"/>
              <w:rPr>
                <w:rFonts w:eastAsia="Times New Roman"/>
                <w:b/>
                <w:sz w:val="26"/>
                <w:szCs w:val="26"/>
                <w:lang w:val="vi-VN"/>
              </w:rPr>
            </w:pPr>
          </w:p>
        </w:tc>
      </w:tr>
      <w:tr w:rsidR="00717E6B" w:rsidRPr="00717E6B" w14:paraId="0566AB01" w14:textId="77777777" w:rsidTr="00EE2954">
        <w:trPr>
          <w:trHeight w:val="1055"/>
        </w:trPr>
        <w:tc>
          <w:tcPr>
            <w:tcW w:w="1135" w:type="dxa"/>
            <w:vMerge w:val="restart"/>
            <w:vAlign w:val="center"/>
          </w:tcPr>
          <w:p w14:paraId="15B947BE"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0002043E" w14:textId="77777777" w:rsidR="006F69EB" w:rsidRPr="00717E6B" w:rsidRDefault="006F69EB" w:rsidP="00EE2954">
            <w:pPr>
              <w:spacing w:before="60" w:after="120"/>
              <w:jc w:val="center"/>
              <w:rPr>
                <w:b/>
                <w:noProof/>
                <w:sz w:val="26"/>
                <w:szCs w:val="26"/>
              </w:rPr>
            </w:pPr>
            <w:r w:rsidRPr="00717E6B">
              <w:rPr>
                <w:b/>
                <w:sz w:val="26"/>
                <w:szCs w:val="26"/>
              </w:rPr>
              <w:t>Giải quyết thủ tục hành chính</w:t>
            </w:r>
          </w:p>
        </w:tc>
        <w:tc>
          <w:tcPr>
            <w:tcW w:w="7087" w:type="dxa"/>
          </w:tcPr>
          <w:p w14:paraId="6869652F" w14:textId="77777777" w:rsidR="006F69EB" w:rsidRPr="00717E6B" w:rsidRDefault="006F69EB" w:rsidP="00EE295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2E5BB1CA" w14:textId="1419B9E7" w:rsidR="006F69EB" w:rsidRPr="00717E6B" w:rsidRDefault="00DF4E12" w:rsidP="00EE2954">
            <w:pPr>
              <w:tabs>
                <w:tab w:val="left" w:pos="2460"/>
              </w:tabs>
              <w:spacing w:before="60" w:after="120"/>
              <w:jc w:val="center"/>
              <w:rPr>
                <w:noProof/>
                <w:sz w:val="26"/>
                <w:szCs w:val="26"/>
              </w:rPr>
            </w:pPr>
            <w:r w:rsidRPr="00717E6B">
              <w:rPr>
                <w:b/>
                <w:sz w:val="26"/>
                <w:szCs w:val="26"/>
              </w:rPr>
              <w:t>6</w:t>
            </w:r>
            <w:r w:rsidR="006F69EB" w:rsidRPr="00717E6B">
              <w:rPr>
                <w:b/>
                <w:sz w:val="26"/>
                <w:szCs w:val="26"/>
                <w:lang w:val="vi-VN"/>
              </w:rPr>
              <w:t>0</w:t>
            </w:r>
            <w:r w:rsidR="006F69EB" w:rsidRPr="00717E6B">
              <w:rPr>
                <w:b/>
                <w:sz w:val="26"/>
                <w:szCs w:val="26"/>
              </w:rPr>
              <w:t xml:space="preserve"> ngày làm việc</w:t>
            </w:r>
            <w:r w:rsidR="006F69EB" w:rsidRPr="00717E6B">
              <w:rPr>
                <w:sz w:val="26"/>
                <w:szCs w:val="26"/>
              </w:rPr>
              <w:t xml:space="preserve">, </w:t>
            </w:r>
            <w:r w:rsidR="006F69EB" w:rsidRPr="00717E6B">
              <w:rPr>
                <w:sz w:val="26"/>
                <w:szCs w:val="26"/>
              </w:rPr>
              <w:br/>
              <w:t>trong đó:</w:t>
            </w:r>
          </w:p>
        </w:tc>
        <w:tc>
          <w:tcPr>
            <w:tcW w:w="1134" w:type="dxa"/>
            <w:vAlign w:val="center"/>
          </w:tcPr>
          <w:p w14:paraId="0EC0616F" w14:textId="77777777" w:rsidR="006F69EB" w:rsidRPr="00717E6B" w:rsidRDefault="006F69EB" w:rsidP="00EE2954">
            <w:pPr>
              <w:spacing w:before="60" w:after="120"/>
              <w:jc w:val="center"/>
              <w:rPr>
                <w:rFonts w:eastAsia="Times New Roman"/>
                <w:b/>
                <w:sz w:val="26"/>
                <w:szCs w:val="26"/>
              </w:rPr>
            </w:pPr>
          </w:p>
        </w:tc>
      </w:tr>
      <w:tr w:rsidR="00717E6B" w:rsidRPr="00717E6B" w14:paraId="6413CA0B" w14:textId="77777777" w:rsidTr="00EE2954">
        <w:tc>
          <w:tcPr>
            <w:tcW w:w="1135" w:type="dxa"/>
            <w:vMerge/>
            <w:vAlign w:val="center"/>
          </w:tcPr>
          <w:p w14:paraId="4EBB0A5F"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7889C383" w14:textId="77777777" w:rsidR="006F69EB" w:rsidRPr="00717E6B" w:rsidRDefault="006F69EB" w:rsidP="00EE2954">
            <w:pPr>
              <w:spacing w:before="60" w:after="120"/>
              <w:rPr>
                <w:b/>
                <w:noProof/>
                <w:sz w:val="26"/>
                <w:szCs w:val="26"/>
              </w:rPr>
            </w:pPr>
          </w:p>
        </w:tc>
        <w:tc>
          <w:tcPr>
            <w:tcW w:w="7087" w:type="dxa"/>
          </w:tcPr>
          <w:p w14:paraId="581E7319" w14:textId="77777777" w:rsidR="006F69EB" w:rsidRPr="00717E6B" w:rsidRDefault="006F69EB" w:rsidP="00EE2954">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23325F53" w14:textId="77777777" w:rsidR="006F69EB" w:rsidRPr="00717E6B" w:rsidRDefault="006F69EB" w:rsidP="00EE295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5E7FB370"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1859DD3F" w14:textId="77777777" w:rsidTr="00EE2954">
        <w:tc>
          <w:tcPr>
            <w:tcW w:w="1135" w:type="dxa"/>
            <w:vMerge/>
            <w:vAlign w:val="center"/>
          </w:tcPr>
          <w:p w14:paraId="663AF996"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7F85D76A" w14:textId="77777777" w:rsidR="006F69EB" w:rsidRPr="00717E6B" w:rsidRDefault="006F69EB" w:rsidP="00EE2954">
            <w:pPr>
              <w:spacing w:before="60" w:after="120"/>
              <w:rPr>
                <w:b/>
                <w:noProof/>
                <w:sz w:val="26"/>
                <w:szCs w:val="26"/>
              </w:rPr>
            </w:pPr>
          </w:p>
        </w:tc>
        <w:tc>
          <w:tcPr>
            <w:tcW w:w="7087" w:type="dxa"/>
          </w:tcPr>
          <w:p w14:paraId="4CA5FB3D" w14:textId="77777777" w:rsidR="006F69EB" w:rsidRPr="00717E6B" w:rsidRDefault="006F69EB" w:rsidP="00EE295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16A42536" w14:textId="50CE6332" w:rsidR="006F69EB" w:rsidRPr="00717E6B" w:rsidRDefault="00DF4E12" w:rsidP="00EE0892">
            <w:pPr>
              <w:tabs>
                <w:tab w:val="left" w:pos="2460"/>
              </w:tabs>
              <w:spacing w:before="60" w:after="120"/>
              <w:jc w:val="center"/>
              <w:rPr>
                <w:noProof/>
                <w:sz w:val="26"/>
                <w:szCs w:val="26"/>
              </w:rPr>
            </w:pPr>
            <w:r w:rsidRPr="00717E6B">
              <w:rPr>
                <w:noProof/>
                <w:sz w:val="26"/>
                <w:szCs w:val="26"/>
              </w:rPr>
              <w:t>5</w:t>
            </w:r>
            <w:r w:rsidR="006F69EB" w:rsidRPr="00717E6B">
              <w:rPr>
                <w:noProof/>
                <w:sz w:val="26"/>
                <w:szCs w:val="26"/>
                <w:lang w:val="vi-VN"/>
              </w:rPr>
              <w:t>9</w:t>
            </w:r>
            <w:r w:rsidR="006F69EB" w:rsidRPr="00717E6B">
              <w:rPr>
                <w:noProof/>
                <w:sz w:val="26"/>
                <w:szCs w:val="26"/>
              </w:rPr>
              <w:t xml:space="preserve"> ngày làm việc</w:t>
            </w:r>
          </w:p>
        </w:tc>
        <w:tc>
          <w:tcPr>
            <w:tcW w:w="1134" w:type="dxa"/>
            <w:vAlign w:val="center"/>
          </w:tcPr>
          <w:p w14:paraId="3234381F"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54B53C3B" w14:textId="77777777" w:rsidTr="00EE2954">
        <w:tc>
          <w:tcPr>
            <w:tcW w:w="1135" w:type="dxa"/>
            <w:vMerge/>
            <w:vAlign w:val="center"/>
          </w:tcPr>
          <w:p w14:paraId="4A898783"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19208D53" w14:textId="77777777" w:rsidR="006F69EB" w:rsidRPr="00717E6B" w:rsidRDefault="006F69EB" w:rsidP="00EE2954">
            <w:pPr>
              <w:spacing w:before="60" w:after="120"/>
              <w:rPr>
                <w:b/>
                <w:noProof/>
                <w:sz w:val="26"/>
                <w:szCs w:val="26"/>
              </w:rPr>
            </w:pPr>
          </w:p>
        </w:tc>
        <w:tc>
          <w:tcPr>
            <w:tcW w:w="7087" w:type="dxa"/>
          </w:tcPr>
          <w:p w14:paraId="10DA6FBD" w14:textId="77777777" w:rsidR="006F69EB" w:rsidRPr="00717E6B" w:rsidRDefault="006F69EB" w:rsidP="00EE295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26FD5D2F" w14:textId="77777777" w:rsidR="006F69EB" w:rsidRPr="00717E6B" w:rsidRDefault="006F69EB" w:rsidP="00EE2954">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60EC9E67" w14:textId="77777777" w:rsidR="006F69EB" w:rsidRPr="00717E6B" w:rsidRDefault="006F69EB" w:rsidP="00EE2954">
            <w:pPr>
              <w:tabs>
                <w:tab w:val="left" w:pos="2460"/>
              </w:tabs>
              <w:spacing w:before="60" w:after="120"/>
              <w:jc w:val="center"/>
              <w:rPr>
                <w:noProof/>
                <w:sz w:val="26"/>
                <w:szCs w:val="26"/>
              </w:rPr>
            </w:pPr>
          </w:p>
        </w:tc>
        <w:tc>
          <w:tcPr>
            <w:tcW w:w="1134" w:type="dxa"/>
            <w:vAlign w:val="center"/>
          </w:tcPr>
          <w:p w14:paraId="7085B673"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3FAA4A40" w14:textId="77777777" w:rsidTr="00EE2954">
        <w:tc>
          <w:tcPr>
            <w:tcW w:w="1135" w:type="dxa"/>
            <w:vMerge/>
            <w:vAlign w:val="center"/>
          </w:tcPr>
          <w:p w14:paraId="47D49759"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41BF0B19" w14:textId="77777777" w:rsidR="006F69EB" w:rsidRPr="00717E6B" w:rsidRDefault="006F69EB" w:rsidP="00EE2954">
            <w:pPr>
              <w:spacing w:before="60" w:after="120"/>
              <w:rPr>
                <w:b/>
                <w:noProof/>
                <w:sz w:val="26"/>
                <w:szCs w:val="26"/>
              </w:rPr>
            </w:pPr>
          </w:p>
        </w:tc>
        <w:tc>
          <w:tcPr>
            <w:tcW w:w="7087" w:type="dxa"/>
          </w:tcPr>
          <w:p w14:paraId="591988C9" w14:textId="77777777" w:rsidR="006F69EB" w:rsidRPr="00717E6B" w:rsidRDefault="006F69EB" w:rsidP="00EE295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43A16488" w14:textId="77777777" w:rsidR="006F69EB" w:rsidRPr="00717E6B" w:rsidRDefault="006F69EB" w:rsidP="00EE2954">
            <w:pPr>
              <w:tabs>
                <w:tab w:val="left" w:pos="2460"/>
              </w:tabs>
              <w:spacing w:before="60" w:after="120"/>
              <w:jc w:val="center"/>
              <w:rPr>
                <w:noProof/>
                <w:sz w:val="26"/>
                <w:szCs w:val="26"/>
              </w:rPr>
            </w:pPr>
            <w:r w:rsidRPr="00717E6B">
              <w:rPr>
                <w:sz w:val="26"/>
                <w:szCs w:val="26"/>
                <w:lang w:val="vi-VN"/>
              </w:rPr>
              <w:t>2</w:t>
            </w:r>
            <w:r w:rsidRPr="00717E6B">
              <w:rPr>
                <w:sz w:val="26"/>
                <w:szCs w:val="26"/>
              </w:rPr>
              <w:t>,0 ngày làm việc</w:t>
            </w:r>
          </w:p>
        </w:tc>
        <w:tc>
          <w:tcPr>
            <w:tcW w:w="1134" w:type="dxa"/>
            <w:vAlign w:val="center"/>
          </w:tcPr>
          <w:p w14:paraId="219A8342"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58F7474F" w14:textId="77777777" w:rsidTr="00EE2954">
        <w:tc>
          <w:tcPr>
            <w:tcW w:w="1135" w:type="dxa"/>
            <w:vMerge/>
            <w:vAlign w:val="center"/>
          </w:tcPr>
          <w:p w14:paraId="02EF59D6"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33561F64" w14:textId="77777777" w:rsidR="006F69EB" w:rsidRPr="00717E6B" w:rsidRDefault="006F69EB" w:rsidP="00EE2954">
            <w:pPr>
              <w:spacing w:before="60" w:after="120"/>
              <w:rPr>
                <w:b/>
                <w:noProof/>
                <w:sz w:val="26"/>
                <w:szCs w:val="26"/>
              </w:rPr>
            </w:pPr>
          </w:p>
        </w:tc>
        <w:tc>
          <w:tcPr>
            <w:tcW w:w="7087" w:type="dxa"/>
          </w:tcPr>
          <w:p w14:paraId="09FEFF19" w14:textId="77777777" w:rsidR="006F69EB" w:rsidRPr="00717E6B" w:rsidRDefault="006F69EB" w:rsidP="00EE2954">
            <w:pPr>
              <w:shd w:val="clear" w:color="auto" w:fill="FFFFFF"/>
              <w:spacing w:before="60" w:after="120"/>
              <w:jc w:val="both"/>
              <w:rPr>
                <w:sz w:val="26"/>
                <w:szCs w:val="26"/>
              </w:rPr>
            </w:pPr>
            <w:r w:rsidRPr="00717E6B">
              <w:rPr>
                <w:sz w:val="26"/>
                <w:szCs w:val="26"/>
              </w:rPr>
              <w:t>- Chuyên viên;</w:t>
            </w:r>
          </w:p>
        </w:tc>
        <w:tc>
          <w:tcPr>
            <w:tcW w:w="2835" w:type="dxa"/>
          </w:tcPr>
          <w:p w14:paraId="168D1C4E" w14:textId="25364471" w:rsidR="006F69EB" w:rsidRPr="00717E6B" w:rsidRDefault="00DF4E12" w:rsidP="00EE2954">
            <w:pPr>
              <w:tabs>
                <w:tab w:val="left" w:pos="2460"/>
              </w:tabs>
              <w:spacing w:before="60" w:after="120"/>
              <w:jc w:val="center"/>
              <w:rPr>
                <w:sz w:val="26"/>
                <w:szCs w:val="26"/>
              </w:rPr>
            </w:pPr>
            <w:r w:rsidRPr="00717E6B">
              <w:rPr>
                <w:sz w:val="26"/>
                <w:szCs w:val="26"/>
              </w:rPr>
              <w:t>4</w:t>
            </w:r>
            <w:r w:rsidR="006F69EB" w:rsidRPr="00717E6B">
              <w:rPr>
                <w:sz w:val="26"/>
                <w:szCs w:val="26"/>
                <w:lang w:val="vi-VN"/>
              </w:rPr>
              <w:t>5</w:t>
            </w:r>
            <w:r w:rsidR="006F69EB" w:rsidRPr="00717E6B">
              <w:rPr>
                <w:sz w:val="26"/>
                <w:szCs w:val="26"/>
              </w:rPr>
              <w:t xml:space="preserve"> ngày làm việc</w:t>
            </w:r>
          </w:p>
        </w:tc>
        <w:tc>
          <w:tcPr>
            <w:tcW w:w="1134" w:type="dxa"/>
            <w:vAlign w:val="center"/>
          </w:tcPr>
          <w:p w14:paraId="3E8394FB"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0AC83D8A" w14:textId="77777777" w:rsidTr="00EE2954">
        <w:tc>
          <w:tcPr>
            <w:tcW w:w="1135" w:type="dxa"/>
            <w:vMerge/>
            <w:vAlign w:val="center"/>
          </w:tcPr>
          <w:p w14:paraId="217791A5"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031B28A8" w14:textId="77777777" w:rsidR="006F69EB" w:rsidRPr="00717E6B" w:rsidRDefault="006F69EB" w:rsidP="00EE2954">
            <w:pPr>
              <w:spacing w:before="60" w:after="120"/>
              <w:rPr>
                <w:b/>
                <w:noProof/>
                <w:sz w:val="26"/>
                <w:szCs w:val="26"/>
              </w:rPr>
            </w:pPr>
          </w:p>
        </w:tc>
        <w:tc>
          <w:tcPr>
            <w:tcW w:w="7087" w:type="dxa"/>
          </w:tcPr>
          <w:p w14:paraId="43F373F9" w14:textId="77777777" w:rsidR="006F69EB" w:rsidRPr="00717E6B" w:rsidRDefault="006F69EB" w:rsidP="00EE2954">
            <w:pPr>
              <w:tabs>
                <w:tab w:val="left" w:pos="2460"/>
              </w:tabs>
              <w:spacing w:before="60" w:after="120"/>
              <w:rPr>
                <w:noProof/>
                <w:sz w:val="26"/>
                <w:szCs w:val="26"/>
              </w:rPr>
            </w:pPr>
            <w:r w:rsidRPr="00717E6B">
              <w:rPr>
                <w:sz w:val="26"/>
                <w:szCs w:val="26"/>
              </w:rPr>
              <w:t>- Lãnh đạo Sở;</w:t>
            </w:r>
          </w:p>
        </w:tc>
        <w:tc>
          <w:tcPr>
            <w:tcW w:w="2835" w:type="dxa"/>
          </w:tcPr>
          <w:p w14:paraId="6DB4E11D" w14:textId="77777777" w:rsidR="006F69EB" w:rsidRPr="00717E6B" w:rsidRDefault="006F69EB" w:rsidP="00EE2954">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4F2CF538"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205CC04F" w14:textId="77777777" w:rsidTr="00EE2954">
        <w:tc>
          <w:tcPr>
            <w:tcW w:w="1135" w:type="dxa"/>
            <w:vMerge/>
            <w:vAlign w:val="center"/>
          </w:tcPr>
          <w:p w14:paraId="3EED8297"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38B7C22F" w14:textId="77777777" w:rsidR="006F69EB" w:rsidRPr="00717E6B" w:rsidRDefault="006F69EB" w:rsidP="00EE2954">
            <w:pPr>
              <w:spacing w:before="60" w:after="120"/>
              <w:rPr>
                <w:b/>
                <w:noProof/>
                <w:sz w:val="26"/>
                <w:szCs w:val="26"/>
              </w:rPr>
            </w:pPr>
          </w:p>
        </w:tc>
        <w:tc>
          <w:tcPr>
            <w:tcW w:w="7087" w:type="dxa"/>
          </w:tcPr>
          <w:p w14:paraId="7CA14B0E" w14:textId="77777777" w:rsidR="006F69EB" w:rsidRPr="00717E6B" w:rsidRDefault="006F69EB" w:rsidP="00EE2954">
            <w:pPr>
              <w:tabs>
                <w:tab w:val="left" w:pos="2460"/>
              </w:tabs>
              <w:spacing w:before="60" w:after="120"/>
              <w:rPr>
                <w:noProof/>
                <w:sz w:val="26"/>
                <w:szCs w:val="26"/>
              </w:rPr>
            </w:pPr>
            <w:r w:rsidRPr="00717E6B">
              <w:rPr>
                <w:sz w:val="26"/>
                <w:szCs w:val="26"/>
              </w:rPr>
              <w:t>- Văn thư;</w:t>
            </w:r>
          </w:p>
        </w:tc>
        <w:tc>
          <w:tcPr>
            <w:tcW w:w="2835" w:type="dxa"/>
          </w:tcPr>
          <w:p w14:paraId="52C94AF3" w14:textId="77777777" w:rsidR="006F69EB" w:rsidRPr="00717E6B" w:rsidRDefault="006F69EB" w:rsidP="00EE295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0F4D37A7"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635B9FDF" w14:textId="77777777" w:rsidTr="00EE2954">
        <w:tc>
          <w:tcPr>
            <w:tcW w:w="1135" w:type="dxa"/>
            <w:vMerge/>
            <w:vAlign w:val="center"/>
          </w:tcPr>
          <w:p w14:paraId="214A6AD9"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3EF1B9A2" w14:textId="77777777" w:rsidR="006F69EB" w:rsidRPr="00717E6B" w:rsidRDefault="006F69EB" w:rsidP="00EE2954">
            <w:pPr>
              <w:spacing w:before="60" w:after="120"/>
              <w:rPr>
                <w:b/>
                <w:noProof/>
                <w:sz w:val="26"/>
                <w:szCs w:val="26"/>
              </w:rPr>
            </w:pPr>
          </w:p>
        </w:tc>
        <w:tc>
          <w:tcPr>
            <w:tcW w:w="7087" w:type="dxa"/>
            <w:vAlign w:val="center"/>
          </w:tcPr>
          <w:p w14:paraId="5A6B5B89" w14:textId="77777777" w:rsidR="006F69EB" w:rsidRPr="00717E6B" w:rsidRDefault="006F69EB" w:rsidP="00EE295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63A36EE2" w14:textId="77777777" w:rsidR="006F69EB" w:rsidRPr="00717E6B" w:rsidRDefault="006F69EB" w:rsidP="00EE2954">
            <w:pPr>
              <w:spacing w:before="60" w:after="120"/>
              <w:jc w:val="center"/>
              <w:rPr>
                <w:sz w:val="26"/>
                <w:szCs w:val="26"/>
              </w:rPr>
            </w:pPr>
            <w:r w:rsidRPr="00717E6B">
              <w:rPr>
                <w:sz w:val="26"/>
                <w:szCs w:val="26"/>
                <w:lang w:val="vi-VN"/>
              </w:rPr>
              <w:t>10</w:t>
            </w:r>
            <w:r w:rsidRPr="00717E6B">
              <w:rPr>
                <w:sz w:val="26"/>
                <w:szCs w:val="26"/>
              </w:rPr>
              <w:t xml:space="preserve"> ngày làm việc</w:t>
            </w:r>
          </w:p>
        </w:tc>
        <w:tc>
          <w:tcPr>
            <w:tcW w:w="1134" w:type="dxa"/>
            <w:vAlign w:val="center"/>
          </w:tcPr>
          <w:p w14:paraId="0FE1C552"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2EC071CA" w14:textId="77777777" w:rsidTr="00EE2954">
        <w:tc>
          <w:tcPr>
            <w:tcW w:w="1135" w:type="dxa"/>
            <w:vMerge/>
            <w:vAlign w:val="center"/>
          </w:tcPr>
          <w:p w14:paraId="4D1119FC" w14:textId="77777777" w:rsidR="006F69EB" w:rsidRPr="00717E6B" w:rsidRDefault="006F69EB" w:rsidP="00EE2954">
            <w:pPr>
              <w:spacing w:before="60" w:after="120"/>
              <w:jc w:val="center"/>
              <w:rPr>
                <w:rFonts w:eastAsia="Times New Roman"/>
                <w:b/>
                <w:sz w:val="26"/>
                <w:szCs w:val="26"/>
              </w:rPr>
            </w:pPr>
          </w:p>
        </w:tc>
        <w:tc>
          <w:tcPr>
            <w:tcW w:w="2410" w:type="dxa"/>
            <w:vMerge/>
            <w:vAlign w:val="center"/>
          </w:tcPr>
          <w:p w14:paraId="241EA893" w14:textId="77777777" w:rsidR="006F69EB" w:rsidRPr="00717E6B" w:rsidRDefault="006F69EB" w:rsidP="00EE2954">
            <w:pPr>
              <w:spacing w:before="60" w:after="120"/>
              <w:rPr>
                <w:b/>
                <w:noProof/>
                <w:sz w:val="26"/>
                <w:szCs w:val="26"/>
              </w:rPr>
            </w:pPr>
          </w:p>
        </w:tc>
        <w:tc>
          <w:tcPr>
            <w:tcW w:w="7087" w:type="dxa"/>
          </w:tcPr>
          <w:p w14:paraId="4735C294" w14:textId="77777777" w:rsidR="006F69EB" w:rsidRPr="00717E6B" w:rsidRDefault="006F69EB" w:rsidP="00EE2954">
            <w:pPr>
              <w:tabs>
                <w:tab w:val="left" w:pos="2460"/>
              </w:tabs>
              <w:spacing w:before="60" w:after="120"/>
              <w:jc w:val="both"/>
              <w:rPr>
                <w:noProof/>
                <w:sz w:val="26"/>
                <w:szCs w:val="26"/>
              </w:rPr>
            </w:pPr>
            <w:r w:rsidRPr="00717E6B">
              <w:rPr>
                <w:sz w:val="26"/>
                <w:szCs w:val="26"/>
              </w:rPr>
              <w:t>b) Trường hợp có quy định phải thẩm tra, xác minh hồ sơ:</w:t>
            </w:r>
          </w:p>
          <w:p w14:paraId="747683ED" w14:textId="77777777" w:rsidR="006F69EB" w:rsidRPr="00717E6B" w:rsidRDefault="006F69EB" w:rsidP="00EE2954">
            <w:pPr>
              <w:tabs>
                <w:tab w:val="left" w:pos="2460"/>
              </w:tabs>
              <w:spacing w:before="60" w:after="120"/>
              <w:jc w:val="both"/>
              <w:rPr>
                <w:noProof/>
                <w:sz w:val="26"/>
                <w:szCs w:val="26"/>
              </w:rPr>
            </w:pPr>
            <w:r w:rsidRPr="00717E6B">
              <w:rPr>
                <w:sz w:val="26"/>
                <w:szCs w:val="26"/>
              </w:rPr>
              <w:t xml:space="preserve">Đối với hồ sơ sau khi thẩm định không đủ điều kiện giải quyết, công chức giải quyết hồ sơ báo cáo cấp có thẩm quyền trả lại hồ sơ và thông báo bằng văn bản nêu rõ lý do, nội dung cần bổ sung, </w:t>
            </w:r>
            <w:r w:rsidRPr="00717E6B">
              <w:rPr>
                <w:sz w:val="26"/>
                <w:szCs w:val="26"/>
              </w:rPr>
              <w:lastRenderedPageBreak/>
              <w:t>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01B004FA" w14:textId="77777777" w:rsidR="006F69EB" w:rsidRPr="00717E6B" w:rsidRDefault="006F69EB" w:rsidP="00EE2954">
            <w:pPr>
              <w:tabs>
                <w:tab w:val="left" w:pos="2460"/>
              </w:tabs>
              <w:spacing w:before="60" w:after="120"/>
              <w:jc w:val="both"/>
              <w:rPr>
                <w:noProof/>
                <w:sz w:val="26"/>
                <w:szCs w:val="26"/>
              </w:rPr>
            </w:pPr>
            <w:r w:rsidRPr="00717E6B">
              <w:rPr>
                <w:sz w:val="26"/>
                <w:szCs w:val="26"/>
              </w:rPr>
              <w:lastRenderedPageBreak/>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58BB9142" w14:textId="77777777" w:rsidR="006F69EB" w:rsidRPr="00717E6B" w:rsidRDefault="006F69EB" w:rsidP="00EE2954">
            <w:pPr>
              <w:spacing w:before="60" w:after="120"/>
              <w:jc w:val="center"/>
              <w:rPr>
                <w:rFonts w:eastAsia="Times New Roman"/>
                <w:sz w:val="26"/>
                <w:szCs w:val="26"/>
                <w:lang w:val="vi-VN"/>
              </w:rPr>
            </w:pPr>
          </w:p>
        </w:tc>
      </w:tr>
      <w:tr w:rsidR="00717E6B" w:rsidRPr="00717E6B" w14:paraId="4D8AB7D2" w14:textId="77777777" w:rsidTr="00EE2954">
        <w:tc>
          <w:tcPr>
            <w:tcW w:w="1135" w:type="dxa"/>
            <w:vAlign w:val="center"/>
          </w:tcPr>
          <w:p w14:paraId="27DA1093" w14:textId="77777777" w:rsidR="006F69EB" w:rsidRPr="00717E6B" w:rsidRDefault="006F69EB" w:rsidP="00EE2954">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73BAA819" w14:textId="77777777" w:rsidR="006F69EB" w:rsidRPr="00717E6B" w:rsidRDefault="006F69EB" w:rsidP="00EE295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5ACFB8F9" w14:textId="77777777" w:rsidR="006F69EB" w:rsidRPr="00717E6B" w:rsidRDefault="006F69EB" w:rsidP="00EE295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6DF805E4" w14:textId="77777777" w:rsidR="006F69EB" w:rsidRPr="00717E6B" w:rsidRDefault="006F69EB" w:rsidP="00EE295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5F06E912" w14:textId="77777777" w:rsidR="006F69EB" w:rsidRPr="00717E6B" w:rsidRDefault="006F69EB" w:rsidP="00EE295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27285173" w14:textId="77777777" w:rsidR="006F69EB" w:rsidRPr="00717E6B" w:rsidRDefault="006F69EB" w:rsidP="00EE295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50C9708F" w14:textId="77777777" w:rsidR="006F69EB" w:rsidRPr="00717E6B" w:rsidRDefault="006F69EB" w:rsidP="00EE2954">
            <w:pPr>
              <w:tabs>
                <w:tab w:val="left" w:pos="2460"/>
              </w:tabs>
              <w:spacing w:before="60" w:after="120"/>
              <w:jc w:val="center"/>
              <w:rPr>
                <w:sz w:val="26"/>
                <w:szCs w:val="26"/>
              </w:rPr>
            </w:pPr>
            <w:r w:rsidRPr="00717E6B">
              <w:rPr>
                <w:sz w:val="26"/>
                <w:szCs w:val="26"/>
              </w:rPr>
              <w:t>0,5 ngày làm việc</w:t>
            </w:r>
          </w:p>
          <w:p w14:paraId="5AEFF83D" w14:textId="77777777" w:rsidR="006F69EB" w:rsidRPr="00717E6B" w:rsidRDefault="006F69EB" w:rsidP="00EE2954">
            <w:pPr>
              <w:tabs>
                <w:tab w:val="left" w:pos="2460"/>
              </w:tabs>
              <w:spacing w:before="60" w:after="120"/>
              <w:jc w:val="both"/>
              <w:rPr>
                <w:sz w:val="26"/>
                <w:szCs w:val="26"/>
              </w:rPr>
            </w:pPr>
          </w:p>
        </w:tc>
        <w:tc>
          <w:tcPr>
            <w:tcW w:w="1134" w:type="dxa"/>
            <w:vAlign w:val="center"/>
          </w:tcPr>
          <w:p w14:paraId="43131147" w14:textId="77777777" w:rsidR="006F69EB" w:rsidRPr="00717E6B" w:rsidRDefault="006F69EB" w:rsidP="00EE2954">
            <w:pPr>
              <w:spacing w:before="60" w:after="120"/>
              <w:jc w:val="center"/>
              <w:rPr>
                <w:rFonts w:eastAsia="Times New Roman"/>
                <w:sz w:val="26"/>
                <w:szCs w:val="26"/>
                <w:lang w:val="vi-VN"/>
              </w:rPr>
            </w:pPr>
          </w:p>
        </w:tc>
      </w:tr>
    </w:tbl>
    <w:p w14:paraId="5DBAC3C3" w14:textId="61AE88F6" w:rsidR="00225591" w:rsidRPr="00717E6B" w:rsidRDefault="00DF4E12" w:rsidP="005C4AA9">
      <w:pPr>
        <w:shd w:val="clear" w:color="auto" w:fill="FFFFFF"/>
        <w:spacing w:before="120" w:after="120"/>
        <w:ind w:firstLine="652"/>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4</w:t>
      </w:r>
      <w:r w:rsidR="00225591" w:rsidRPr="00717E6B">
        <w:rPr>
          <w:rFonts w:ascii="Times New Roman" w:eastAsia="Times New Roman" w:hAnsi="Times New Roman" w:cs="Times New Roman"/>
          <w:b/>
          <w:bCs/>
          <w:sz w:val="26"/>
          <w:szCs w:val="26"/>
        </w:rPr>
        <w:t>.2. Thành phần, số lượng hồ sơ</w:t>
      </w:r>
    </w:p>
    <w:p w14:paraId="60F4ECD3" w14:textId="77777777" w:rsidR="00225591" w:rsidRPr="00717E6B" w:rsidRDefault="00225591" w:rsidP="00707955">
      <w:pPr>
        <w:pStyle w:val="ListParagraph"/>
        <w:numPr>
          <w:ilvl w:val="0"/>
          <w:numId w:val="2"/>
        </w:numPr>
        <w:shd w:val="clear" w:color="auto" w:fill="FFFFFF"/>
        <w:spacing w:before="60" w:after="120"/>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Thành phần hồ sơ:</w:t>
      </w:r>
    </w:p>
    <w:p w14:paraId="75B856CE" w14:textId="6FA10D58" w:rsidR="005600E7" w:rsidRPr="00717E6B" w:rsidRDefault="005600E7" w:rsidP="005600E7">
      <w:pPr>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rPr>
        <w:lastRenderedPageBreak/>
        <w:t>- Văn bản báo cáo kết quả đại hội (theo mẫu), trong đó có đề nghị phê duyệt điều lệ hội (nếu có) hoặc đề nghị đổi tên hội. Trường hợp đại hội quyết định không sửa đổi, bổ sung điều lệ thì hội báo cáo Ủy ban nhân dân cấp tỉnh về việc tiếp tục thực hiện điều lệ hiện hành;</w:t>
      </w:r>
    </w:p>
    <w:p w14:paraId="3BE7182B" w14:textId="59F32DED" w:rsidR="005600E7" w:rsidRPr="00717E6B" w:rsidRDefault="005600E7" w:rsidP="005600E7">
      <w:pPr>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rPr>
        <w:t>- Nếu trong đại hội có nội dung về đổi tên hội thì kèm theo đơn đề nghị đổi tên hội, trong đó nêu rõ lý do, sự cần thiết phải đổi tên hội;</w:t>
      </w:r>
    </w:p>
    <w:p w14:paraId="2B9702DD" w14:textId="4E4AF1DB" w:rsidR="005600E7" w:rsidRPr="00717E6B" w:rsidRDefault="005600E7" w:rsidP="005600E7">
      <w:pPr>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rPr>
        <w:t>- Dự thảo điều lệ hoặc dự thảo Điều lệ sửa đổi, bổ sung (theo mẫu);</w:t>
      </w:r>
    </w:p>
    <w:p w14:paraId="5B559893" w14:textId="1FCA8A91" w:rsidR="005600E7" w:rsidRPr="00717E6B" w:rsidRDefault="005600E7" w:rsidP="005600E7">
      <w:pPr>
        <w:spacing w:before="60" w:after="120"/>
        <w:ind w:firstLine="720"/>
        <w:jc w:val="both"/>
        <w:rPr>
          <w:rFonts w:ascii="Times New Roman" w:hAnsi="Times New Roman" w:cs="Times New Roman"/>
          <w:spacing w:val="-4"/>
          <w:sz w:val="26"/>
          <w:szCs w:val="26"/>
        </w:rPr>
      </w:pPr>
      <w:r w:rsidRPr="00717E6B">
        <w:rPr>
          <w:rFonts w:ascii="Times New Roman" w:hAnsi="Times New Roman" w:cs="Times New Roman"/>
          <w:spacing w:val="-4"/>
          <w:sz w:val="26"/>
          <w:szCs w:val="26"/>
        </w:rPr>
        <w:t>- Biên bản đại hội; biên bản bầu ban thường vụ, ban kiểm tra và các chức danh chủ tịch, phó chủ tịch hội (có danh sách kèm theo);</w:t>
      </w:r>
    </w:p>
    <w:p w14:paraId="7DCB1365" w14:textId="2BA7FF80" w:rsidR="005600E7" w:rsidRPr="00717E6B" w:rsidRDefault="005600E7" w:rsidP="005600E7">
      <w:pPr>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rPr>
        <w:t>- Trường hợp chủ tịch hội không phải là nhân sự dự kiến đã báo cáo cơ quan nhà nước có thẩm quyền thì hội bổ sung sơ yếu lý lịch cá nhân và phiếu lý lịch tư pháp số 1 không quá 06 tháng tính đến ngày nộp hồ sơ. Chủ tịch hội là cán bộ, công chức, viên chức hoặc là cán bộ, công chức, viên chức đã nghỉ hưu được cơ quan có thẩm quyền đồng ý bằng văn bản theo quy định về phân cấp quản lý cán bộ thì không phải nộp phiếu lý lịch tư pháp số 1;</w:t>
      </w:r>
    </w:p>
    <w:p w14:paraId="7DBBE114" w14:textId="5D40D38D" w:rsidR="005600E7" w:rsidRPr="00717E6B" w:rsidRDefault="005600E7" w:rsidP="005600E7">
      <w:pPr>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rPr>
        <w:t>- Chương trình hoạt động của hội;</w:t>
      </w:r>
    </w:p>
    <w:p w14:paraId="6268C0B9" w14:textId="2EE4B185" w:rsidR="007B3B28" w:rsidRPr="00717E6B" w:rsidRDefault="005600E7" w:rsidP="005600E7">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rPr>
        <w:t>- Nghị quyết đại hội.</w:t>
      </w:r>
    </w:p>
    <w:p w14:paraId="67B66973" w14:textId="77777777" w:rsidR="00225591" w:rsidRPr="00717E6B" w:rsidRDefault="00225591" w:rsidP="005C4AA9">
      <w:pPr>
        <w:tabs>
          <w:tab w:val="left" w:pos="277"/>
        </w:tabs>
        <w:spacing w:before="60" w:after="120"/>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lang w:val="vi-VN"/>
        </w:rPr>
        <w:tab/>
      </w:r>
      <w:r w:rsidRPr="00717E6B">
        <w:rPr>
          <w:rFonts w:ascii="Times New Roman" w:eastAsia="Times New Roman" w:hAnsi="Times New Roman" w:cs="Times New Roman"/>
          <w:sz w:val="26"/>
          <w:szCs w:val="26"/>
          <w:lang w:val="vi-VN"/>
        </w:rPr>
        <w:tab/>
        <w:t xml:space="preserve">b) Số lượng hồ sơ: </w:t>
      </w:r>
      <w:r w:rsidRPr="00717E6B">
        <w:rPr>
          <w:rFonts w:ascii="Times New Roman" w:hAnsi="Times New Roman" w:cs="Times New Roman"/>
          <w:sz w:val="26"/>
          <w:szCs w:val="26"/>
          <w:lang w:val="sv-SE"/>
        </w:rPr>
        <w:t>01 bộ (bản chính).</w:t>
      </w:r>
    </w:p>
    <w:p w14:paraId="167B0C04" w14:textId="63F2D6FA" w:rsidR="005600E7" w:rsidRPr="00717E6B" w:rsidRDefault="005600E7" w:rsidP="005600E7">
      <w:pPr>
        <w:spacing w:before="60" w:after="12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4</w:t>
      </w:r>
      <w:r w:rsidR="00225591" w:rsidRPr="00717E6B">
        <w:rPr>
          <w:rFonts w:ascii="Times New Roman" w:eastAsia="Times New Roman" w:hAnsi="Times New Roman" w:cs="Times New Roman"/>
          <w:b/>
          <w:bCs/>
          <w:sz w:val="26"/>
          <w:szCs w:val="26"/>
          <w:lang w:val="sv-SE"/>
        </w:rPr>
        <w:t xml:space="preserve">.3. </w:t>
      </w:r>
      <w:r w:rsidRPr="00717E6B">
        <w:rPr>
          <w:rFonts w:ascii="Times New Roman" w:eastAsia="Times New Roman" w:hAnsi="Times New Roman" w:cs="Times New Roman"/>
          <w:b/>
          <w:bCs/>
          <w:sz w:val="26"/>
          <w:szCs w:val="26"/>
          <w:lang w:val="sv-SE"/>
        </w:rPr>
        <w:t xml:space="preserve">Thời hạn giải quyết: </w:t>
      </w:r>
      <w:r w:rsidRPr="00717E6B">
        <w:rPr>
          <w:rFonts w:ascii="Times New Roman" w:eastAsia="Times New Roman" w:hAnsi="Times New Roman" w:cs="Times New Roman"/>
          <w:bCs/>
          <w:sz w:val="26"/>
          <w:szCs w:val="26"/>
          <w:lang w:val="sv-SE"/>
        </w:rPr>
        <w:t>60 ngày làm việc.</w:t>
      </w:r>
    </w:p>
    <w:p w14:paraId="5BF83E5D" w14:textId="40297B2A" w:rsidR="00196AE7" w:rsidRPr="00717E6B" w:rsidRDefault="005600E7" w:rsidP="005C4AA9">
      <w:pPr>
        <w:spacing w:before="60" w:after="12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 xml:space="preserve">4.4. </w:t>
      </w:r>
      <w:r w:rsidR="00225591" w:rsidRPr="00717E6B">
        <w:rPr>
          <w:rFonts w:ascii="Times New Roman" w:eastAsia="Times New Roman" w:hAnsi="Times New Roman" w:cs="Times New Roman"/>
          <w:b/>
          <w:bCs/>
          <w:sz w:val="26"/>
          <w:szCs w:val="26"/>
          <w:lang w:val="sv-SE"/>
        </w:rPr>
        <w:t xml:space="preserve">Đối tượng thực hiện thủ tục hành chính: </w:t>
      </w:r>
      <w:r w:rsidR="00196AE7" w:rsidRPr="00717E6B">
        <w:rPr>
          <w:rFonts w:ascii="Times New Roman" w:hAnsi="Times New Roman" w:cs="Times New Roman"/>
          <w:sz w:val="26"/>
          <w:szCs w:val="26"/>
          <w:lang w:val="sv-SE"/>
        </w:rPr>
        <w:t>Hội có phạm vi hoạt động trong tỉnh.</w:t>
      </w:r>
    </w:p>
    <w:p w14:paraId="5D7D4A9A" w14:textId="38E0A3F3" w:rsidR="00225591" w:rsidRPr="00717E6B" w:rsidRDefault="005600E7" w:rsidP="005C4AA9">
      <w:pPr>
        <w:spacing w:before="60" w:after="120"/>
        <w:ind w:firstLine="720"/>
        <w:jc w:val="both"/>
        <w:rPr>
          <w:rFonts w:ascii="Times New Roman" w:eastAsia="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4</w:t>
      </w:r>
      <w:r w:rsidR="00225591" w:rsidRPr="00717E6B">
        <w:rPr>
          <w:rFonts w:ascii="Times New Roman" w:eastAsia="Times New Roman" w:hAnsi="Times New Roman" w:cs="Times New Roman"/>
          <w:b/>
          <w:bCs/>
          <w:sz w:val="26"/>
          <w:szCs w:val="26"/>
          <w:lang w:val="sv-SE"/>
        </w:rPr>
        <w:t>.</w:t>
      </w:r>
      <w:r w:rsidRPr="00717E6B">
        <w:rPr>
          <w:rFonts w:ascii="Times New Roman" w:eastAsia="Times New Roman" w:hAnsi="Times New Roman" w:cs="Times New Roman"/>
          <w:b/>
          <w:bCs/>
          <w:sz w:val="26"/>
          <w:szCs w:val="26"/>
          <w:lang w:val="sv-SE"/>
        </w:rPr>
        <w:t>5</w:t>
      </w:r>
      <w:r w:rsidR="00225591" w:rsidRPr="00717E6B">
        <w:rPr>
          <w:rFonts w:ascii="Times New Roman" w:eastAsia="Times New Roman" w:hAnsi="Times New Roman" w:cs="Times New Roman"/>
          <w:b/>
          <w:bCs/>
          <w:sz w:val="26"/>
          <w:szCs w:val="26"/>
          <w:lang w:val="sv-SE"/>
        </w:rPr>
        <w:t>. Cơ quan giải quyết thủ tục hành chính</w:t>
      </w:r>
      <w:r w:rsidR="00225591" w:rsidRPr="00717E6B">
        <w:rPr>
          <w:rFonts w:ascii="Times New Roman" w:eastAsia="Times New Roman" w:hAnsi="Times New Roman" w:cs="Times New Roman"/>
          <w:sz w:val="26"/>
          <w:szCs w:val="26"/>
          <w:lang w:val="sv-SE"/>
        </w:rPr>
        <w:t xml:space="preserve">: </w:t>
      </w:r>
      <w:r w:rsidR="00B4606B" w:rsidRPr="00717E6B">
        <w:rPr>
          <w:rFonts w:ascii="Times New Roman" w:eastAsia="Times New Roman" w:hAnsi="Times New Roman" w:cs="Times New Roman"/>
          <w:sz w:val="26"/>
          <w:szCs w:val="26"/>
          <w:lang w:val="sv-SE"/>
        </w:rPr>
        <w:t>Ủy ban nhân dân Tỉnh</w:t>
      </w:r>
      <w:r w:rsidR="008B2713" w:rsidRPr="00717E6B">
        <w:rPr>
          <w:rFonts w:ascii="Times New Roman" w:eastAsia="Times New Roman" w:hAnsi="Times New Roman" w:cs="Times New Roman"/>
          <w:sz w:val="26"/>
          <w:szCs w:val="26"/>
          <w:lang w:val="sv-SE"/>
        </w:rPr>
        <w:t>.</w:t>
      </w:r>
    </w:p>
    <w:p w14:paraId="2AA3E777" w14:textId="2FCEF39C" w:rsidR="00196AE7" w:rsidRPr="00717E6B" w:rsidRDefault="005600E7" w:rsidP="005C4AA9">
      <w:pPr>
        <w:spacing w:before="60" w:after="120"/>
        <w:ind w:firstLine="709"/>
        <w:jc w:val="both"/>
        <w:rPr>
          <w:rFonts w:ascii="Times New Roman" w:hAnsi="Times New Roman" w:cs="Times New Roman"/>
          <w:sz w:val="26"/>
          <w:szCs w:val="26"/>
          <w:lang w:val="sv-SE"/>
        </w:rPr>
      </w:pPr>
      <w:r w:rsidRPr="00717E6B">
        <w:rPr>
          <w:rFonts w:ascii="Times New Roman" w:hAnsi="Times New Roman" w:cs="Times New Roman"/>
          <w:b/>
          <w:sz w:val="26"/>
          <w:szCs w:val="26"/>
          <w:lang w:val="sv-SE"/>
        </w:rPr>
        <w:t>4</w:t>
      </w:r>
      <w:r w:rsidR="00225591" w:rsidRPr="00717E6B">
        <w:rPr>
          <w:rFonts w:ascii="Times New Roman" w:hAnsi="Times New Roman" w:cs="Times New Roman"/>
          <w:b/>
          <w:sz w:val="26"/>
          <w:szCs w:val="26"/>
          <w:lang w:val="sv-SE"/>
        </w:rPr>
        <w:t>.</w:t>
      </w:r>
      <w:r w:rsidRPr="00717E6B">
        <w:rPr>
          <w:rFonts w:ascii="Times New Roman" w:hAnsi="Times New Roman" w:cs="Times New Roman"/>
          <w:b/>
          <w:sz w:val="26"/>
          <w:szCs w:val="26"/>
          <w:lang w:val="sv-SE"/>
        </w:rPr>
        <w:t>6</w:t>
      </w:r>
      <w:r w:rsidR="00225591" w:rsidRPr="00717E6B">
        <w:rPr>
          <w:rFonts w:ascii="Times New Roman" w:hAnsi="Times New Roman" w:cs="Times New Roman"/>
          <w:b/>
          <w:sz w:val="26"/>
          <w:szCs w:val="26"/>
          <w:lang w:val="sv-SE"/>
        </w:rPr>
        <w:t>. Kết quả thực hiện thủ tục hành chính</w:t>
      </w:r>
    </w:p>
    <w:p w14:paraId="0C116725" w14:textId="17A21AE9" w:rsidR="005600E7" w:rsidRPr="00717E6B" w:rsidRDefault="005600E7" w:rsidP="005600E7">
      <w:pPr>
        <w:spacing w:before="60" w:after="120"/>
        <w:ind w:firstLine="709"/>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 Thông báo ý kiến của Chủ tịch Ủy ban nhân dân cấp tỉnh về việc hội đã tổ chức đại hội đảm bảo theo quy định của pháp luật và điều lệ hội;</w:t>
      </w:r>
    </w:p>
    <w:p w14:paraId="12AEAEDE" w14:textId="3B3E379C" w:rsidR="005600E7" w:rsidRPr="00717E6B" w:rsidRDefault="005600E7" w:rsidP="005600E7">
      <w:pPr>
        <w:spacing w:before="60" w:after="120"/>
        <w:ind w:firstLine="709"/>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 Quyết định cho phép đổi tên hội và phê duyệt điều lệ (sửa đổi, bổ sung) hội (nếu có);</w:t>
      </w:r>
    </w:p>
    <w:p w14:paraId="316483E9" w14:textId="4D55FFA1" w:rsidR="005600E7" w:rsidRPr="00717E6B" w:rsidRDefault="005600E7" w:rsidP="005600E7">
      <w:pPr>
        <w:spacing w:before="60" w:after="120"/>
        <w:ind w:firstLine="709"/>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 Quyết định phê duyệt điều lệ hội hoặc Quyết định phê duyệt điều lệ (sửa đổi, bổ sung) của hội (nếu có).</w:t>
      </w:r>
    </w:p>
    <w:p w14:paraId="6CF37AD2" w14:textId="1FD2EC42" w:rsidR="00225591" w:rsidRPr="00717E6B" w:rsidRDefault="005600E7" w:rsidP="005C4AA9">
      <w:pPr>
        <w:spacing w:before="60" w:after="120"/>
        <w:ind w:firstLine="720"/>
        <w:jc w:val="both"/>
        <w:rPr>
          <w:rFonts w:ascii="Times New Roman" w:hAnsi="Times New Roman" w:cs="Times New Roman"/>
          <w:sz w:val="26"/>
          <w:szCs w:val="26"/>
          <w:lang w:val="sv-SE"/>
        </w:rPr>
      </w:pPr>
      <w:r w:rsidRPr="00717E6B">
        <w:rPr>
          <w:rFonts w:ascii="Times New Roman" w:hAnsi="Times New Roman" w:cs="Times New Roman"/>
          <w:b/>
          <w:sz w:val="26"/>
          <w:szCs w:val="26"/>
          <w:lang w:val="sv-SE"/>
        </w:rPr>
        <w:lastRenderedPageBreak/>
        <w:t>4</w:t>
      </w:r>
      <w:r w:rsidR="00225591" w:rsidRPr="00717E6B">
        <w:rPr>
          <w:rFonts w:ascii="Times New Roman" w:hAnsi="Times New Roman" w:cs="Times New Roman"/>
          <w:b/>
          <w:sz w:val="26"/>
          <w:szCs w:val="26"/>
          <w:lang w:val="sv-SE"/>
        </w:rPr>
        <w:t>.</w:t>
      </w:r>
      <w:r w:rsidRPr="00717E6B">
        <w:rPr>
          <w:rFonts w:ascii="Times New Roman" w:hAnsi="Times New Roman" w:cs="Times New Roman"/>
          <w:b/>
          <w:sz w:val="26"/>
          <w:szCs w:val="26"/>
          <w:lang w:val="sv-SE"/>
        </w:rPr>
        <w:t>7</w:t>
      </w:r>
      <w:r w:rsidR="00225591" w:rsidRPr="00717E6B">
        <w:rPr>
          <w:rFonts w:ascii="Times New Roman" w:hAnsi="Times New Roman" w:cs="Times New Roman"/>
          <w:b/>
          <w:sz w:val="26"/>
          <w:szCs w:val="26"/>
          <w:lang w:val="sv-SE"/>
        </w:rPr>
        <w:t>. Phí, lệ phí</w:t>
      </w:r>
      <w:r w:rsidR="00225591" w:rsidRPr="00717E6B">
        <w:rPr>
          <w:rFonts w:ascii="Times New Roman" w:hAnsi="Times New Roman" w:cs="Times New Roman"/>
          <w:sz w:val="26"/>
          <w:szCs w:val="26"/>
          <w:lang w:val="sv-SE"/>
        </w:rPr>
        <w:t>: Không</w:t>
      </w:r>
      <w:r w:rsidR="008B2713" w:rsidRPr="00717E6B">
        <w:rPr>
          <w:rFonts w:ascii="Times New Roman" w:hAnsi="Times New Roman" w:cs="Times New Roman"/>
          <w:sz w:val="26"/>
          <w:szCs w:val="26"/>
          <w:lang w:val="sv-SE"/>
        </w:rPr>
        <w:t>.</w:t>
      </w:r>
    </w:p>
    <w:p w14:paraId="53BBCC24" w14:textId="170FC9BF" w:rsidR="004D2728" w:rsidRPr="00717E6B" w:rsidRDefault="005600E7" w:rsidP="005C4AA9">
      <w:pPr>
        <w:spacing w:before="60" w:after="12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4</w:t>
      </w:r>
      <w:r w:rsidR="00225591" w:rsidRPr="00717E6B">
        <w:rPr>
          <w:rFonts w:ascii="Times New Roman" w:eastAsia="Times New Roman" w:hAnsi="Times New Roman" w:cs="Times New Roman"/>
          <w:b/>
          <w:bCs/>
          <w:sz w:val="26"/>
          <w:szCs w:val="26"/>
          <w:lang w:val="sv-SE"/>
        </w:rPr>
        <w:t>.</w:t>
      </w:r>
      <w:r w:rsidRPr="00717E6B">
        <w:rPr>
          <w:rFonts w:ascii="Times New Roman" w:eastAsia="Times New Roman" w:hAnsi="Times New Roman" w:cs="Times New Roman"/>
          <w:b/>
          <w:bCs/>
          <w:sz w:val="26"/>
          <w:szCs w:val="26"/>
          <w:lang w:val="sv-SE"/>
        </w:rPr>
        <w:t>8</w:t>
      </w:r>
      <w:r w:rsidR="00225591" w:rsidRPr="00717E6B">
        <w:rPr>
          <w:rFonts w:ascii="Times New Roman" w:eastAsia="Times New Roman" w:hAnsi="Times New Roman" w:cs="Times New Roman"/>
          <w:b/>
          <w:bCs/>
          <w:sz w:val="26"/>
          <w:szCs w:val="26"/>
          <w:lang w:val="sv-SE"/>
        </w:rPr>
        <w:t xml:space="preserve">. Tên mẫu đơn, mẫu tờ khai: </w:t>
      </w:r>
    </w:p>
    <w:p w14:paraId="3FC7C432" w14:textId="02C491CD" w:rsidR="005600E7" w:rsidRPr="00717E6B" w:rsidRDefault="005600E7" w:rsidP="005600E7">
      <w:pPr>
        <w:spacing w:before="60" w:after="120"/>
        <w:ind w:firstLine="720"/>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 Công văn báo cáo kết quả đại hội (theo Mẫu số 5 Phụ lục II Nghị định số 126/2024/NĐ-CP);</w:t>
      </w:r>
    </w:p>
    <w:p w14:paraId="3FB7EEEF" w14:textId="2F098A6B" w:rsidR="005600E7" w:rsidRPr="00717E6B" w:rsidRDefault="005600E7" w:rsidP="005600E7">
      <w:pPr>
        <w:spacing w:before="60" w:after="120"/>
        <w:ind w:firstLine="720"/>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 Dự thảo điều lệ hoặc dự thảo điều lệ sửa đổi, bổ sung (theo Mẫu số 9 Phụ lục II Nghị định số 126/2024/NĐ-CP).</w:t>
      </w:r>
    </w:p>
    <w:p w14:paraId="3CD78945" w14:textId="0E562D8E" w:rsidR="00225591" w:rsidRPr="00717E6B" w:rsidRDefault="005600E7" w:rsidP="005600E7">
      <w:pPr>
        <w:spacing w:before="60" w:after="12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4</w:t>
      </w:r>
      <w:r w:rsidR="00225591" w:rsidRPr="00717E6B">
        <w:rPr>
          <w:rFonts w:ascii="Times New Roman" w:hAnsi="Times New Roman" w:cs="Times New Roman"/>
          <w:b/>
          <w:sz w:val="26"/>
          <w:szCs w:val="26"/>
          <w:lang w:val="hr-HR"/>
        </w:rPr>
        <w:t>.</w:t>
      </w:r>
      <w:r w:rsidRPr="00717E6B">
        <w:rPr>
          <w:rFonts w:ascii="Times New Roman" w:hAnsi="Times New Roman" w:cs="Times New Roman"/>
          <w:b/>
          <w:sz w:val="26"/>
          <w:szCs w:val="26"/>
          <w:lang w:val="hr-HR"/>
        </w:rPr>
        <w:t>9</w:t>
      </w:r>
      <w:r w:rsidR="00225591" w:rsidRPr="00717E6B">
        <w:rPr>
          <w:rFonts w:ascii="Times New Roman" w:hAnsi="Times New Roman" w:cs="Times New Roman"/>
          <w:b/>
          <w:sz w:val="26"/>
          <w:szCs w:val="26"/>
          <w:lang w:val="hr-HR"/>
        </w:rPr>
        <w:t xml:space="preserve">. Yêu cầu, điều kiện thực hiện thủ tục hành chính: </w:t>
      </w:r>
    </w:p>
    <w:p w14:paraId="2A08B3F5" w14:textId="1990D9AD" w:rsidR="005600E7" w:rsidRPr="00717E6B" w:rsidRDefault="005600E7" w:rsidP="005600E7">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a) Trường hợp hội đổi tên thì tên mới của hội phải đảm bảo quy định tại khoản 1 Điều 10 Nghị định số 126/2024/NĐ-CP, không được gây nhầm lẫn và làm thay đổi lĩnh vực hoạt động chính của hội hoặc gây nhầm lẫn với lĩnh vực hoạt động của các hội đã được thành lập hợp pháp. Tên mới của hội và điều lệ (sửa đổi, bổ sung) hội có hiệu lực kể từ ngày cơ quan nhà nước có thẩm quyền quyết định phê duyệt;</w:t>
      </w:r>
    </w:p>
    <w:p w14:paraId="507EB72B" w14:textId="61268310" w:rsidR="005600E7" w:rsidRPr="00717E6B" w:rsidRDefault="005600E7" w:rsidP="005600E7">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b) Dự thảo điều lệ (hoặc điều lệ sửa đổi, bổ sung) của hội phải được hoàn thiện phù hợp với quy định của pháp luật theo ý kiến của các cơ quan liên quan đến lĩnh vực hội hoạt động. Trường hợp nội dung điều lệ hội trái với quy định của pháp luật thì cơ quan nhà nước có thẩm quyền từ chối phê duyệt và yêu cầu, hướng dẫn hội hoàn thiện điều lệ hội đảm bảo phù hợp với quy định của pháp luật;</w:t>
      </w:r>
    </w:p>
    <w:p w14:paraId="276AA5EB" w14:textId="08A882BB" w:rsidR="005600E7" w:rsidRPr="00717E6B" w:rsidRDefault="005600E7" w:rsidP="005600E7">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c) Điều lệ hội có hiệu lực.</w:t>
      </w:r>
    </w:p>
    <w:p w14:paraId="29F98AF7" w14:textId="416BE91C" w:rsidR="00225591" w:rsidRPr="00717E6B" w:rsidRDefault="005600E7" w:rsidP="005600E7">
      <w:pPr>
        <w:spacing w:before="60" w:after="120"/>
        <w:ind w:firstLine="720"/>
        <w:jc w:val="both"/>
        <w:rPr>
          <w:rFonts w:ascii="Times New Roman" w:eastAsia="Times New Roman" w:hAnsi="Times New Roman" w:cs="Times New Roman"/>
          <w:b/>
          <w:bCs/>
          <w:sz w:val="26"/>
          <w:szCs w:val="26"/>
          <w:lang w:val="vi-VN"/>
        </w:rPr>
      </w:pPr>
      <w:r w:rsidRPr="00717E6B">
        <w:rPr>
          <w:rFonts w:ascii="Times New Roman" w:hAnsi="Times New Roman" w:cs="Times New Roman"/>
          <w:sz w:val="26"/>
          <w:szCs w:val="26"/>
          <w:lang w:val="hr-HR"/>
        </w:rPr>
        <w:t xml:space="preserve"> </w:t>
      </w:r>
      <w:r w:rsidRPr="00717E6B">
        <w:rPr>
          <w:rFonts w:ascii="Times New Roman" w:eastAsia="Times New Roman" w:hAnsi="Times New Roman" w:cs="Times New Roman"/>
          <w:b/>
          <w:bCs/>
          <w:sz w:val="26"/>
          <w:szCs w:val="26"/>
        </w:rPr>
        <w:t>4</w:t>
      </w:r>
      <w:r w:rsidR="00225591" w:rsidRPr="00717E6B">
        <w:rPr>
          <w:rFonts w:ascii="Times New Roman" w:eastAsia="Times New Roman" w:hAnsi="Times New Roman" w:cs="Times New Roman"/>
          <w:b/>
          <w:bCs/>
          <w:sz w:val="26"/>
          <w:szCs w:val="26"/>
          <w:lang w:val="vi-VN"/>
        </w:rPr>
        <w:t>.</w:t>
      </w:r>
      <w:r w:rsidRPr="00717E6B">
        <w:rPr>
          <w:rFonts w:ascii="Times New Roman" w:eastAsia="Times New Roman" w:hAnsi="Times New Roman" w:cs="Times New Roman"/>
          <w:b/>
          <w:bCs/>
          <w:sz w:val="26"/>
          <w:szCs w:val="26"/>
        </w:rPr>
        <w:t>10</w:t>
      </w:r>
      <w:r w:rsidR="00225591" w:rsidRPr="00717E6B">
        <w:rPr>
          <w:rFonts w:ascii="Times New Roman" w:eastAsia="Times New Roman" w:hAnsi="Times New Roman" w:cs="Times New Roman"/>
          <w:b/>
          <w:bCs/>
          <w:sz w:val="26"/>
          <w:szCs w:val="26"/>
          <w:lang w:val="vi-VN"/>
        </w:rPr>
        <w:t xml:space="preserve">. Căn cứ pháp lý của thủ tục hành chính: </w:t>
      </w:r>
    </w:p>
    <w:p w14:paraId="11270A45" w14:textId="5A9BCEB8" w:rsidR="005600E7" w:rsidRPr="00717E6B" w:rsidRDefault="005600E7" w:rsidP="005600E7">
      <w:pPr>
        <w:shd w:val="clear" w:color="auto" w:fill="FFFFFF"/>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lang w:val="vi-VN"/>
        </w:rPr>
        <w:t>Nghị định số 126/2024/NĐ-CP ngày 08/10/2024 của Chính phủ quy định về tổ chức, hoạt động và quản lý hội.</w:t>
      </w:r>
    </w:p>
    <w:p w14:paraId="373EC175" w14:textId="21C1BCF4" w:rsidR="004D2728" w:rsidRPr="00717E6B" w:rsidRDefault="005600E7" w:rsidP="005600E7">
      <w:pPr>
        <w:shd w:val="clear" w:color="auto" w:fill="FFFFFF"/>
        <w:spacing w:before="60" w:after="120"/>
        <w:ind w:firstLine="720"/>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lang w:val="nl-NL"/>
        </w:rPr>
        <w:t>4</w:t>
      </w:r>
      <w:r w:rsidR="00225591" w:rsidRPr="00717E6B">
        <w:rPr>
          <w:rFonts w:ascii="Times New Roman" w:eastAsia="Times New Roman" w:hAnsi="Times New Roman" w:cs="Times New Roman"/>
          <w:b/>
          <w:sz w:val="26"/>
          <w:szCs w:val="26"/>
          <w:lang w:val="nl-NL"/>
        </w:rPr>
        <w:t>.1</w:t>
      </w:r>
      <w:r w:rsidRPr="00717E6B">
        <w:rPr>
          <w:rFonts w:ascii="Times New Roman" w:eastAsia="Times New Roman" w:hAnsi="Times New Roman" w:cs="Times New Roman"/>
          <w:b/>
          <w:sz w:val="26"/>
          <w:szCs w:val="26"/>
          <w:lang w:val="nl-NL"/>
        </w:rPr>
        <w:t>1</w:t>
      </w:r>
      <w:r w:rsidR="00225591" w:rsidRPr="00717E6B">
        <w:rPr>
          <w:rFonts w:ascii="Times New Roman" w:eastAsia="Times New Roman" w:hAnsi="Times New Roman" w:cs="Times New Roman"/>
          <w:b/>
          <w:sz w:val="26"/>
          <w:szCs w:val="26"/>
          <w:lang w:val="nl-NL"/>
        </w:rPr>
        <w:t>. Lưu hồ sơ (ISO)</w:t>
      </w:r>
      <w:r w:rsidR="00225591"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5A1D899C" w14:textId="77777777" w:rsidTr="005C4AA9">
        <w:trPr>
          <w:trHeight w:val="848"/>
        </w:trPr>
        <w:tc>
          <w:tcPr>
            <w:tcW w:w="2759" w:type="pct"/>
            <w:tcBorders>
              <w:top w:val="single" w:sz="4" w:space="0" w:color="auto"/>
              <w:left w:val="single" w:sz="4" w:space="0" w:color="auto"/>
              <w:bottom w:val="single" w:sz="4" w:space="0" w:color="auto"/>
              <w:right w:val="single" w:sz="4" w:space="0" w:color="auto"/>
            </w:tcBorders>
            <w:vAlign w:val="center"/>
          </w:tcPr>
          <w:p w14:paraId="7D907FDD" w14:textId="77777777" w:rsidR="00225591" w:rsidRPr="00717E6B" w:rsidRDefault="00225591" w:rsidP="006F69EB">
            <w:pPr>
              <w:spacing w:before="60" w:after="12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2B8643BD" w14:textId="77777777" w:rsidR="00225591" w:rsidRPr="00717E6B" w:rsidRDefault="008016EA" w:rsidP="006F69EB">
            <w:pPr>
              <w:spacing w:before="60" w:after="12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225591"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8E16647" w14:textId="77777777" w:rsidR="00225591" w:rsidRPr="00717E6B" w:rsidRDefault="00225591" w:rsidP="006F69EB">
            <w:pPr>
              <w:spacing w:before="60" w:after="12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383EDB12" w14:textId="77777777" w:rsidTr="005C4AA9">
        <w:trPr>
          <w:trHeight w:val="1121"/>
        </w:trPr>
        <w:tc>
          <w:tcPr>
            <w:tcW w:w="2759" w:type="pct"/>
            <w:tcBorders>
              <w:top w:val="single" w:sz="4" w:space="0" w:color="auto"/>
              <w:left w:val="single" w:sz="4" w:space="0" w:color="auto"/>
              <w:bottom w:val="single" w:sz="4" w:space="0" w:color="auto"/>
              <w:right w:val="single" w:sz="4" w:space="0" w:color="auto"/>
            </w:tcBorders>
            <w:vAlign w:val="center"/>
          </w:tcPr>
          <w:p w14:paraId="3A34FB04" w14:textId="77777777" w:rsidR="00225591" w:rsidRPr="00717E6B" w:rsidRDefault="006849A5"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3</w:t>
            </w:r>
            <w:r w:rsidR="00225591" w:rsidRPr="00717E6B">
              <w:rPr>
                <w:rFonts w:ascii="Times New Roman" w:eastAsia="Times New Roman" w:hAnsi="Times New Roman" w:cs="Times New Roman"/>
                <w:sz w:val="26"/>
                <w:szCs w:val="26"/>
                <w:lang w:val="nl-NL"/>
              </w:rPr>
              <w:t>.2;</w:t>
            </w:r>
          </w:p>
          <w:p w14:paraId="1D8E9E06" w14:textId="77777777" w:rsidR="00225591" w:rsidRPr="00717E6B" w:rsidRDefault="00225591"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8B2713" w:rsidRPr="00717E6B">
              <w:rPr>
                <w:rFonts w:ascii="Times New Roman" w:eastAsia="Times New Roman" w:hAnsi="Times New Roman" w:cs="Times New Roman"/>
                <w:sz w:val="26"/>
                <w:szCs w:val="26"/>
                <w:lang w:val="nl-NL"/>
              </w:rPr>
              <w:t>hông đáp ứng yêu cầu, điều kiện;</w:t>
            </w:r>
          </w:p>
          <w:p w14:paraId="0351104B" w14:textId="77777777" w:rsidR="008B2713" w:rsidRPr="00717E6B" w:rsidRDefault="00225591"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713A38" w:rsidRPr="00717E6B">
              <w:rPr>
                <w:rFonts w:ascii="Times New Roman" w:eastAsia="Times New Roman" w:hAnsi="Times New Roman" w:cs="Times New Roman"/>
                <w:sz w:val="26"/>
                <w:szCs w:val="26"/>
                <w:lang w:val="nl-NL"/>
              </w:rPr>
              <w:t xml:space="preserve">; </w:t>
            </w:r>
          </w:p>
          <w:p w14:paraId="57EAC4FE" w14:textId="77777777" w:rsidR="00225591" w:rsidRPr="00717E6B" w:rsidRDefault="008B2713" w:rsidP="008B271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w:t>
            </w:r>
            <w:r w:rsidR="00225591" w:rsidRPr="00717E6B">
              <w:rPr>
                <w:rFonts w:ascii="Times New Roman" w:eastAsia="Times New Roman" w:hAnsi="Times New Roman" w:cs="Times New Roman"/>
                <w:sz w:val="26"/>
                <w:szCs w:val="26"/>
                <w:lang w:val="nl-NL"/>
              </w:rPr>
              <w:t>ăn bản trình cơ quan cấp trên (nếu có)</w:t>
            </w:r>
            <w:r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64942382" w14:textId="77777777" w:rsidR="00225591" w:rsidRPr="00717E6B" w:rsidRDefault="008A2E9E"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217" w:type="pct"/>
            <w:vMerge w:val="restart"/>
            <w:tcBorders>
              <w:top w:val="single" w:sz="4" w:space="0" w:color="auto"/>
              <w:left w:val="single" w:sz="4" w:space="0" w:color="auto"/>
              <w:right w:val="single" w:sz="4" w:space="0" w:color="auto"/>
            </w:tcBorders>
            <w:vAlign w:val="center"/>
          </w:tcPr>
          <w:p w14:paraId="22231DE7" w14:textId="77777777" w:rsidR="00225591" w:rsidRPr="00717E6B" w:rsidRDefault="00682234" w:rsidP="007C47C9">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7C47C9"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8A2E9E" w:rsidRPr="00717E6B">
              <w:rPr>
                <w:rFonts w:ascii="Times New Roman" w:eastAsia="Calibri" w:hAnsi="Times New Roman" w:cs="Times New Roman"/>
                <w:sz w:val="26"/>
                <w:szCs w:val="26"/>
                <w:lang w:val="nl-NL"/>
              </w:rPr>
              <w:t>Sở</w:t>
            </w:r>
          </w:p>
        </w:tc>
      </w:tr>
      <w:tr w:rsidR="00717E6B" w:rsidRPr="00717E6B" w14:paraId="392CAAAB" w14:textId="77777777" w:rsidTr="005C4AA9">
        <w:trPr>
          <w:trHeight w:val="1803"/>
        </w:trPr>
        <w:tc>
          <w:tcPr>
            <w:tcW w:w="2759" w:type="pct"/>
            <w:tcBorders>
              <w:top w:val="single" w:sz="4" w:space="0" w:color="auto"/>
              <w:left w:val="single" w:sz="4" w:space="0" w:color="auto"/>
              <w:bottom w:val="single" w:sz="4" w:space="0" w:color="auto"/>
              <w:right w:val="single" w:sz="4" w:space="0" w:color="auto"/>
            </w:tcBorders>
            <w:vAlign w:val="center"/>
          </w:tcPr>
          <w:p w14:paraId="5E670533" w14:textId="77777777" w:rsidR="00225591" w:rsidRPr="00717E6B" w:rsidRDefault="00225591"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313F5031" w14:textId="77777777" w:rsidR="008A2E9E"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225591" w:rsidRPr="00717E6B">
              <w:rPr>
                <w:rFonts w:ascii="Times New Roman" w:eastAsia="Calibri" w:hAnsi="Times New Roman" w:cs="Times New Roman"/>
                <w:sz w:val="26"/>
                <w:szCs w:val="26"/>
                <w:lang w:val="nl-NL"/>
              </w:rPr>
              <w:t xml:space="preserve"> tiếp nhận</w:t>
            </w:r>
          </w:p>
          <w:p w14:paraId="64F43965" w14:textId="77777777" w:rsidR="00225591" w:rsidRPr="00717E6B" w:rsidRDefault="00225591"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084AD07B" w14:textId="77777777" w:rsidR="00225591" w:rsidRPr="00717E6B" w:rsidRDefault="00225591" w:rsidP="009B0E43">
            <w:pPr>
              <w:spacing w:before="60" w:after="60" w:line="240" w:lineRule="auto"/>
              <w:rPr>
                <w:rFonts w:ascii="Times New Roman" w:eastAsia="Times New Roman" w:hAnsi="Times New Roman" w:cs="Times New Roman"/>
                <w:sz w:val="26"/>
                <w:szCs w:val="26"/>
                <w:lang w:val="nl-NL"/>
              </w:rPr>
            </w:pPr>
          </w:p>
        </w:tc>
      </w:tr>
    </w:tbl>
    <w:p w14:paraId="019C2D81" w14:textId="77777777" w:rsidR="008A2E9E" w:rsidRPr="00717E6B" w:rsidRDefault="008A2E9E" w:rsidP="009B0E43">
      <w:pPr>
        <w:spacing w:before="60" w:after="60" w:line="240" w:lineRule="auto"/>
        <w:ind w:firstLine="720"/>
        <w:jc w:val="both"/>
        <w:rPr>
          <w:rFonts w:ascii="Times New Roman" w:eastAsia="Calibri" w:hAnsi="Times New Roman" w:cs="Times New Roman"/>
          <w:b/>
          <w:sz w:val="26"/>
          <w:szCs w:val="26"/>
          <w:lang w:val="nl-NL"/>
        </w:rPr>
        <w:sectPr w:rsidR="008A2E9E" w:rsidRPr="00717E6B" w:rsidSect="00CE553A">
          <w:type w:val="nextColumn"/>
          <w:pgSz w:w="16840" w:h="11907" w:orient="landscape" w:code="9"/>
          <w:pgMar w:top="1134" w:right="1134" w:bottom="1134" w:left="1701" w:header="567" w:footer="567" w:gutter="0"/>
          <w:paperSrc w:first="7" w:other="7"/>
          <w:cols w:space="720"/>
          <w:docGrid w:linePitch="326"/>
        </w:sectPr>
      </w:pPr>
    </w:p>
    <w:p w14:paraId="59386A20" w14:textId="63DE8335" w:rsidR="004D2728" w:rsidRPr="00717E6B" w:rsidRDefault="009672D6" w:rsidP="009672D6">
      <w:pPr>
        <w:spacing w:before="60" w:after="60" w:line="240" w:lineRule="auto"/>
        <w:jc w:val="right"/>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lang w:val="vi-VN"/>
        </w:rPr>
        <w:lastRenderedPageBreak/>
        <w:t>Mẫu số 05. Công văn báo cáo kết quả đại hội</w:t>
      </w:r>
    </w:p>
    <w:p w14:paraId="6A5C69E2" w14:textId="77777777" w:rsidR="009672D6" w:rsidRPr="00717E6B" w:rsidRDefault="009672D6" w:rsidP="004D2728">
      <w:pPr>
        <w:spacing w:before="60" w:after="60" w:line="240" w:lineRule="auto"/>
        <w:jc w:val="right"/>
        <w:rPr>
          <w:rFonts w:ascii="Times New Roman" w:eastAsia="Times New Roman" w:hAnsi="Times New Roman" w:cs="Times New Roman"/>
          <w:b/>
          <w:bCs/>
          <w:i/>
          <w:sz w:val="26"/>
          <w:szCs w:val="26"/>
        </w:rPr>
      </w:pPr>
    </w:p>
    <w:tbl>
      <w:tblPr>
        <w:tblW w:w="9356" w:type="dxa"/>
        <w:tblInd w:w="-142" w:type="dxa"/>
        <w:tblLayout w:type="fixed"/>
        <w:tblCellMar>
          <w:left w:w="0" w:type="dxa"/>
          <w:right w:w="0" w:type="dxa"/>
        </w:tblCellMar>
        <w:tblLook w:val="01E0" w:firstRow="1" w:lastRow="1" w:firstColumn="1" w:lastColumn="1" w:noHBand="0" w:noVBand="0"/>
      </w:tblPr>
      <w:tblGrid>
        <w:gridCol w:w="3261"/>
        <w:gridCol w:w="6095"/>
      </w:tblGrid>
      <w:tr w:rsidR="00717E6B" w:rsidRPr="00717E6B" w14:paraId="62AFE85F" w14:textId="77777777" w:rsidTr="009672D6">
        <w:trPr>
          <w:trHeight w:val="1254"/>
        </w:trPr>
        <w:tc>
          <w:tcPr>
            <w:tcW w:w="3261" w:type="dxa"/>
          </w:tcPr>
          <w:p w14:paraId="15FF4BBA" w14:textId="77777777" w:rsidR="009672D6" w:rsidRPr="00717E6B" w:rsidRDefault="009672D6" w:rsidP="009672D6">
            <w:pPr>
              <w:widowControl w:val="0"/>
              <w:autoSpaceDE w:val="0"/>
              <w:autoSpaceDN w:val="0"/>
              <w:spacing w:after="0" w:line="311" w:lineRule="exact"/>
              <w:ind w:right="329"/>
              <w:jc w:val="center"/>
              <w:rPr>
                <w:rFonts w:ascii="Times New Roman" w:eastAsia="Times New Roman" w:hAnsi="Times New Roman" w:cs="Times New Roman"/>
                <w:sz w:val="28"/>
              </w:rPr>
            </w:pPr>
            <w:r w:rsidRPr="00717E6B">
              <w:rPr>
                <w:rFonts w:ascii="Times New Roman" w:eastAsia="Times New Roman" w:hAnsi="Times New Roman" w:cs="Times New Roman"/>
                <w:spacing w:val="-2"/>
                <w:sz w:val="28"/>
              </w:rPr>
              <w:t>…(1)…</w:t>
            </w:r>
          </w:p>
          <w:p w14:paraId="7E08CBF9" w14:textId="77777777" w:rsidR="009672D6" w:rsidRPr="00717E6B" w:rsidRDefault="009672D6" w:rsidP="009672D6">
            <w:pPr>
              <w:widowControl w:val="0"/>
              <w:autoSpaceDE w:val="0"/>
              <w:autoSpaceDN w:val="0"/>
              <w:spacing w:before="4" w:after="0" w:line="321" w:lineRule="exact"/>
              <w:ind w:left="1" w:right="329"/>
              <w:jc w:val="center"/>
              <w:rPr>
                <w:rFonts w:ascii="Times New Roman" w:eastAsia="Times New Roman" w:hAnsi="Times New Roman" w:cs="Times New Roman"/>
                <w:b/>
                <w:sz w:val="28"/>
              </w:rPr>
            </w:pPr>
            <w:r w:rsidRPr="00717E6B">
              <w:rPr>
                <w:rFonts w:ascii="Times New Roman" w:eastAsia="Times New Roman" w:hAnsi="Times New Roman" w:cs="Times New Roman"/>
                <w:b/>
                <w:spacing w:val="-2"/>
                <w:sz w:val="28"/>
              </w:rPr>
              <w:t>––––––</w:t>
            </w:r>
          </w:p>
          <w:p w14:paraId="32861282" w14:textId="77777777" w:rsidR="009672D6" w:rsidRPr="00717E6B" w:rsidRDefault="009672D6" w:rsidP="009672D6">
            <w:pPr>
              <w:widowControl w:val="0"/>
              <w:autoSpaceDE w:val="0"/>
              <w:autoSpaceDN w:val="0"/>
              <w:spacing w:after="0" w:line="320" w:lineRule="exact"/>
              <w:ind w:right="329"/>
              <w:jc w:val="center"/>
              <w:rPr>
                <w:rFonts w:ascii="Times New Roman" w:eastAsia="Times New Roman" w:hAnsi="Times New Roman" w:cs="Times New Roman"/>
                <w:sz w:val="28"/>
              </w:rPr>
            </w:pPr>
            <w:r w:rsidRPr="00717E6B">
              <w:rPr>
                <w:rFonts w:ascii="Times New Roman" w:eastAsia="Times New Roman" w:hAnsi="Times New Roman" w:cs="Times New Roman"/>
                <w:sz w:val="28"/>
              </w:rPr>
              <w:t>Số:…</w:t>
            </w:r>
            <w:r w:rsidRPr="00717E6B">
              <w:rPr>
                <w:rFonts w:ascii="Times New Roman" w:eastAsia="Times New Roman" w:hAnsi="Times New Roman" w:cs="Times New Roman"/>
                <w:spacing w:val="-2"/>
                <w:sz w:val="28"/>
              </w:rPr>
              <w:t xml:space="preserve"> /…(2)…</w:t>
            </w:r>
          </w:p>
          <w:p w14:paraId="5C80D33A" w14:textId="77777777" w:rsidR="009672D6" w:rsidRPr="00717E6B" w:rsidRDefault="009672D6" w:rsidP="009672D6">
            <w:pPr>
              <w:widowControl w:val="0"/>
              <w:autoSpaceDE w:val="0"/>
              <w:autoSpaceDN w:val="0"/>
              <w:spacing w:after="0" w:line="275" w:lineRule="exact"/>
              <w:ind w:right="329"/>
              <w:jc w:val="center"/>
              <w:rPr>
                <w:rFonts w:ascii="Times New Roman" w:eastAsia="Times New Roman" w:hAnsi="Times New Roman" w:cs="Times New Roman"/>
                <w:sz w:val="24"/>
              </w:rPr>
            </w:pPr>
            <w:r w:rsidRPr="00717E6B">
              <w:rPr>
                <w:rFonts w:ascii="Times New Roman" w:eastAsia="Times New Roman" w:hAnsi="Times New Roman" w:cs="Times New Roman"/>
                <w:sz w:val="24"/>
              </w:rPr>
              <w:t>V/v</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báo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cáo kết</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quả</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Đại</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pacing w:val="-5"/>
                <w:sz w:val="24"/>
              </w:rPr>
              <w:t>hội</w:t>
            </w:r>
          </w:p>
        </w:tc>
        <w:tc>
          <w:tcPr>
            <w:tcW w:w="6095" w:type="dxa"/>
          </w:tcPr>
          <w:p w14:paraId="55343548" w14:textId="77777777" w:rsidR="009672D6" w:rsidRPr="00717E6B" w:rsidRDefault="009672D6" w:rsidP="009672D6">
            <w:pPr>
              <w:widowControl w:val="0"/>
              <w:autoSpaceDE w:val="0"/>
              <w:autoSpaceDN w:val="0"/>
              <w:spacing w:after="0" w:line="294" w:lineRule="exact"/>
              <w:ind w:left="337" w:right="4"/>
              <w:jc w:val="center"/>
              <w:rPr>
                <w:rFonts w:ascii="Times New Roman" w:eastAsia="Times New Roman" w:hAnsi="Times New Roman" w:cs="Times New Roman"/>
                <w:b/>
                <w:sz w:val="26"/>
              </w:rPr>
            </w:pPr>
            <w:r w:rsidRPr="00717E6B">
              <w:rPr>
                <w:rFonts w:ascii="Times New Roman" w:eastAsia="Times New Roman" w:hAnsi="Times New Roman" w:cs="Times New Roman"/>
                <w:b/>
                <w:sz w:val="26"/>
              </w:rPr>
              <w:t>CỘNG</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HÒA</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XÃ</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HỘI</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CHỦ</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z w:val="26"/>
              </w:rPr>
              <w:t>NGHĨA</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VIỆT</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pacing w:val="-5"/>
                <w:sz w:val="26"/>
              </w:rPr>
              <w:t>NAM</w:t>
            </w:r>
          </w:p>
          <w:p w14:paraId="4EECE37F" w14:textId="77777777" w:rsidR="009672D6" w:rsidRPr="00717E6B" w:rsidRDefault="009672D6" w:rsidP="009672D6">
            <w:pPr>
              <w:widowControl w:val="0"/>
              <w:autoSpaceDE w:val="0"/>
              <w:autoSpaceDN w:val="0"/>
              <w:spacing w:after="0" w:line="322" w:lineRule="exact"/>
              <w:ind w:left="337" w:right="1"/>
              <w:jc w:val="center"/>
              <w:rPr>
                <w:rFonts w:ascii="Times New Roman" w:eastAsia="Times New Roman" w:hAnsi="Times New Roman" w:cs="Times New Roman"/>
                <w:b/>
                <w:sz w:val="28"/>
              </w:rPr>
            </w:pPr>
            <w:r w:rsidRPr="00717E6B">
              <w:rPr>
                <w:rFonts w:ascii="Times New Roman" w:eastAsia="Times New Roman" w:hAnsi="Times New Roman" w:cs="Times New Roman"/>
                <w:b/>
                <w:sz w:val="28"/>
              </w:rPr>
              <w:t>Độc</w:t>
            </w:r>
            <w:r w:rsidRPr="00717E6B">
              <w:rPr>
                <w:rFonts w:ascii="Times New Roman" w:eastAsia="Times New Roman" w:hAnsi="Times New Roman" w:cs="Times New Roman"/>
                <w:b/>
                <w:spacing w:val="-2"/>
                <w:sz w:val="28"/>
              </w:rPr>
              <w:t xml:space="preserve"> </w:t>
            </w:r>
            <w:r w:rsidRPr="00717E6B">
              <w:rPr>
                <w:rFonts w:ascii="Times New Roman" w:eastAsia="Times New Roman" w:hAnsi="Times New Roman" w:cs="Times New Roman"/>
                <w:b/>
                <w:sz w:val="28"/>
              </w:rPr>
              <w:t>lập</w:t>
            </w:r>
            <w:r w:rsidRPr="00717E6B">
              <w:rPr>
                <w:rFonts w:ascii="Times New Roman" w:eastAsia="Times New Roman" w:hAnsi="Times New Roman" w:cs="Times New Roman"/>
                <w:b/>
                <w:spacing w:val="-2"/>
                <w:sz w:val="28"/>
              </w:rPr>
              <w:t xml:space="preserve"> </w:t>
            </w:r>
            <w:r w:rsidRPr="00717E6B">
              <w:rPr>
                <w:rFonts w:ascii="Times New Roman" w:eastAsia="Times New Roman" w:hAnsi="Times New Roman" w:cs="Times New Roman"/>
                <w:b/>
                <w:sz w:val="28"/>
              </w:rPr>
              <w:t>-</w:t>
            </w:r>
            <w:r w:rsidRPr="00717E6B">
              <w:rPr>
                <w:rFonts w:ascii="Times New Roman" w:eastAsia="Times New Roman" w:hAnsi="Times New Roman" w:cs="Times New Roman"/>
                <w:b/>
                <w:spacing w:val="-2"/>
                <w:sz w:val="28"/>
              </w:rPr>
              <w:t xml:space="preserve"> </w:t>
            </w:r>
            <w:r w:rsidRPr="00717E6B">
              <w:rPr>
                <w:rFonts w:ascii="Times New Roman" w:eastAsia="Times New Roman" w:hAnsi="Times New Roman" w:cs="Times New Roman"/>
                <w:b/>
                <w:sz w:val="28"/>
              </w:rPr>
              <w:t>Tự</w:t>
            </w:r>
            <w:r w:rsidRPr="00717E6B">
              <w:rPr>
                <w:rFonts w:ascii="Times New Roman" w:eastAsia="Times New Roman" w:hAnsi="Times New Roman" w:cs="Times New Roman"/>
                <w:b/>
                <w:spacing w:val="-3"/>
                <w:sz w:val="28"/>
              </w:rPr>
              <w:t xml:space="preserve"> </w:t>
            </w:r>
            <w:r w:rsidRPr="00717E6B">
              <w:rPr>
                <w:rFonts w:ascii="Times New Roman" w:eastAsia="Times New Roman" w:hAnsi="Times New Roman" w:cs="Times New Roman"/>
                <w:b/>
                <w:sz w:val="28"/>
              </w:rPr>
              <w:t>do</w:t>
            </w:r>
            <w:r w:rsidRPr="00717E6B">
              <w:rPr>
                <w:rFonts w:ascii="Times New Roman" w:eastAsia="Times New Roman" w:hAnsi="Times New Roman" w:cs="Times New Roman"/>
                <w:b/>
                <w:spacing w:val="-1"/>
                <w:sz w:val="28"/>
              </w:rPr>
              <w:t xml:space="preserve"> </w:t>
            </w:r>
            <w:r w:rsidRPr="00717E6B">
              <w:rPr>
                <w:rFonts w:ascii="Times New Roman" w:eastAsia="Times New Roman" w:hAnsi="Times New Roman" w:cs="Times New Roman"/>
                <w:b/>
                <w:sz w:val="28"/>
              </w:rPr>
              <w:t>-</w:t>
            </w:r>
            <w:r w:rsidRPr="00717E6B">
              <w:rPr>
                <w:rFonts w:ascii="Times New Roman" w:eastAsia="Times New Roman" w:hAnsi="Times New Roman" w:cs="Times New Roman"/>
                <w:b/>
                <w:spacing w:val="-3"/>
                <w:sz w:val="28"/>
              </w:rPr>
              <w:t xml:space="preserve"> </w:t>
            </w:r>
            <w:r w:rsidRPr="00717E6B">
              <w:rPr>
                <w:rFonts w:ascii="Times New Roman" w:eastAsia="Times New Roman" w:hAnsi="Times New Roman" w:cs="Times New Roman"/>
                <w:b/>
                <w:sz w:val="28"/>
              </w:rPr>
              <w:t>Hạnh</w:t>
            </w:r>
            <w:r w:rsidRPr="00717E6B">
              <w:rPr>
                <w:rFonts w:ascii="Times New Roman" w:eastAsia="Times New Roman" w:hAnsi="Times New Roman" w:cs="Times New Roman"/>
                <w:b/>
                <w:spacing w:val="-2"/>
                <w:sz w:val="28"/>
              </w:rPr>
              <w:t xml:space="preserve"> </w:t>
            </w:r>
            <w:r w:rsidRPr="00717E6B">
              <w:rPr>
                <w:rFonts w:ascii="Times New Roman" w:eastAsia="Times New Roman" w:hAnsi="Times New Roman" w:cs="Times New Roman"/>
                <w:b/>
                <w:spacing w:val="-4"/>
                <w:sz w:val="28"/>
              </w:rPr>
              <w:t>phúc</w:t>
            </w:r>
          </w:p>
          <w:p w14:paraId="70E05EE4" w14:textId="77777777" w:rsidR="009672D6" w:rsidRPr="00717E6B" w:rsidRDefault="009672D6" w:rsidP="009672D6">
            <w:pPr>
              <w:widowControl w:val="0"/>
              <w:autoSpaceDE w:val="0"/>
              <w:autoSpaceDN w:val="0"/>
              <w:spacing w:before="3" w:after="0" w:line="240" w:lineRule="auto"/>
              <w:rPr>
                <w:rFonts w:ascii="Times New Roman" w:eastAsia="Times New Roman" w:hAnsi="Times New Roman" w:cs="Times New Roman"/>
                <w:b/>
                <w:sz w:val="14"/>
              </w:rPr>
            </w:pPr>
          </w:p>
          <w:p w14:paraId="6AA55646" w14:textId="77777777" w:rsidR="009672D6" w:rsidRPr="00717E6B" w:rsidRDefault="009672D6" w:rsidP="009672D6">
            <w:pPr>
              <w:widowControl w:val="0"/>
              <w:autoSpaceDE w:val="0"/>
              <w:autoSpaceDN w:val="0"/>
              <w:spacing w:after="0" w:line="20" w:lineRule="exact"/>
              <w:ind w:left="1338"/>
              <w:rPr>
                <w:rFonts w:ascii="Times New Roman" w:eastAsia="Times New Roman" w:hAnsi="Times New Roman" w:cs="Times New Roman"/>
                <w:sz w:val="2"/>
              </w:rPr>
            </w:pPr>
            <w:r w:rsidRPr="00717E6B">
              <w:rPr>
                <w:rFonts w:ascii="Times New Roman" w:eastAsia="Times New Roman" w:hAnsi="Times New Roman" w:cs="Times New Roman"/>
                <w:noProof/>
                <w:sz w:val="2"/>
              </w:rPr>
              <mc:AlternateContent>
                <mc:Choice Requires="wpg">
                  <w:drawing>
                    <wp:inline distT="0" distB="0" distL="0" distR="0" wp14:anchorId="2F649925" wp14:editId="4153E42D">
                      <wp:extent cx="2228215" cy="7620"/>
                      <wp:effectExtent l="9525" t="0" r="635" b="190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28215" cy="7620"/>
                                <a:chOff x="0" y="0"/>
                                <a:chExt cx="2228215" cy="7620"/>
                              </a:xfrm>
                            </wpg:grpSpPr>
                            <wps:wsp>
                              <wps:cNvPr id="11" name="Graphic 11"/>
                              <wps:cNvSpPr/>
                              <wps:spPr>
                                <a:xfrm>
                                  <a:off x="0" y="3600"/>
                                  <a:ext cx="2228215" cy="1270"/>
                                </a:xfrm>
                                <a:custGeom>
                                  <a:avLst/>
                                  <a:gdLst/>
                                  <a:ahLst/>
                                  <a:cxnLst/>
                                  <a:rect l="l" t="t" r="r" b="b"/>
                                  <a:pathLst>
                                    <a:path w="2228215">
                                      <a:moveTo>
                                        <a:pt x="0" y="0"/>
                                      </a:moveTo>
                                      <a:lnTo>
                                        <a:pt x="2228164" y="0"/>
                                      </a:lnTo>
                                    </a:path>
                                  </a:pathLst>
                                </a:custGeom>
                                <a:ln w="72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B0499AF" id="Group 10" o:spid="_x0000_s1026" style="width:175.45pt;height:.6pt;mso-position-horizontal-relative:char;mso-position-vertical-relative:line" coordsize="2228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">
                      <v:shape id="Graphic 11" o:spid="_x0000_s1027" style="position:absolute;top:36;width:22282;height:12;visibility:visible;mso-wrap-style:square;v-text-anchor:top" coordsize="22282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" path="m,l2228164,e" filled="f" strokeweight=".2mm">
                        <v:path arrowok="t"/>
                      </v:shape>
                      <w10:anchorlock/>
                    </v:group>
                  </w:pict>
                </mc:Fallback>
              </mc:AlternateContent>
            </w:r>
          </w:p>
          <w:p w14:paraId="63EBA899" w14:textId="77777777" w:rsidR="009672D6" w:rsidRPr="00717E6B" w:rsidRDefault="009672D6" w:rsidP="009672D6">
            <w:pPr>
              <w:widowControl w:val="0"/>
              <w:autoSpaceDE w:val="0"/>
              <w:autoSpaceDN w:val="0"/>
              <w:spacing w:before="131" w:after="0" w:line="302" w:lineRule="exact"/>
              <w:ind w:left="337"/>
              <w:jc w:val="center"/>
              <w:rPr>
                <w:rFonts w:ascii="Times New Roman" w:eastAsia="Times New Roman" w:hAnsi="Times New Roman" w:cs="Times New Roman"/>
                <w:i/>
                <w:sz w:val="28"/>
              </w:rPr>
            </w:pP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5"/>
                <w:sz w:val="28"/>
              </w:rPr>
              <w:t xml:space="preserve"> </w:t>
            </w:r>
            <w:r w:rsidRPr="00717E6B">
              <w:rPr>
                <w:rFonts w:ascii="Times New Roman" w:eastAsia="Times New Roman" w:hAnsi="Times New Roman" w:cs="Times New Roman"/>
                <w:i/>
                <w:sz w:val="28"/>
              </w:rPr>
              <w:t>ngày</w:t>
            </w:r>
            <w:r w:rsidRPr="00717E6B">
              <w:rPr>
                <w:rFonts w:ascii="Times New Roman" w:eastAsia="Times New Roman" w:hAnsi="Times New Roman" w:cs="Times New Roman"/>
                <w:i/>
                <w:spacing w:val="-1"/>
                <w:sz w:val="28"/>
              </w:rPr>
              <w:t xml:space="preserve"> </w:t>
            </w: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tháng …</w:t>
            </w:r>
            <w:r w:rsidRPr="00717E6B">
              <w:rPr>
                <w:rFonts w:ascii="Times New Roman" w:eastAsia="Times New Roman" w:hAnsi="Times New Roman" w:cs="Times New Roman"/>
                <w:i/>
                <w:spacing w:val="-5"/>
                <w:sz w:val="28"/>
              </w:rPr>
              <w:t xml:space="preserve"> </w:t>
            </w:r>
            <w:r w:rsidRPr="00717E6B">
              <w:rPr>
                <w:rFonts w:ascii="Times New Roman" w:eastAsia="Times New Roman" w:hAnsi="Times New Roman" w:cs="Times New Roman"/>
                <w:i/>
                <w:sz w:val="28"/>
              </w:rPr>
              <w:t>năm</w:t>
            </w:r>
            <w:r w:rsidRPr="00717E6B">
              <w:rPr>
                <w:rFonts w:ascii="Times New Roman" w:eastAsia="Times New Roman" w:hAnsi="Times New Roman" w:cs="Times New Roman"/>
                <w:i/>
                <w:spacing w:val="-2"/>
                <w:sz w:val="28"/>
              </w:rPr>
              <w:t xml:space="preserve"> </w:t>
            </w:r>
            <w:r w:rsidRPr="00717E6B">
              <w:rPr>
                <w:rFonts w:ascii="Times New Roman" w:eastAsia="Times New Roman" w:hAnsi="Times New Roman" w:cs="Times New Roman"/>
                <w:i/>
                <w:spacing w:val="-10"/>
                <w:sz w:val="28"/>
              </w:rPr>
              <w:t>…</w:t>
            </w:r>
          </w:p>
        </w:tc>
      </w:tr>
    </w:tbl>
    <w:p w14:paraId="117268D8" w14:textId="77777777" w:rsidR="009672D6" w:rsidRPr="00717E6B" w:rsidRDefault="009672D6" w:rsidP="009672D6">
      <w:pPr>
        <w:widowControl w:val="0"/>
        <w:autoSpaceDE w:val="0"/>
        <w:autoSpaceDN w:val="0"/>
        <w:spacing w:before="301" w:after="0" w:line="240" w:lineRule="auto"/>
        <w:rPr>
          <w:rFonts w:ascii="Times New Roman" w:eastAsia="Times New Roman" w:hAnsi="Times New Roman" w:cs="Times New Roman"/>
          <w:b/>
          <w:sz w:val="28"/>
          <w:szCs w:val="28"/>
        </w:rPr>
      </w:pPr>
    </w:p>
    <w:p w14:paraId="6D2CE242" w14:textId="77777777" w:rsidR="009672D6" w:rsidRPr="00717E6B" w:rsidRDefault="009672D6" w:rsidP="009672D6">
      <w:pPr>
        <w:widowControl w:val="0"/>
        <w:autoSpaceDE w:val="0"/>
        <w:autoSpaceDN w:val="0"/>
        <w:spacing w:after="0" w:line="240" w:lineRule="auto"/>
        <w:ind w:left="1430" w:right="740"/>
        <w:jc w:val="center"/>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Kính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gửi:</w:t>
      </w:r>
      <w:r w:rsidRPr="00717E6B">
        <w:rPr>
          <w:rFonts w:ascii="Times New Roman" w:eastAsia="Times New Roman" w:hAnsi="Times New Roman" w:cs="Times New Roman"/>
          <w:spacing w:val="-2"/>
          <w:sz w:val="26"/>
          <w:szCs w:val="26"/>
        </w:rPr>
        <w:t xml:space="preserve"> ...(3)...</w:t>
      </w:r>
    </w:p>
    <w:p w14:paraId="6DF0FC3A" w14:textId="77777777" w:rsidR="009672D6" w:rsidRPr="00717E6B" w:rsidRDefault="009672D6" w:rsidP="009672D6">
      <w:pPr>
        <w:widowControl w:val="0"/>
        <w:autoSpaceDE w:val="0"/>
        <w:autoSpaceDN w:val="0"/>
        <w:spacing w:before="103" w:after="0" w:line="240" w:lineRule="auto"/>
        <w:rPr>
          <w:rFonts w:ascii="Times New Roman" w:eastAsia="Times New Roman" w:hAnsi="Times New Roman" w:cs="Times New Roman"/>
          <w:sz w:val="26"/>
          <w:szCs w:val="26"/>
        </w:rPr>
      </w:pPr>
    </w:p>
    <w:p w14:paraId="51093FD2" w14:textId="77777777" w:rsidR="009672D6" w:rsidRPr="00717E6B" w:rsidRDefault="009672D6" w:rsidP="009672D6">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Ngày ... tháng ... năm …, Đại hội thành lập (Đại hội nhiệm kỳ ... hoặc Đại hội bất thường) Hội …(1)... đã được tổ chức tại..., Đại hội đã thảo luận và thông qua nội dung sau:</w:t>
      </w:r>
    </w:p>
    <w:p w14:paraId="2C8C11E7" w14:textId="77777777" w:rsidR="009672D6" w:rsidRPr="00717E6B" w:rsidRDefault="009672D6" w:rsidP="009672D6">
      <w:pPr>
        <w:widowControl w:val="0"/>
        <w:autoSpaceDE w:val="0"/>
        <w:autoSpaceDN w:val="0"/>
        <w:spacing w:before="119" w:after="0" w:line="328" w:lineRule="auto"/>
        <w:ind w:firstLine="709"/>
        <w:jc w:val="both"/>
        <w:rPr>
          <w:rFonts w:ascii="Times New Roman" w:eastAsia="Times New Roman" w:hAnsi="Times New Roman" w:cs="Times New Roman"/>
          <w:spacing w:val="-2"/>
          <w:sz w:val="26"/>
          <w:szCs w:val="26"/>
        </w:rPr>
      </w:pPr>
      <w:r w:rsidRPr="00717E6B">
        <w:rPr>
          <w:rFonts w:ascii="Times New Roman" w:eastAsia="Times New Roman" w:hAnsi="Times New Roman" w:cs="Times New Roman"/>
          <w:spacing w:val="-2"/>
          <w:sz w:val="26"/>
          <w:szCs w:val="26"/>
        </w:rPr>
        <w:t>…………………………………….(4)……………………………</w:t>
      </w:r>
    </w:p>
    <w:p w14:paraId="6AE233C7" w14:textId="1497951A" w:rsidR="009672D6" w:rsidRPr="00717E6B" w:rsidRDefault="009672D6" w:rsidP="009672D6">
      <w:pPr>
        <w:widowControl w:val="0"/>
        <w:autoSpaceDE w:val="0"/>
        <w:autoSpaceDN w:val="0"/>
        <w:spacing w:before="119" w:after="0" w:line="328"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Hồ sơ gửi kèm theo:</w:t>
      </w:r>
    </w:p>
    <w:p w14:paraId="14350CB3" w14:textId="77777777" w:rsidR="009672D6" w:rsidRPr="00717E6B" w:rsidRDefault="009672D6" w:rsidP="009672D6">
      <w:pPr>
        <w:widowControl w:val="0"/>
        <w:autoSpaceDE w:val="0"/>
        <w:autoSpaceDN w:val="0"/>
        <w:spacing w:before="1" w:after="0" w:line="331" w:lineRule="auto"/>
        <w:ind w:firstLine="709"/>
        <w:jc w:val="both"/>
        <w:rPr>
          <w:rFonts w:ascii="Times New Roman" w:eastAsia="Times New Roman" w:hAnsi="Times New Roman" w:cs="Times New Roman"/>
          <w:spacing w:val="-2"/>
          <w:sz w:val="26"/>
          <w:szCs w:val="26"/>
        </w:rPr>
      </w:pPr>
      <w:r w:rsidRPr="00717E6B">
        <w:rPr>
          <w:rFonts w:ascii="Times New Roman" w:eastAsia="Times New Roman" w:hAnsi="Times New Roman" w:cs="Times New Roman"/>
          <w:spacing w:val="-2"/>
          <w:sz w:val="26"/>
          <w:szCs w:val="26"/>
        </w:rPr>
        <w:t>…………………………………….(5)……………………………</w:t>
      </w:r>
    </w:p>
    <w:p w14:paraId="02E946FE" w14:textId="5234F157" w:rsidR="009672D6" w:rsidRPr="00717E6B" w:rsidRDefault="009672D6" w:rsidP="009672D6">
      <w:pPr>
        <w:widowControl w:val="0"/>
        <w:autoSpaceDE w:val="0"/>
        <w:autoSpaceDN w:val="0"/>
        <w:spacing w:before="1" w:after="0" w:line="331"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Tài liệu khác có liên quan (nếu có)</w:t>
      </w:r>
    </w:p>
    <w:p w14:paraId="4A552EC0" w14:textId="77777777" w:rsidR="009672D6" w:rsidRPr="00717E6B" w:rsidRDefault="009672D6" w:rsidP="009672D6">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...(1)...</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báo</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cáo</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kết</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quả</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với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…(3)...và</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đề</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nghị</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xem</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xét, quyết định./.</w:t>
      </w:r>
    </w:p>
    <w:p w14:paraId="40EF6999" w14:textId="77777777" w:rsidR="009672D6" w:rsidRPr="00717E6B" w:rsidRDefault="009672D6" w:rsidP="009672D6">
      <w:pPr>
        <w:widowControl w:val="0"/>
        <w:autoSpaceDE w:val="0"/>
        <w:autoSpaceDN w:val="0"/>
        <w:spacing w:before="195" w:after="1" w:line="240" w:lineRule="auto"/>
        <w:rPr>
          <w:rFonts w:ascii="Times New Roman" w:eastAsia="Times New Roman" w:hAnsi="Times New Roman" w:cs="Times New Roman"/>
          <w:sz w:val="20"/>
          <w:szCs w:val="28"/>
        </w:rPr>
      </w:pPr>
    </w:p>
    <w:tbl>
      <w:tblPr>
        <w:tblW w:w="9356" w:type="dxa"/>
        <w:tblInd w:w="-142" w:type="dxa"/>
        <w:tblLayout w:type="fixed"/>
        <w:tblCellMar>
          <w:left w:w="0" w:type="dxa"/>
          <w:right w:w="0" w:type="dxa"/>
        </w:tblCellMar>
        <w:tblLook w:val="01E0" w:firstRow="1" w:lastRow="1" w:firstColumn="1" w:lastColumn="1" w:noHBand="0" w:noVBand="0"/>
      </w:tblPr>
      <w:tblGrid>
        <w:gridCol w:w="3830"/>
        <w:gridCol w:w="5526"/>
      </w:tblGrid>
      <w:tr w:rsidR="00717E6B" w:rsidRPr="00717E6B" w14:paraId="19355E05" w14:textId="77777777" w:rsidTr="009672D6">
        <w:trPr>
          <w:trHeight w:val="1921"/>
        </w:trPr>
        <w:tc>
          <w:tcPr>
            <w:tcW w:w="3830" w:type="dxa"/>
          </w:tcPr>
          <w:p w14:paraId="3BB2E800" w14:textId="77777777" w:rsidR="009672D6" w:rsidRPr="00717E6B" w:rsidRDefault="009672D6" w:rsidP="009672D6">
            <w:pPr>
              <w:widowControl w:val="0"/>
              <w:autoSpaceDE w:val="0"/>
              <w:autoSpaceDN w:val="0"/>
              <w:spacing w:after="0" w:line="264" w:lineRule="exact"/>
              <w:ind w:left="50"/>
              <w:rPr>
                <w:rFonts w:ascii="Times New Roman" w:eastAsia="Times New Roman" w:hAnsi="Times New Roman" w:cs="Times New Roman"/>
                <w:b/>
                <w:i/>
                <w:sz w:val="24"/>
              </w:rPr>
            </w:pPr>
            <w:r w:rsidRPr="00717E6B">
              <w:rPr>
                <w:rFonts w:ascii="Times New Roman" w:eastAsia="Times New Roman" w:hAnsi="Times New Roman" w:cs="Times New Roman"/>
                <w:b/>
                <w:i/>
                <w:sz w:val="24"/>
              </w:rPr>
              <w:t xml:space="preserve">Nơi </w:t>
            </w:r>
            <w:r w:rsidRPr="00717E6B">
              <w:rPr>
                <w:rFonts w:ascii="Times New Roman" w:eastAsia="Times New Roman" w:hAnsi="Times New Roman" w:cs="Times New Roman"/>
                <w:b/>
                <w:i/>
                <w:spacing w:val="-2"/>
                <w:sz w:val="24"/>
              </w:rPr>
              <w:t>nhận:</w:t>
            </w:r>
          </w:p>
          <w:p w14:paraId="597B2489" w14:textId="77777777" w:rsidR="009672D6" w:rsidRPr="00717E6B" w:rsidRDefault="009672D6" w:rsidP="00707955">
            <w:pPr>
              <w:widowControl w:val="0"/>
              <w:numPr>
                <w:ilvl w:val="0"/>
                <w:numId w:val="12"/>
              </w:numPr>
              <w:tabs>
                <w:tab w:val="left" w:pos="176"/>
              </w:tabs>
              <w:autoSpaceDE w:val="0"/>
              <w:autoSpaceDN w:val="0"/>
              <w:spacing w:after="0" w:line="251" w:lineRule="exact"/>
              <w:ind w:left="176" w:hanging="126"/>
              <w:rPr>
                <w:rFonts w:ascii="Times New Roman" w:eastAsia="Times New Roman" w:hAnsi="Times New Roman" w:cs="Times New Roman"/>
              </w:rPr>
            </w:pPr>
            <w:r w:rsidRPr="00717E6B">
              <w:rPr>
                <w:rFonts w:ascii="Times New Roman" w:eastAsia="Times New Roman" w:hAnsi="Times New Roman" w:cs="Times New Roman"/>
              </w:rPr>
              <w:t>Như</w:t>
            </w:r>
            <w:r w:rsidRPr="00717E6B">
              <w:rPr>
                <w:rFonts w:ascii="Times New Roman" w:eastAsia="Times New Roman" w:hAnsi="Times New Roman" w:cs="Times New Roman"/>
                <w:spacing w:val="-2"/>
              </w:rPr>
              <w:t xml:space="preserve"> trên;</w:t>
            </w:r>
          </w:p>
          <w:p w14:paraId="6435821F" w14:textId="77777777" w:rsidR="009672D6" w:rsidRPr="00717E6B" w:rsidRDefault="009672D6" w:rsidP="009672D6">
            <w:pPr>
              <w:widowControl w:val="0"/>
              <w:autoSpaceDE w:val="0"/>
              <w:autoSpaceDN w:val="0"/>
              <w:spacing w:after="0" w:line="252" w:lineRule="exact"/>
              <w:ind w:left="50"/>
              <w:rPr>
                <w:rFonts w:ascii="Times New Roman" w:eastAsia="Times New Roman" w:hAnsi="Times New Roman" w:cs="Times New Roman"/>
              </w:rPr>
            </w:pPr>
            <w:r w:rsidRPr="00717E6B">
              <w:rPr>
                <w:rFonts w:ascii="Times New Roman" w:eastAsia="Times New Roman" w:hAnsi="Times New Roman" w:cs="Times New Roman"/>
              </w:rPr>
              <w:t>-</w:t>
            </w:r>
            <w:r w:rsidRPr="00717E6B">
              <w:rPr>
                <w:rFonts w:ascii="Times New Roman" w:eastAsia="Times New Roman" w:hAnsi="Times New Roman" w:cs="Times New Roman"/>
                <w:spacing w:val="-4"/>
              </w:rPr>
              <w:t xml:space="preserve"> </w:t>
            </w:r>
            <w:r w:rsidRPr="00717E6B">
              <w:rPr>
                <w:rFonts w:ascii="Times New Roman" w:eastAsia="Times New Roman" w:hAnsi="Times New Roman" w:cs="Times New Roman"/>
                <w:spacing w:val="-5"/>
              </w:rPr>
              <w:t>…;</w:t>
            </w:r>
          </w:p>
          <w:p w14:paraId="73CDBDBE" w14:textId="77777777" w:rsidR="009672D6" w:rsidRPr="00717E6B" w:rsidRDefault="009672D6" w:rsidP="00707955">
            <w:pPr>
              <w:widowControl w:val="0"/>
              <w:numPr>
                <w:ilvl w:val="0"/>
                <w:numId w:val="12"/>
              </w:numPr>
              <w:tabs>
                <w:tab w:val="left" w:pos="174"/>
              </w:tabs>
              <w:autoSpaceDE w:val="0"/>
              <w:autoSpaceDN w:val="0"/>
              <w:spacing w:after="0" w:line="252" w:lineRule="exact"/>
              <w:ind w:left="174" w:hanging="124"/>
              <w:rPr>
                <w:rFonts w:ascii="Times New Roman" w:eastAsia="Times New Roman" w:hAnsi="Times New Roman" w:cs="Times New Roman"/>
              </w:rPr>
            </w:pPr>
            <w:r w:rsidRPr="00717E6B">
              <w:rPr>
                <w:rFonts w:ascii="Times New Roman" w:eastAsia="Times New Roman" w:hAnsi="Times New Roman" w:cs="Times New Roman"/>
              </w:rPr>
              <w:t xml:space="preserve">Lưu: </w:t>
            </w:r>
            <w:r w:rsidRPr="00717E6B">
              <w:rPr>
                <w:rFonts w:ascii="Times New Roman" w:eastAsia="Times New Roman" w:hAnsi="Times New Roman" w:cs="Times New Roman"/>
                <w:spacing w:val="-10"/>
              </w:rPr>
              <w:t>…</w:t>
            </w:r>
          </w:p>
        </w:tc>
        <w:tc>
          <w:tcPr>
            <w:tcW w:w="5526" w:type="dxa"/>
          </w:tcPr>
          <w:p w14:paraId="627DE923" w14:textId="77777777" w:rsidR="00CE4498" w:rsidRPr="00717E6B" w:rsidRDefault="009672D6" w:rsidP="009672D6">
            <w:pPr>
              <w:widowControl w:val="0"/>
              <w:autoSpaceDE w:val="0"/>
              <w:autoSpaceDN w:val="0"/>
              <w:spacing w:after="0" w:line="240" w:lineRule="auto"/>
              <w:ind w:left="1934" w:right="47"/>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TM.</w:t>
            </w:r>
            <w:r w:rsidRPr="00717E6B">
              <w:rPr>
                <w:rFonts w:ascii="Times New Roman" w:eastAsia="Times New Roman" w:hAnsi="Times New Roman" w:cs="Times New Roman"/>
                <w:b/>
                <w:spacing w:val="-14"/>
                <w:sz w:val="26"/>
                <w:szCs w:val="26"/>
              </w:rPr>
              <w:t xml:space="preserve"> </w:t>
            </w:r>
            <w:r w:rsidRPr="00717E6B">
              <w:rPr>
                <w:rFonts w:ascii="Times New Roman" w:eastAsia="Times New Roman" w:hAnsi="Times New Roman" w:cs="Times New Roman"/>
                <w:b/>
                <w:sz w:val="26"/>
                <w:szCs w:val="26"/>
              </w:rPr>
              <w:t>BAN</w:t>
            </w:r>
            <w:r w:rsidRPr="00717E6B">
              <w:rPr>
                <w:rFonts w:ascii="Times New Roman" w:eastAsia="Times New Roman" w:hAnsi="Times New Roman" w:cs="Times New Roman"/>
                <w:b/>
                <w:spacing w:val="-14"/>
                <w:sz w:val="26"/>
                <w:szCs w:val="26"/>
              </w:rPr>
              <w:t xml:space="preserve"> </w:t>
            </w:r>
            <w:r w:rsidRPr="00717E6B">
              <w:rPr>
                <w:rFonts w:ascii="Times New Roman" w:eastAsia="Times New Roman" w:hAnsi="Times New Roman" w:cs="Times New Roman"/>
                <w:b/>
                <w:sz w:val="26"/>
                <w:szCs w:val="26"/>
              </w:rPr>
              <w:t>CHẤP</w:t>
            </w:r>
            <w:r w:rsidRPr="00717E6B">
              <w:rPr>
                <w:rFonts w:ascii="Times New Roman" w:eastAsia="Times New Roman" w:hAnsi="Times New Roman" w:cs="Times New Roman"/>
                <w:b/>
                <w:spacing w:val="-12"/>
                <w:sz w:val="26"/>
                <w:szCs w:val="26"/>
              </w:rPr>
              <w:t xml:space="preserve"> </w:t>
            </w:r>
            <w:r w:rsidRPr="00717E6B">
              <w:rPr>
                <w:rFonts w:ascii="Times New Roman" w:eastAsia="Times New Roman" w:hAnsi="Times New Roman" w:cs="Times New Roman"/>
                <w:b/>
                <w:sz w:val="26"/>
                <w:szCs w:val="26"/>
              </w:rPr>
              <w:t xml:space="preserve">HÀNH </w:t>
            </w:r>
          </w:p>
          <w:p w14:paraId="36F5241A" w14:textId="1365D755" w:rsidR="009672D6" w:rsidRPr="00717E6B" w:rsidRDefault="009672D6" w:rsidP="009672D6">
            <w:pPr>
              <w:widowControl w:val="0"/>
              <w:autoSpaceDE w:val="0"/>
              <w:autoSpaceDN w:val="0"/>
              <w:spacing w:after="0" w:line="240" w:lineRule="auto"/>
              <w:ind w:left="1934" w:right="47"/>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CHỦ TỊCH</w:t>
            </w:r>
          </w:p>
          <w:p w14:paraId="7576B982" w14:textId="77777777" w:rsidR="009672D6" w:rsidRPr="00717E6B" w:rsidRDefault="009672D6" w:rsidP="009672D6">
            <w:pPr>
              <w:widowControl w:val="0"/>
              <w:autoSpaceDE w:val="0"/>
              <w:autoSpaceDN w:val="0"/>
              <w:spacing w:after="0" w:line="316" w:lineRule="exact"/>
              <w:ind w:left="1889" w:right="1"/>
              <w:jc w:val="center"/>
              <w:rPr>
                <w:rFonts w:ascii="Times New Roman" w:eastAsia="Times New Roman" w:hAnsi="Times New Roman" w:cs="Times New Roman"/>
                <w:i/>
                <w:sz w:val="26"/>
                <w:szCs w:val="26"/>
              </w:rPr>
            </w:pPr>
            <w:r w:rsidRPr="00717E6B">
              <w:rPr>
                <w:rFonts w:ascii="Times New Roman" w:eastAsia="Times New Roman" w:hAnsi="Times New Roman" w:cs="Times New Roman"/>
                <w:i/>
                <w:sz w:val="26"/>
                <w:szCs w:val="26"/>
              </w:rPr>
              <w:t>(Chữ</w:t>
            </w:r>
            <w:r w:rsidRPr="00717E6B">
              <w:rPr>
                <w:rFonts w:ascii="Times New Roman" w:eastAsia="Times New Roman" w:hAnsi="Times New Roman" w:cs="Times New Roman"/>
                <w:i/>
                <w:spacing w:val="-2"/>
                <w:sz w:val="26"/>
                <w:szCs w:val="26"/>
              </w:rPr>
              <w:t xml:space="preserve"> </w:t>
            </w:r>
            <w:r w:rsidRPr="00717E6B">
              <w:rPr>
                <w:rFonts w:ascii="Times New Roman" w:eastAsia="Times New Roman" w:hAnsi="Times New Roman" w:cs="Times New Roman"/>
                <w:i/>
                <w:sz w:val="26"/>
                <w:szCs w:val="26"/>
              </w:rPr>
              <w:t>ký,</w:t>
            </w:r>
            <w:r w:rsidRPr="00717E6B">
              <w:rPr>
                <w:rFonts w:ascii="Times New Roman" w:eastAsia="Times New Roman" w:hAnsi="Times New Roman" w:cs="Times New Roman"/>
                <w:i/>
                <w:spacing w:val="-2"/>
                <w:sz w:val="26"/>
                <w:szCs w:val="26"/>
              </w:rPr>
              <w:t xml:space="preserve"> </w:t>
            </w:r>
            <w:r w:rsidRPr="00717E6B">
              <w:rPr>
                <w:rFonts w:ascii="Times New Roman" w:eastAsia="Times New Roman" w:hAnsi="Times New Roman" w:cs="Times New Roman"/>
                <w:i/>
                <w:spacing w:val="-4"/>
                <w:sz w:val="26"/>
                <w:szCs w:val="26"/>
              </w:rPr>
              <w:t>dấu)</w:t>
            </w:r>
          </w:p>
          <w:p w14:paraId="66B795AD" w14:textId="77777777" w:rsidR="009672D6" w:rsidRPr="00717E6B" w:rsidRDefault="009672D6" w:rsidP="009672D6">
            <w:pPr>
              <w:widowControl w:val="0"/>
              <w:autoSpaceDE w:val="0"/>
              <w:autoSpaceDN w:val="0"/>
              <w:spacing w:before="316" w:after="0" w:line="240" w:lineRule="auto"/>
              <w:rPr>
                <w:rFonts w:ascii="Times New Roman" w:eastAsia="Times New Roman" w:hAnsi="Times New Roman" w:cs="Times New Roman"/>
                <w:sz w:val="26"/>
                <w:szCs w:val="26"/>
              </w:rPr>
            </w:pPr>
          </w:p>
          <w:p w14:paraId="2BF60BF4" w14:textId="77777777" w:rsidR="009672D6" w:rsidRPr="00717E6B" w:rsidRDefault="009672D6" w:rsidP="009672D6">
            <w:pPr>
              <w:widowControl w:val="0"/>
              <w:autoSpaceDE w:val="0"/>
              <w:autoSpaceDN w:val="0"/>
              <w:spacing w:before="1" w:after="0" w:line="302" w:lineRule="exact"/>
              <w:ind w:left="1889"/>
              <w:jc w:val="center"/>
              <w:rPr>
                <w:rFonts w:ascii="Times New Roman" w:eastAsia="Times New Roman" w:hAnsi="Times New Roman" w:cs="Times New Roman"/>
                <w:b/>
                <w:sz w:val="28"/>
              </w:rPr>
            </w:pPr>
            <w:r w:rsidRPr="00717E6B">
              <w:rPr>
                <w:rFonts w:ascii="Times New Roman" w:eastAsia="Times New Roman" w:hAnsi="Times New Roman" w:cs="Times New Roman"/>
                <w:b/>
                <w:sz w:val="26"/>
                <w:szCs w:val="26"/>
              </w:rPr>
              <w:t xml:space="preserve">Họ và </w:t>
            </w:r>
            <w:r w:rsidRPr="00717E6B">
              <w:rPr>
                <w:rFonts w:ascii="Times New Roman" w:eastAsia="Times New Roman" w:hAnsi="Times New Roman" w:cs="Times New Roman"/>
                <w:b/>
                <w:spacing w:val="-5"/>
                <w:sz w:val="26"/>
                <w:szCs w:val="26"/>
              </w:rPr>
              <w:t>tên</w:t>
            </w:r>
          </w:p>
        </w:tc>
      </w:tr>
    </w:tbl>
    <w:p w14:paraId="1F786AC2" w14:textId="77777777" w:rsidR="004D2728" w:rsidRPr="00717E6B" w:rsidRDefault="004D2728" w:rsidP="004D2728">
      <w:pPr>
        <w:rPr>
          <w:rFonts w:ascii="Times New Roman" w:hAnsi="Times New Roman" w:cs="Times New Roman"/>
          <w:sz w:val="26"/>
          <w:szCs w:val="26"/>
        </w:rPr>
      </w:pPr>
    </w:p>
    <w:p w14:paraId="69A449C0" w14:textId="77777777" w:rsidR="004D2728" w:rsidRPr="00717E6B" w:rsidRDefault="004D2728" w:rsidP="004D2728">
      <w:pPr>
        <w:rPr>
          <w:rFonts w:ascii="Times New Roman" w:hAnsi="Times New Roman" w:cs="Times New Roman"/>
          <w:sz w:val="26"/>
          <w:szCs w:val="26"/>
        </w:rPr>
      </w:pPr>
    </w:p>
    <w:p w14:paraId="5EAE2A35" w14:textId="77777777" w:rsidR="005F35CE" w:rsidRPr="00717E6B" w:rsidRDefault="005F35CE" w:rsidP="004D2728">
      <w:pPr>
        <w:rPr>
          <w:rFonts w:ascii="Times New Roman" w:hAnsi="Times New Roman" w:cs="Times New Roman"/>
          <w:sz w:val="26"/>
          <w:szCs w:val="26"/>
        </w:rPr>
      </w:pPr>
    </w:p>
    <w:p w14:paraId="541B66ED" w14:textId="77777777" w:rsidR="009672D6" w:rsidRPr="00717E6B" w:rsidRDefault="009672D6" w:rsidP="004D2728">
      <w:pPr>
        <w:rPr>
          <w:rFonts w:ascii="Times New Roman" w:hAnsi="Times New Roman" w:cs="Times New Roman"/>
          <w:sz w:val="26"/>
          <w:szCs w:val="26"/>
        </w:rPr>
      </w:pPr>
    </w:p>
    <w:p w14:paraId="3A488783" w14:textId="77777777" w:rsidR="009672D6" w:rsidRPr="00717E6B" w:rsidRDefault="009672D6" w:rsidP="004D2728">
      <w:pPr>
        <w:rPr>
          <w:rFonts w:ascii="Times New Roman" w:hAnsi="Times New Roman" w:cs="Times New Roman"/>
          <w:sz w:val="26"/>
          <w:szCs w:val="26"/>
        </w:rPr>
        <w:sectPr w:rsidR="009672D6" w:rsidRPr="00717E6B" w:rsidSect="00CE553A">
          <w:type w:val="nextColumn"/>
          <w:pgSz w:w="11907" w:h="16840" w:code="9"/>
          <w:pgMar w:top="1134" w:right="1134" w:bottom="1134" w:left="1701" w:header="720" w:footer="720" w:gutter="0"/>
          <w:paperSrc w:first="7" w:other="7"/>
          <w:cols w:space="720"/>
          <w:docGrid w:linePitch="360"/>
        </w:sectPr>
      </w:pPr>
    </w:p>
    <w:p w14:paraId="73994133" w14:textId="77777777" w:rsidR="009672D6" w:rsidRPr="00717E6B" w:rsidRDefault="009672D6" w:rsidP="009672D6">
      <w:pPr>
        <w:spacing w:before="60" w:after="60" w:line="240" w:lineRule="auto"/>
        <w:jc w:val="right"/>
        <w:rPr>
          <w:rFonts w:ascii="Times New Roman" w:hAnsi="Times New Roman" w:cs="Times New Roman"/>
          <w:b/>
          <w:bCs/>
          <w:iCs/>
          <w:sz w:val="26"/>
          <w:szCs w:val="26"/>
        </w:rPr>
      </w:pPr>
      <w:r w:rsidRPr="00717E6B">
        <w:rPr>
          <w:rFonts w:ascii="Times New Roman" w:hAnsi="Times New Roman" w:cs="Times New Roman"/>
          <w:b/>
          <w:bCs/>
          <w:iCs/>
          <w:sz w:val="26"/>
          <w:szCs w:val="26"/>
          <w:lang w:val="vi-VN"/>
        </w:rPr>
        <w:lastRenderedPageBreak/>
        <w:t>Mẫu số 09. Điều lệ hội (*)</w:t>
      </w:r>
    </w:p>
    <w:p w14:paraId="59673331" w14:textId="77777777" w:rsidR="009672D6" w:rsidRPr="00717E6B" w:rsidRDefault="009672D6" w:rsidP="009672D6">
      <w:pPr>
        <w:spacing w:before="60" w:after="60" w:line="240" w:lineRule="auto"/>
        <w:jc w:val="right"/>
        <w:rPr>
          <w:rFonts w:ascii="Times New Roman" w:hAnsi="Times New Roman" w:cs="Times New Roman"/>
          <w:bCs/>
          <w:iCs/>
          <w:sz w:val="26"/>
          <w:szCs w:val="26"/>
        </w:rPr>
      </w:pPr>
    </w:p>
    <w:tbl>
      <w:tblPr>
        <w:tblW w:w="0" w:type="auto"/>
        <w:jc w:val="center"/>
        <w:tblCellMar>
          <w:left w:w="0" w:type="dxa"/>
          <w:right w:w="0" w:type="dxa"/>
        </w:tblCellMar>
        <w:tblLook w:val="0000" w:firstRow="0" w:lastRow="0" w:firstColumn="0" w:lastColumn="0" w:noHBand="0" w:noVBand="0"/>
      </w:tblPr>
      <w:tblGrid>
        <w:gridCol w:w="2984"/>
        <w:gridCol w:w="6180"/>
      </w:tblGrid>
      <w:tr w:rsidR="00717E6B" w:rsidRPr="00717E6B" w14:paraId="435C4FFC" w14:textId="77777777" w:rsidTr="009672D6">
        <w:trPr>
          <w:jc w:val="center"/>
        </w:trPr>
        <w:tc>
          <w:tcPr>
            <w:tcW w:w="2984" w:type="dxa"/>
            <w:tcMar>
              <w:top w:w="0" w:type="dxa"/>
              <w:left w:w="108" w:type="dxa"/>
              <w:bottom w:w="0" w:type="dxa"/>
              <w:right w:w="108" w:type="dxa"/>
            </w:tcMar>
          </w:tcPr>
          <w:p w14:paraId="6723CDC4" w14:textId="77777777" w:rsidR="009672D6" w:rsidRPr="00717E6B" w:rsidRDefault="009672D6" w:rsidP="009672D6">
            <w:pPr>
              <w:spacing w:before="60" w:after="60" w:line="240" w:lineRule="auto"/>
              <w:jc w:val="center"/>
              <w:rPr>
                <w:rFonts w:ascii="Times New Roman" w:eastAsia="Times New Roman" w:hAnsi="Times New Roman" w:cs="Times New Roman"/>
                <w:sz w:val="26"/>
                <w:szCs w:val="26"/>
                <w:lang w:val="vi-VN"/>
              </w:rPr>
            </w:pPr>
            <w:r w:rsidRPr="00717E6B">
              <w:rPr>
                <w:rFonts w:ascii="Times New Roman" w:eastAsia="Times New Roman" w:hAnsi="Times New Roman" w:cs="Times New Roman"/>
                <w:sz w:val="26"/>
                <w:szCs w:val="26"/>
                <w:lang w:val="vi-VN"/>
              </w:rPr>
              <w:t>………</w:t>
            </w:r>
            <w:r w:rsidRPr="00717E6B">
              <w:rPr>
                <w:rFonts w:ascii="Times New Roman" w:eastAsia="Times New Roman" w:hAnsi="Times New Roman" w:cs="Times New Roman"/>
                <w:sz w:val="26"/>
                <w:szCs w:val="26"/>
              </w:rPr>
              <w:t xml:space="preserve"> </w:t>
            </w:r>
            <w:r w:rsidRPr="00717E6B">
              <w:rPr>
                <w:rFonts w:ascii="Times New Roman" w:eastAsia="Times New Roman" w:hAnsi="Times New Roman" w:cs="Times New Roman"/>
                <w:sz w:val="26"/>
                <w:szCs w:val="26"/>
                <w:lang w:val="vi-VN"/>
              </w:rPr>
              <w:t>(1)</w:t>
            </w:r>
            <w:r w:rsidRPr="00717E6B">
              <w:rPr>
                <w:rFonts w:ascii="Times New Roman" w:eastAsia="Times New Roman" w:hAnsi="Times New Roman" w:cs="Times New Roman"/>
                <w:sz w:val="26"/>
                <w:szCs w:val="26"/>
              </w:rPr>
              <w:t xml:space="preserve"> </w:t>
            </w:r>
            <w:r w:rsidRPr="00717E6B">
              <w:rPr>
                <w:rFonts w:ascii="Times New Roman" w:eastAsia="Times New Roman" w:hAnsi="Times New Roman" w:cs="Times New Roman"/>
                <w:sz w:val="26"/>
                <w:szCs w:val="26"/>
                <w:lang w:val="vi-VN"/>
              </w:rPr>
              <w:t>……</w:t>
            </w:r>
            <w:r w:rsidRPr="00717E6B">
              <w:rPr>
                <w:rFonts w:ascii="Times New Roman" w:eastAsia="Times New Roman" w:hAnsi="Times New Roman" w:cs="Times New Roman"/>
                <w:sz w:val="26"/>
                <w:szCs w:val="26"/>
              </w:rPr>
              <w:t>…</w:t>
            </w:r>
            <w:r w:rsidRPr="00717E6B">
              <w:rPr>
                <w:rFonts w:ascii="Times New Roman" w:eastAsia="Times New Roman" w:hAnsi="Times New Roman" w:cs="Times New Roman"/>
                <w:b/>
                <w:bCs/>
                <w:sz w:val="26"/>
                <w:szCs w:val="26"/>
                <w:lang w:val="vi-VN"/>
              </w:rPr>
              <w:br/>
            </w:r>
          </w:p>
        </w:tc>
        <w:tc>
          <w:tcPr>
            <w:tcW w:w="6180" w:type="dxa"/>
            <w:tcMar>
              <w:top w:w="0" w:type="dxa"/>
              <w:left w:w="108" w:type="dxa"/>
              <w:bottom w:w="0" w:type="dxa"/>
              <w:right w:w="108" w:type="dxa"/>
            </w:tcMar>
          </w:tcPr>
          <w:p w14:paraId="6399D8C7" w14:textId="77777777" w:rsidR="009672D6" w:rsidRPr="00717E6B" w:rsidRDefault="009672D6" w:rsidP="009672D6">
            <w:pPr>
              <w:spacing w:before="60" w:after="60" w:line="240" w:lineRule="auto"/>
              <w:jc w:val="center"/>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bCs/>
                <w:sz w:val="26"/>
                <w:szCs w:val="26"/>
                <w:lang w:val="vi-VN"/>
              </w:rPr>
              <w:t>CỘNG HÒA XÃ HỘI CHỦ NGHĨA VIỆT NAM</w:t>
            </w:r>
            <w:r w:rsidRPr="00717E6B">
              <w:rPr>
                <w:rFonts w:ascii="Times New Roman" w:eastAsia="Times New Roman" w:hAnsi="Times New Roman" w:cs="Times New Roman"/>
                <w:b/>
                <w:bCs/>
                <w:sz w:val="26"/>
                <w:szCs w:val="26"/>
                <w:lang w:val="vi-VN"/>
              </w:rPr>
              <w:br/>
              <w:t>Độc lập - Tự do - Hạnh phúc</w:t>
            </w:r>
          </w:p>
          <w:p w14:paraId="201E3ECF" w14:textId="77777777" w:rsidR="009672D6" w:rsidRPr="00717E6B" w:rsidRDefault="009672D6" w:rsidP="009672D6">
            <w:pPr>
              <w:spacing w:before="60" w:after="60" w:line="240" w:lineRule="auto"/>
              <w:jc w:val="center"/>
              <w:rPr>
                <w:rFonts w:ascii="Times New Roman" w:eastAsia="Times New Roman" w:hAnsi="Times New Roman" w:cs="Times New Roman"/>
                <w:sz w:val="26"/>
                <w:szCs w:val="26"/>
                <w:lang w:val="vi-VN"/>
              </w:rPr>
            </w:pPr>
            <w:r w:rsidRPr="00717E6B">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2152832" behindDoc="0" locked="0" layoutInCell="1" allowOverlap="1" wp14:anchorId="004CC28A" wp14:editId="1BCFDADD">
                      <wp:simplePos x="0" y="0"/>
                      <wp:positionH relativeFrom="column">
                        <wp:posOffset>814070</wp:posOffset>
                      </wp:positionH>
                      <wp:positionV relativeFrom="paragraph">
                        <wp:posOffset>40639</wp:posOffset>
                      </wp:positionV>
                      <wp:extent cx="217805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2C8FE" id="Straight Connector 1" o:spid="_x0000_s1026" style="position:absolute;z-index:252152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3.2pt" to="235.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"/>
                  </w:pict>
                </mc:Fallback>
              </mc:AlternateContent>
            </w:r>
          </w:p>
        </w:tc>
      </w:tr>
    </w:tbl>
    <w:p w14:paraId="477546A5" w14:textId="77777777" w:rsidR="009672D6" w:rsidRPr="00717E6B" w:rsidRDefault="009672D6" w:rsidP="009672D6">
      <w:pPr>
        <w:spacing w:after="0" w:line="240" w:lineRule="auto"/>
        <w:jc w:val="center"/>
        <w:rPr>
          <w:rFonts w:ascii="Times New Roman" w:eastAsia="Times New Roman" w:hAnsi="Times New Roman" w:cs="Times New Roman"/>
          <w:b/>
          <w:bCs/>
          <w:sz w:val="26"/>
          <w:szCs w:val="26"/>
          <w:lang w:val="vi-VN"/>
        </w:rPr>
      </w:pPr>
    </w:p>
    <w:p w14:paraId="79240872" w14:textId="77777777" w:rsidR="009672D6" w:rsidRPr="00717E6B" w:rsidRDefault="009672D6" w:rsidP="009672D6">
      <w:pPr>
        <w:spacing w:before="60" w:after="60" w:line="240" w:lineRule="auto"/>
        <w:jc w:val="center"/>
        <w:rPr>
          <w:rFonts w:ascii="Times New Roman" w:eastAsia="Times New Roman" w:hAnsi="Times New Roman" w:cs="Times New Roman"/>
          <w:b/>
          <w:sz w:val="26"/>
          <w:szCs w:val="26"/>
          <w:lang w:val="vi-VN"/>
        </w:rPr>
      </w:pPr>
      <w:r w:rsidRPr="00717E6B">
        <w:rPr>
          <w:rFonts w:ascii="Times New Roman" w:eastAsia="Times New Roman" w:hAnsi="Times New Roman" w:cs="Times New Roman"/>
          <w:b/>
          <w:bCs/>
          <w:sz w:val="26"/>
          <w:szCs w:val="26"/>
          <w:lang w:val="vi-VN"/>
        </w:rPr>
        <w:t xml:space="preserve">ĐIỀU LỆ HỘI </w:t>
      </w:r>
      <w:r w:rsidRPr="00717E6B">
        <w:rPr>
          <w:rFonts w:ascii="Times New Roman" w:eastAsia="Times New Roman" w:hAnsi="Times New Roman" w:cs="Times New Roman"/>
          <w:b/>
          <w:sz w:val="26"/>
          <w:szCs w:val="26"/>
          <w:lang w:val="vi-VN"/>
        </w:rPr>
        <w:t>……</w:t>
      </w:r>
      <w:r w:rsidRPr="00717E6B">
        <w:rPr>
          <w:rFonts w:ascii="Times New Roman" w:eastAsia="Times New Roman" w:hAnsi="Times New Roman" w:cs="Times New Roman"/>
          <w:b/>
          <w:bCs/>
          <w:sz w:val="26"/>
          <w:szCs w:val="26"/>
          <w:lang w:val="vi-VN"/>
        </w:rPr>
        <w:t xml:space="preserve"> </w:t>
      </w:r>
      <w:r w:rsidRPr="00717E6B">
        <w:rPr>
          <w:rFonts w:ascii="Times New Roman" w:eastAsia="Times New Roman" w:hAnsi="Times New Roman" w:cs="Times New Roman"/>
          <w:b/>
          <w:sz w:val="26"/>
          <w:szCs w:val="26"/>
          <w:lang w:val="vi-VN"/>
        </w:rPr>
        <w:t>(2) ……</w:t>
      </w:r>
    </w:p>
    <w:p w14:paraId="7664FBD1" w14:textId="77777777" w:rsidR="009672D6" w:rsidRPr="00717E6B" w:rsidRDefault="009672D6" w:rsidP="009672D6">
      <w:pPr>
        <w:spacing w:before="60" w:after="60" w:line="240" w:lineRule="auto"/>
        <w:jc w:val="center"/>
        <w:rPr>
          <w:rFonts w:ascii="Times New Roman" w:eastAsia="Times New Roman" w:hAnsi="Times New Roman" w:cs="Times New Roman"/>
          <w:i/>
          <w:iCs/>
          <w:sz w:val="26"/>
          <w:szCs w:val="26"/>
          <w:lang w:val="vi-VN"/>
        </w:rPr>
      </w:pPr>
      <w:r w:rsidRPr="00717E6B">
        <w:rPr>
          <w:rFonts w:ascii="Times New Roman" w:eastAsia="Times New Roman" w:hAnsi="Times New Roman" w:cs="Times New Roman"/>
          <w:i/>
          <w:iCs/>
          <w:sz w:val="26"/>
          <w:szCs w:val="26"/>
          <w:lang w:val="vi-VN"/>
        </w:rPr>
        <w:t>(Phê duyệt kèm theo Quyết định số /QĐ-…</w:t>
      </w:r>
    </w:p>
    <w:p w14:paraId="1B1D6B40" w14:textId="77777777" w:rsidR="009672D6" w:rsidRPr="00717E6B" w:rsidRDefault="009672D6" w:rsidP="009672D6">
      <w:pPr>
        <w:spacing w:before="60" w:after="60" w:line="240" w:lineRule="auto"/>
        <w:jc w:val="center"/>
        <w:rPr>
          <w:rFonts w:ascii="Times New Roman" w:eastAsia="Times New Roman" w:hAnsi="Times New Roman" w:cs="Times New Roman"/>
          <w:i/>
          <w:iCs/>
          <w:sz w:val="26"/>
          <w:szCs w:val="26"/>
          <w:lang w:val="vi-VN"/>
        </w:rPr>
      </w:pPr>
      <w:r w:rsidRPr="00717E6B">
        <w:rPr>
          <w:rFonts w:ascii="Times New Roman" w:eastAsia="Times New Roman" w:hAnsi="Times New Roman" w:cs="Times New Roman"/>
          <w:i/>
          <w:iCs/>
          <w:sz w:val="26"/>
          <w:szCs w:val="26"/>
          <w:lang w:val="vi-VN"/>
        </w:rPr>
        <w:t xml:space="preserve">ngày </w:t>
      </w:r>
      <w:r w:rsidRPr="00717E6B">
        <w:rPr>
          <w:rFonts w:ascii="Times New Roman" w:eastAsia="Times New Roman" w:hAnsi="Times New Roman" w:cs="Times New Roman"/>
          <w:i/>
          <w:iCs/>
          <w:sz w:val="26"/>
          <w:szCs w:val="26"/>
        </w:rPr>
        <w:t>…</w:t>
      </w:r>
      <w:r w:rsidRPr="00717E6B">
        <w:rPr>
          <w:rFonts w:ascii="Times New Roman" w:eastAsia="Times New Roman" w:hAnsi="Times New Roman" w:cs="Times New Roman"/>
          <w:i/>
          <w:iCs/>
          <w:sz w:val="26"/>
          <w:szCs w:val="26"/>
          <w:lang w:val="vi-VN"/>
        </w:rPr>
        <w:t xml:space="preserve"> tháng … năm …</w:t>
      </w:r>
      <w:r w:rsidRPr="00717E6B">
        <w:rPr>
          <w:rFonts w:ascii="Times New Roman" w:eastAsia="Times New Roman" w:hAnsi="Times New Roman" w:cs="Times New Roman"/>
          <w:i/>
          <w:iCs/>
          <w:sz w:val="26"/>
          <w:szCs w:val="26"/>
        </w:rPr>
        <w:t xml:space="preserve"> của ………)</w:t>
      </w:r>
    </w:p>
    <w:p w14:paraId="52A8467F" w14:textId="77777777" w:rsidR="009672D6" w:rsidRPr="00717E6B" w:rsidRDefault="009672D6" w:rsidP="009672D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rPr>
      </w:pPr>
    </w:p>
    <w:p w14:paraId="1CA56495" w14:textId="77777777" w:rsidR="009672D6" w:rsidRPr="00717E6B" w:rsidRDefault="009672D6" w:rsidP="009672D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Chương I</w:t>
      </w:r>
    </w:p>
    <w:p w14:paraId="101077EE" w14:textId="77777777" w:rsidR="009672D6" w:rsidRPr="00717E6B" w:rsidRDefault="009672D6" w:rsidP="009672D6">
      <w:pPr>
        <w:widowControl w:val="0"/>
        <w:autoSpaceDE w:val="0"/>
        <w:autoSpaceDN w:val="0"/>
        <w:spacing w:after="0" w:line="242" w:lineRule="auto"/>
        <w:ind w:right="-35"/>
        <w:jc w:val="center"/>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QUY</w:t>
      </w:r>
      <w:r w:rsidRPr="00717E6B">
        <w:rPr>
          <w:rFonts w:ascii="Times New Roman" w:eastAsia="Times New Roman" w:hAnsi="Times New Roman" w:cs="Times New Roman"/>
          <w:b/>
          <w:bCs/>
          <w:spacing w:val="-18"/>
          <w:sz w:val="26"/>
          <w:szCs w:val="26"/>
        </w:rPr>
        <w:t xml:space="preserve"> </w:t>
      </w:r>
      <w:r w:rsidRPr="00717E6B">
        <w:rPr>
          <w:rFonts w:ascii="Times New Roman" w:eastAsia="Times New Roman" w:hAnsi="Times New Roman" w:cs="Times New Roman"/>
          <w:b/>
          <w:bCs/>
          <w:sz w:val="26"/>
          <w:szCs w:val="26"/>
        </w:rPr>
        <w:t>ĐỊNH</w:t>
      </w:r>
      <w:r w:rsidRPr="00717E6B">
        <w:rPr>
          <w:rFonts w:ascii="Times New Roman" w:eastAsia="Times New Roman" w:hAnsi="Times New Roman" w:cs="Times New Roman"/>
          <w:b/>
          <w:bCs/>
          <w:spacing w:val="-17"/>
          <w:sz w:val="26"/>
          <w:szCs w:val="26"/>
        </w:rPr>
        <w:t xml:space="preserve"> </w:t>
      </w:r>
      <w:r w:rsidRPr="00717E6B">
        <w:rPr>
          <w:rFonts w:ascii="Times New Roman" w:eastAsia="Times New Roman" w:hAnsi="Times New Roman" w:cs="Times New Roman"/>
          <w:b/>
          <w:bCs/>
          <w:sz w:val="26"/>
          <w:szCs w:val="26"/>
        </w:rPr>
        <w:t>CHUNG</w:t>
      </w:r>
    </w:p>
    <w:p w14:paraId="62D5AA18"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b/>
          <w:sz w:val="26"/>
          <w:szCs w:val="26"/>
        </w:rPr>
        <w:t>1.</w:t>
      </w:r>
      <w:r w:rsidRPr="00717E6B">
        <w:rPr>
          <w:rFonts w:ascii="Times New Roman" w:eastAsia="Times New Roman" w:hAnsi="Times New Roman" w:cs="Times New Roman"/>
          <w:b/>
          <w:spacing w:val="-2"/>
          <w:sz w:val="26"/>
          <w:szCs w:val="26"/>
        </w:rPr>
        <w:t xml:space="preserve"> </w:t>
      </w:r>
      <w:r w:rsidRPr="00717E6B">
        <w:rPr>
          <w:rFonts w:ascii="Times New Roman" w:eastAsia="Times New Roman" w:hAnsi="Times New Roman" w:cs="Times New Roman"/>
          <w:b/>
          <w:sz w:val="26"/>
          <w:szCs w:val="26"/>
        </w:rPr>
        <w:t>Tên</w:t>
      </w:r>
      <w:r w:rsidRPr="00717E6B">
        <w:rPr>
          <w:rFonts w:ascii="Times New Roman" w:eastAsia="Times New Roman" w:hAnsi="Times New Roman" w:cs="Times New Roman"/>
          <w:b/>
          <w:spacing w:val="-7"/>
          <w:sz w:val="26"/>
          <w:szCs w:val="26"/>
        </w:rPr>
        <w:t xml:space="preserve"> </w:t>
      </w:r>
      <w:r w:rsidRPr="00717E6B">
        <w:rPr>
          <w:rFonts w:ascii="Times New Roman" w:eastAsia="Times New Roman" w:hAnsi="Times New Roman" w:cs="Times New Roman"/>
          <w:b/>
          <w:sz w:val="26"/>
          <w:szCs w:val="26"/>
        </w:rPr>
        <w:t>gọi,</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b/>
          <w:sz w:val="26"/>
          <w:szCs w:val="26"/>
        </w:rPr>
        <w:t>biểu</w:t>
      </w:r>
      <w:r w:rsidRPr="00717E6B">
        <w:rPr>
          <w:rFonts w:ascii="Times New Roman" w:eastAsia="Times New Roman" w:hAnsi="Times New Roman" w:cs="Times New Roman"/>
          <w:b/>
          <w:spacing w:val="-2"/>
          <w:sz w:val="26"/>
          <w:szCs w:val="26"/>
        </w:rPr>
        <w:t xml:space="preserve"> tượng</w:t>
      </w:r>
    </w:p>
    <w:p w14:paraId="39EB433F" w14:textId="77777777" w:rsidR="009672D6" w:rsidRPr="00717E6B" w:rsidRDefault="009672D6" w:rsidP="00246FD6">
      <w:pPr>
        <w:widowControl w:val="0"/>
        <w:tabs>
          <w:tab w:val="left" w:pos="1668"/>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Tên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tiếng</w:t>
      </w:r>
      <w:r w:rsidRPr="00717E6B">
        <w:rPr>
          <w:rFonts w:ascii="Times New Roman" w:eastAsia="Times New Roman" w:hAnsi="Times New Roman" w:cs="Times New Roman"/>
          <w:spacing w:val="-2"/>
          <w:sz w:val="26"/>
          <w:szCs w:val="26"/>
        </w:rPr>
        <w:t xml:space="preserve"> Việt:.........................................................................................</w:t>
      </w:r>
    </w:p>
    <w:p w14:paraId="117F8A47"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tiếng</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ngoài (nếu</w:t>
      </w:r>
      <w:r w:rsidRPr="00717E6B">
        <w:rPr>
          <w:rFonts w:ascii="Times New Roman" w:eastAsia="Times New Roman" w:hAnsi="Times New Roman" w:cs="Times New Roman"/>
          <w:spacing w:val="-2"/>
          <w:sz w:val="26"/>
          <w:szCs w:val="26"/>
        </w:rPr>
        <w:t xml:space="preserve"> có):.................................................................</w:t>
      </w:r>
    </w:p>
    <w:p w14:paraId="64E876B8"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Tên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viết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tắt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2"/>
          <w:sz w:val="26"/>
          <w:szCs w:val="26"/>
        </w:rPr>
        <w:t xml:space="preserve"> có):.................................................................................</w:t>
      </w:r>
    </w:p>
    <w:p w14:paraId="451F6223"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4. Biểu</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tượng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có):.................................................................................</w:t>
      </w:r>
    </w:p>
    <w:p w14:paraId="6004A4C4"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Tôn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chỉ,</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mục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4"/>
          <w:sz w:val="26"/>
          <w:szCs w:val="26"/>
        </w:rPr>
        <w:t>đích</w:t>
      </w:r>
    </w:p>
    <w:p w14:paraId="2D31DB0E"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Hội ...(2)... (sau đây gọi tắt là Hội) là tổ chức ...(3)... của ...(4)..., tự nguyện thành lập, nhằm mục đích tập hợp, đoàn kết hội viên, bảo vệ quyền, lợi ích hợp pháp của hội viên, hỗ trợ nhau hoạt động có hiệu quả, góp phần vào việc phát triển kinh tế - xã hội của đất nước.</w:t>
      </w:r>
    </w:p>
    <w:p w14:paraId="6CAD787B" w14:textId="77777777" w:rsidR="009672D6" w:rsidRPr="00717E6B" w:rsidRDefault="009672D6" w:rsidP="00246FD6">
      <w:pPr>
        <w:widowControl w:val="0"/>
        <w:autoSpaceDE w:val="0"/>
        <w:autoSpaceDN w:val="0"/>
        <w:spacing w:before="80" w:after="80" w:line="240" w:lineRule="auto"/>
        <w:ind w:right="-35"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3.</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Tư</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cách</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pháp</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lý,</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trụ</w:t>
      </w:r>
      <w:r w:rsidRPr="00717E6B">
        <w:rPr>
          <w:rFonts w:ascii="Times New Roman" w:eastAsia="Times New Roman" w:hAnsi="Times New Roman" w:cs="Times New Roman"/>
          <w:b/>
          <w:bCs/>
          <w:spacing w:val="-13"/>
          <w:sz w:val="26"/>
          <w:szCs w:val="26"/>
        </w:rPr>
        <w:t xml:space="preserve"> </w:t>
      </w:r>
      <w:r w:rsidRPr="00717E6B">
        <w:rPr>
          <w:rFonts w:ascii="Times New Roman" w:eastAsia="Times New Roman" w:hAnsi="Times New Roman" w:cs="Times New Roman"/>
          <w:b/>
          <w:bCs/>
          <w:spacing w:val="-5"/>
          <w:sz w:val="26"/>
          <w:szCs w:val="26"/>
        </w:rPr>
        <w:t>sở</w:t>
      </w:r>
    </w:p>
    <w:p w14:paraId="55F40310"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Hội có tư cách pháp nhân, con dấu, tài khoản riêng; hoạt động theo quy định pháp luật Việt Nam và Điều lệ Hội được cơ quan nhà nước có thẩm quyền phê duyệt.</w:t>
      </w:r>
    </w:p>
    <w:p w14:paraId="0D266ABC"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Trụ</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sở</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đặt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tại................................................................................</w:t>
      </w:r>
    </w:p>
    <w:p w14:paraId="15D973AF"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4.</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Phạm</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lĩnh</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vực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động</w:t>
      </w:r>
    </w:p>
    <w:p w14:paraId="5237BBB1"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Hội</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phạm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vi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…(5)…,</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lĩnh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vực…(6)…</w:t>
      </w:r>
    </w:p>
    <w:p w14:paraId="3F285B34" w14:textId="77777777" w:rsidR="009672D6" w:rsidRPr="00717E6B" w:rsidRDefault="009672D6" w:rsidP="00246FD6">
      <w:pPr>
        <w:widowControl w:val="0"/>
        <w:tabs>
          <w:tab w:val="left" w:pos="1693"/>
        </w:tabs>
        <w:autoSpaceDE w:val="0"/>
        <w:autoSpaceDN w:val="0"/>
        <w:spacing w:before="80" w:after="80" w:line="240" w:lineRule="auto"/>
        <w:ind w:right="151"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Hội chịu sự quản lý nhà nước của …(7)…, sự quản lý của …(8)… và</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bộ,</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ngành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khác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liên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lĩnh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vực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định pháp luật.</w:t>
      </w:r>
    </w:p>
    <w:p w14:paraId="0A3FB4EF"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5.</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Nguyên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tắc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4"/>
          <w:sz w:val="26"/>
          <w:szCs w:val="26"/>
        </w:rPr>
        <w:t>động</w:t>
      </w:r>
    </w:p>
    <w:p w14:paraId="490CDC89"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Tự</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nguyện,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tự</w:t>
      </w:r>
      <w:r w:rsidRPr="00717E6B">
        <w:rPr>
          <w:rFonts w:ascii="Times New Roman" w:eastAsia="Times New Roman" w:hAnsi="Times New Roman" w:cs="Times New Roman"/>
          <w:spacing w:val="-2"/>
          <w:sz w:val="26"/>
          <w:szCs w:val="26"/>
        </w:rPr>
        <w:t xml:space="preserve"> quản.</w:t>
      </w:r>
    </w:p>
    <w:p w14:paraId="0D7557F4"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Dân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bình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đẳng,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công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khai,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minh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4"/>
          <w:sz w:val="26"/>
          <w:szCs w:val="26"/>
        </w:rPr>
        <w:t>bạch.</w:t>
      </w:r>
    </w:p>
    <w:p w14:paraId="69BBD97F"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Tự</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bảo</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đảm</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kinh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phí</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 xml:space="preserve">động </w:t>
      </w:r>
      <w:r w:rsidRPr="00717E6B">
        <w:rPr>
          <w:rFonts w:ascii="Times New Roman" w:eastAsia="Times New Roman" w:hAnsi="Times New Roman" w:cs="Times New Roman"/>
          <w:spacing w:val="-4"/>
          <w:sz w:val="26"/>
          <w:szCs w:val="26"/>
        </w:rPr>
        <w:t>(9).</w:t>
      </w:r>
    </w:p>
    <w:p w14:paraId="6693BD45"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4. Không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vì</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mục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đích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lợi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2"/>
          <w:sz w:val="26"/>
          <w:szCs w:val="26"/>
        </w:rPr>
        <w:t>nhuận.</w:t>
      </w:r>
    </w:p>
    <w:p w14:paraId="038687FC"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5. Tuân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thủ</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Hiến</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5B1B6F84" w14:textId="77777777" w:rsidR="009672D6" w:rsidRPr="00717E6B" w:rsidRDefault="009672D6" w:rsidP="00246FD6">
      <w:pPr>
        <w:widowControl w:val="0"/>
        <w:autoSpaceDE w:val="0"/>
        <w:autoSpaceDN w:val="0"/>
        <w:spacing w:before="80" w:after="80" w:line="240" w:lineRule="auto"/>
        <w:ind w:right="740"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5"/>
          <w:sz w:val="26"/>
          <w:szCs w:val="26"/>
        </w:rPr>
        <w:t>II</w:t>
      </w:r>
    </w:p>
    <w:p w14:paraId="67F5E697" w14:textId="450295C5" w:rsidR="009672D6" w:rsidRPr="00717E6B" w:rsidRDefault="009672D6" w:rsidP="00CE4498">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TRÁCH</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NHIỆM</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5"/>
          <w:sz w:val="26"/>
          <w:szCs w:val="26"/>
        </w:rPr>
        <w:t xml:space="preserve"> HỘI</w:t>
      </w:r>
    </w:p>
    <w:p w14:paraId="5F9C13A2"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6.</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pacing w:val="-5"/>
          <w:sz w:val="26"/>
          <w:szCs w:val="26"/>
        </w:rPr>
        <w:t>Hội</w:t>
      </w:r>
    </w:p>
    <w:p w14:paraId="01AA1375"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23</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74B92EAA"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Hội</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do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Đảng,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Nhà</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giao</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chung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tại</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23 Nghị định này và quy định riêng tại khoản 1 Điều 38 Nghị định này để quy định cụ thể.</w:t>
      </w:r>
    </w:p>
    <w:p w14:paraId="7F4034AE"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7.</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trách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nhiệm</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 xml:space="preserve">của </w:t>
      </w:r>
      <w:r w:rsidRPr="00717E6B">
        <w:rPr>
          <w:rFonts w:ascii="Times New Roman" w:eastAsia="Times New Roman" w:hAnsi="Times New Roman" w:cs="Times New Roman"/>
          <w:b/>
          <w:bCs/>
          <w:spacing w:val="-5"/>
          <w:sz w:val="26"/>
          <w:szCs w:val="26"/>
        </w:rPr>
        <w:t>Hội</w:t>
      </w:r>
    </w:p>
    <w:p w14:paraId="5D31E56E"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24</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2DCEAB37" w14:textId="78B97B20" w:rsidR="009672D6" w:rsidRPr="00717E6B" w:rsidRDefault="009672D6" w:rsidP="00246FD6">
      <w:pPr>
        <w:widowControl w:val="0"/>
        <w:autoSpaceDE w:val="0"/>
        <w:autoSpaceDN w:val="0"/>
        <w:spacing w:before="120" w:after="80" w:line="240" w:lineRule="auto"/>
        <w:ind w:right="125"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Hội do Đảng, Nhà nước giao nhiệm vụ căn cứ các quy định chung tại Điều 24 Nghị định này và quy định riêng tại khoản 2 Điều 38 Nghị định này để quy định cụ thể.</w:t>
      </w:r>
    </w:p>
    <w:p w14:paraId="57E0D378" w14:textId="7346A875" w:rsidR="00246FD6" w:rsidRPr="00717E6B" w:rsidRDefault="009672D6" w:rsidP="00246FD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pacing w:val="-14"/>
          <w:sz w:val="26"/>
          <w:szCs w:val="26"/>
        </w:rPr>
      </w:pPr>
      <w:r w:rsidRPr="00717E6B">
        <w:rPr>
          <w:rFonts w:ascii="Times New Roman" w:eastAsia="Times New Roman" w:hAnsi="Times New Roman" w:cs="Times New Roman"/>
          <w:b/>
          <w:bCs/>
          <w:spacing w:val="-14"/>
          <w:sz w:val="26"/>
          <w:szCs w:val="26"/>
        </w:rPr>
        <w:t>Chương</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pacing w:val="-14"/>
          <w:sz w:val="26"/>
          <w:szCs w:val="26"/>
        </w:rPr>
        <w:t>III</w:t>
      </w:r>
    </w:p>
    <w:p w14:paraId="6C8B19E5" w14:textId="671D8A11" w:rsidR="009672D6" w:rsidRPr="00717E6B" w:rsidRDefault="009672D6" w:rsidP="00246FD6">
      <w:pPr>
        <w:widowControl w:val="0"/>
        <w:autoSpaceDE w:val="0"/>
        <w:autoSpaceDN w:val="0"/>
        <w:spacing w:before="80" w:after="80" w:line="240" w:lineRule="auto"/>
        <w:ind w:right="-35" w:firstLine="709"/>
        <w:jc w:val="center"/>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HỘI VIÊN</w:t>
      </w:r>
    </w:p>
    <w:p w14:paraId="2F6D59E2"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8.</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Hội</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viên,</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z w:val="26"/>
          <w:szCs w:val="26"/>
        </w:rPr>
        <w:t>tiêu</w:t>
      </w:r>
      <w:r w:rsidRPr="00717E6B">
        <w:rPr>
          <w:rFonts w:ascii="Times New Roman" w:eastAsia="Times New Roman" w:hAnsi="Times New Roman" w:cs="Times New Roman"/>
          <w:b/>
          <w:spacing w:val="-2"/>
          <w:sz w:val="26"/>
          <w:szCs w:val="26"/>
        </w:rPr>
        <w:t xml:space="preserve"> </w:t>
      </w:r>
      <w:r w:rsidRPr="00717E6B">
        <w:rPr>
          <w:rFonts w:ascii="Times New Roman" w:eastAsia="Times New Roman" w:hAnsi="Times New Roman" w:cs="Times New Roman"/>
          <w:b/>
          <w:sz w:val="26"/>
          <w:szCs w:val="26"/>
        </w:rPr>
        <w:t>chuẩn</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b/>
          <w:sz w:val="26"/>
          <w:szCs w:val="26"/>
        </w:rPr>
        <w:t>hội</w:t>
      </w:r>
      <w:r w:rsidRPr="00717E6B">
        <w:rPr>
          <w:rFonts w:ascii="Times New Roman" w:eastAsia="Times New Roman" w:hAnsi="Times New Roman" w:cs="Times New Roman"/>
          <w:b/>
          <w:spacing w:val="-4"/>
          <w:sz w:val="26"/>
          <w:szCs w:val="26"/>
        </w:rPr>
        <w:t xml:space="preserve"> viên</w:t>
      </w:r>
    </w:p>
    <w:p w14:paraId="111DF7F7" w14:textId="77777777" w:rsidR="009672D6" w:rsidRPr="00717E6B" w:rsidRDefault="009672D6" w:rsidP="00246FD6">
      <w:pPr>
        <w:widowControl w:val="0"/>
        <w:tabs>
          <w:tab w:val="left" w:pos="1681"/>
        </w:tabs>
        <w:autoSpaceDE w:val="0"/>
        <w:autoSpaceDN w:val="0"/>
        <w:spacing w:before="80" w:after="80" w:line="240" w:lineRule="auto"/>
        <w:ind w:right="-35" w:firstLine="709"/>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1. Hội viên của Hội gồm hội viên chính thức, hội viên liên kết và hội viên danh dự:</w:t>
      </w:r>
    </w:p>
    <w:p w14:paraId="45BE6F6F" w14:textId="77777777" w:rsidR="009672D6" w:rsidRPr="00717E6B" w:rsidRDefault="009672D6" w:rsidP="00246FD6">
      <w:pPr>
        <w:widowControl w:val="0"/>
        <w:tabs>
          <w:tab w:val="left" w:pos="1694"/>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Hội viên chính thức: tổ chức, công dân Việt Nam có đủ tiêu chuẩn quy định tại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khoản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2 Điều</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tán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tự</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nguyện gia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nhập Hội,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thể trở thành hội viên chính thức của Hội.</w:t>
      </w:r>
    </w:p>
    <w:p w14:paraId="35C5D1B6" w14:textId="77777777" w:rsidR="009672D6" w:rsidRPr="00717E6B" w:rsidRDefault="009672D6" w:rsidP="00246FD6">
      <w:pPr>
        <w:widowControl w:val="0"/>
        <w:tabs>
          <w:tab w:val="left" w:pos="1691"/>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Hội</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liên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kết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2"/>
          <w:sz w:val="26"/>
          <w:szCs w:val="26"/>
        </w:rPr>
        <w:t>có)............................(10)......................................</w:t>
      </w:r>
    </w:p>
    <w:p w14:paraId="010B0B89" w14:textId="77777777" w:rsidR="009672D6" w:rsidRPr="00717E6B" w:rsidRDefault="009672D6" w:rsidP="00246FD6">
      <w:pPr>
        <w:widowControl w:val="0"/>
        <w:tabs>
          <w:tab w:val="left" w:pos="1676"/>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Hội</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danh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dự</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 xml:space="preserve">(nếu </w:t>
      </w:r>
      <w:r w:rsidRPr="00717E6B">
        <w:rPr>
          <w:rFonts w:ascii="Times New Roman" w:eastAsia="Times New Roman" w:hAnsi="Times New Roman" w:cs="Times New Roman"/>
          <w:spacing w:val="-2"/>
          <w:sz w:val="26"/>
          <w:szCs w:val="26"/>
        </w:rPr>
        <w:t>có)...........................(11).......................................</w:t>
      </w:r>
    </w:p>
    <w:p w14:paraId="1FC64723" w14:textId="77777777" w:rsidR="009672D6" w:rsidRPr="00717E6B" w:rsidRDefault="009672D6" w:rsidP="00246FD6">
      <w:pPr>
        <w:widowControl w:val="0"/>
        <w:tabs>
          <w:tab w:val="left" w:pos="1667"/>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Tiêu</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chuẩn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thức: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2"/>
          <w:sz w:val="26"/>
          <w:szCs w:val="26"/>
        </w:rPr>
        <w:t>.................(12).......................................</w:t>
      </w:r>
    </w:p>
    <w:p w14:paraId="14A3BE52"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9.</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pacing w:val="-4"/>
          <w:sz w:val="26"/>
          <w:szCs w:val="26"/>
        </w:rPr>
        <w:t>viên</w:t>
      </w:r>
    </w:p>
    <w:p w14:paraId="68C8FC08"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Được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bảo</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vệ</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lợi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ích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luật.</w:t>
      </w:r>
    </w:p>
    <w:p w14:paraId="0179B5DC" w14:textId="77777777" w:rsidR="009672D6" w:rsidRPr="00717E6B" w:rsidRDefault="009672D6" w:rsidP="00246FD6">
      <w:pPr>
        <w:widowControl w:val="0"/>
        <w:tabs>
          <w:tab w:val="left" w:pos="1678"/>
        </w:tabs>
        <w:autoSpaceDE w:val="0"/>
        <w:autoSpaceDN w:val="0"/>
        <w:spacing w:before="80" w:after="80" w:line="240" w:lineRule="auto"/>
        <w:ind w:right="126"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Được Hội cung cấp thông tin liên quan đến lĩnh vực hoạt động của Hội, được tham gia các hoạt động do Hội tổ chức.</w:t>
      </w:r>
    </w:p>
    <w:p w14:paraId="354266C7" w14:textId="77777777" w:rsidR="009672D6" w:rsidRPr="00717E6B" w:rsidRDefault="009672D6" w:rsidP="00246FD6">
      <w:pPr>
        <w:widowControl w:val="0"/>
        <w:tabs>
          <w:tab w:val="left" w:pos="1697"/>
        </w:tabs>
        <w:autoSpaceDE w:val="0"/>
        <w:autoSpaceDN w:val="0"/>
        <w:spacing w:before="80" w:after="80" w:line="240" w:lineRule="auto"/>
        <w:ind w:right="137"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Được tham gia thảo luận, quyết định các chủ trương công tác của Hội theo quy định của Hội; được kiến nghị, đề xuất ý kiến với cơ quan có thẩm quyền về những vấn đề có</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liên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đến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lĩnh vực hoạt động của Hội.</w:t>
      </w:r>
    </w:p>
    <w:p w14:paraId="4F6DC06D" w14:textId="77777777" w:rsidR="009672D6" w:rsidRPr="00717E6B" w:rsidRDefault="009672D6" w:rsidP="00246FD6">
      <w:pPr>
        <w:widowControl w:val="0"/>
        <w:tabs>
          <w:tab w:val="left" w:pos="1671"/>
        </w:tabs>
        <w:autoSpaceDE w:val="0"/>
        <w:autoSpaceDN w:val="0"/>
        <w:spacing w:before="80" w:after="80" w:line="240" w:lineRule="auto"/>
        <w:ind w:right="142"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4. Được dự Đại hội, ứng cử, đề cử, bầu cử</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các cơ quan, các chức danh lãnh đạo và Ban Kiểm tra Hội theo quy định của Hội.</w:t>
      </w:r>
    </w:p>
    <w:p w14:paraId="407BFCA9"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5. Được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giới</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thiệu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mới.</w:t>
      </w:r>
    </w:p>
    <w:p w14:paraId="5303CD94"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6. Được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khen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thưởng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53F27FB4"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7. Được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cấp</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thẻ</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có).</w:t>
      </w:r>
    </w:p>
    <w:p w14:paraId="191A0D89"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8. Được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ra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khỏi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khi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xét</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thấy</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không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thể</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tiếp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tục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là</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 xml:space="preserve">hội </w:t>
      </w:r>
      <w:r w:rsidRPr="00717E6B">
        <w:rPr>
          <w:rFonts w:ascii="Times New Roman" w:eastAsia="Times New Roman" w:hAnsi="Times New Roman" w:cs="Times New Roman"/>
          <w:spacing w:val="-2"/>
          <w:sz w:val="26"/>
          <w:szCs w:val="26"/>
        </w:rPr>
        <w:t>viên.</w:t>
      </w:r>
    </w:p>
    <w:p w14:paraId="1785FEE3" w14:textId="77777777" w:rsidR="009672D6" w:rsidRPr="00717E6B" w:rsidRDefault="009672D6" w:rsidP="00246FD6">
      <w:pPr>
        <w:widowControl w:val="0"/>
        <w:tabs>
          <w:tab w:val="left" w:pos="1685"/>
        </w:tabs>
        <w:autoSpaceDE w:val="0"/>
        <w:autoSpaceDN w:val="0"/>
        <w:spacing w:before="80" w:after="80" w:line="240" w:lineRule="auto"/>
        <w:ind w:right="140"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9. Hội viên liên kết, hội viên danh dự được hưởng quyền và nghĩa vụ như hội viên chính thức, trừ quyền biểu quyết các vấn đề của Hội và quyền ứng cử, đề cử, bầu cử Ban Chấp hành, Ban Kiểm tra Hội.</w:t>
      </w:r>
    </w:p>
    <w:p w14:paraId="0A901433" w14:textId="77777777" w:rsidR="009672D6" w:rsidRPr="00717E6B" w:rsidRDefault="009672D6" w:rsidP="00246FD6">
      <w:pPr>
        <w:widowControl w:val="0"/>
        <w:tabs>
          <w:tab w:val="left" w:pos="173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10. ...........................................................................................................</w:t>
      </w:r>
    </w:p>
    <w:p w14:paraId="546391D0"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10.</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Nghĩa</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viên</w:t>
      </w:r>
    </w:p>
    <w:p w14:paraId="0ADDB5A1" w14:textId="77777777" w:rsidR="009672D6" w:rsidRPr="00717E6B" w:rsidRDefault="009672D6" w:rsidP="00246FD6">
      <w:pPr>
        <w:widowControl w:val="0"/>
        <w:tabs>
          <w:tab w:val="left" w:pos="1697"/>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Nghiêm chỉnh chấp hành chủ trương, đường lối của Đảng, chính sách,</w:t>
      </w:r>
      <w:r w:rsidRPr="00717E6B">
        <w:rPr>
          <w:rFonts w:ascii="Times New Roman" w:eastAsia="Times New Roman" w:hAnsi="Times New Roman" w:cs="Times New Roman"/>
          <w:spacing w:val="80"/>
          <w:sz w:val="26"/>
          <w:szCs w:val="26"/>
        </w:rPr>
        <w:t xml:space="preserve"> </w:t>
      </w:r>
      <w:r w:rsidRPr="00717E6B">
        <w:rPr>
          <w:rFonts w:ascii="Times New Roman" w:eastAsia="Times New Roman" w:hAnsi="Times New Roman" w:cs="Times New Roman"/>
          <w:sz w:val="26"/>
          <w:szCs w:val="26"/>
        </w:rPr>
        <w:t>pháp luật của Nhà nước; chấp hành Điều lệ, quy định của Hội.</w:t>
      </w:r>
    </w:p>
    <w:p w14:paraId="768D8587" w14:textId="77777777" w:rsidR="009672D6" w:rsidRPr="00717E6B" w:rsidRDefault="009672D6" w:rsidP="00246FD6">
      <w:pPr>
        <w:widowControl w:val="0"/>
        <w:tabs>
          <w:tab w:val="left" w:pos="1681"/>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Tham gia các hoạt động và sinh hoạt của Hội; đoàn kết, hợp tác với các hội viên khác để xây dựng Hội phát triển vững mạnh.</w:t>
      </w:r>
    </w:p>
    <w:p w14:paraId="2E48740B" w14:textId="77777777" w:rsidR="009672D6" w:rsidRPr="00717E6B" w:rsidRDefault="009672D6" w:rsidP="00246FD6">
      <w:pPr>
        <w:widowControl w:val="0"/>
        <w:tabs>
          <w:tab w:val="left" w:pos="1702"/>
        </w:tabs>
        <w:autoSpaceDE w:val="0"/>
        <w:autoSpaceDN w:val="0"/>
        <w:spacing w:before="80" w:after="80" w:line="242"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Bảo</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vệ</w:t>
      </w:r>
      <w:r w:rsidRPr="00717E6B">
        <w:rPr>
          <w:rFonts w:ascii="Times New Roman" w:eastAsia="Times New Roman" w:hAnsi="Times New Roman" w:cs="Times New Roman"/>
          <w:spacing w:val="33"/>
          <w:sz w:val="26"/>
          <w:szCs w:val="26"/>
        </w:rPr>
        <w:t xml:space="preserve"> </w:t>
      </w:r>
      <w:r w:rsidRPr="00717E6B">
        <w:rPr>
          <w:rFonts w:ascii="Times New Roman" w:eastAsia="Times New Roman" w:hAnsi="Times New Roman" w:cs="Times New Roman"/>
          <w:sz w:val="26"/>
          <w:szCs w:val="26"/>
        </w:rPr>
        <w:t>uy</w:t>
      </w:r>
      <w:r w:rsidRPr="00717E6B">
        <w:rPr>
          <w:rFonts w:ascii="Times New Roman" w:eastAsia="Times New Roman" w:hAnsi="Times New Roman" w:cs="Times New Roman"/>
          <w:spacing w:val="29"/>
          <w:sz w:val="26"/>
          <w:szCs w:val="26"/>
        </w:rPr>
        <w:t xml:space="preserve"> </w:t>
      </w:r>
      <w:r w:rsidRPr="00717E6B">
        <w:rPr>
          <w:rFonts w:ascii="Times New Roman" w:eastAsia="Times New Roman" w:hAnsi="Times New Roman" w:cs="Times New Roman"/>
          <w:sz w:val="26"/>
          <w:szCs w:val="26"/>
        </w:rPr>
        <w:t>tín</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30"/>
          <w:sz w:val="26"/>
          <w:szCs w:val="26"/>
        </w:rPr>
        <w:t xml:space="preserve"> </w:t>
      </w:r>
      <w:r w:rsidRPr="00717E6B">
        <w:rPr>
          <w:rFonts w:ascii="Times New Roman" w:eastAsia="Times New Roman" w:hAnsi="Times New Roman" w:cs="Times New Roman"/>
          <w:sz w:val="26"/>
          <w:szCs w:val="26"/>
        </w:rPr>
        <w:t>không</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được</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nhân</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danh</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3"/>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hệ giao dịch, trừ khi được lãnh đạo Hội phân công bằng văn bản.</w:t>
      </w:r>
    </w:p>
    <w:p w14:paraId="2C98A855" w14:textId="77777777" w:rsidR="009672D6" w:rsidRPr="00717E6B" w:rsidRDefault="009672D6" w:rsidP="00246FD6">
      <w:pPr>
        <w:widowControl w:val="0"/>
        <w:tabs>
          <w:tab w:val="left" w:pos="1653"/>
        </w:tabs>
        <w:autoSpaceDE w:val="0"/>
        <w:autoSpaceDN w:val="0"/>
        <w:spacing w:before="80" w:after="80" w:line="240"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lastRenderedPageBreak/>
        <w:t>4. Thực</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hiện</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chế</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độ</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thông</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pacing w:val="-2"/>
          <w:sz w:val="26"/>
          <w:szCs w:val="26"/>
        </w:rPr>
        <w:t>tin,</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báo</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cáo</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pacing w:val="-2"/>
          <w:sz w:val="26"/>
          <w:szCs w:val="26"/>
        </w:rPr>
        <w:t>theo</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quy</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định</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của</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4"/>
          <w:sz w:val="26"/>
          <w:szCs w:val="26"/>
        </w:rPr>
        <w:t>Hội.</w:t>
      </w:r>
    </w:p>
    <w:p w14:paraId="777E92A7" w14:textId="77777777" w:rsidR="009672D6" w:rsidRPr="00717E6B" w:rsidRDefault="009672D6" w:rsidP="00246FD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5. Đóng hội phí đầy đủ và đúng hạn theo quy định của Hội.</w:t>
      </w:r>
    </w:p>
    <w:p w14:paraId="4DCCFF56" w14:textId="77777777" w:rsidR="009672D6" w:rsidRPr="00717E6B" w:rsidRDefault="009672D6" w:rsidP="00246FD6">
      <w:pPr>
        <w:widowControl w:val="0"/>
        <w:tabs>
          <w:tab w:val="left" w:pos="1667"/>
        </w:tabs>
        <w:autoSpaceDE w:val="0"/>
        <w:autoSpaceDN w:val="0"/>
        <w:spacing w:before="80" w:after="80" w:line="328" w:lineRule="auto"/>
        <w:ind w:right="-35"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6. .................................................................................................................</w:t>
      </w:r>
    </w:p>
    <w:p w14:paraId="4C6C6B05"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11.</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tục,</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thẩm</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quyền</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kết</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nạp</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viên;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tục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ra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khỏi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5"/>
          <w:sz w:val="26"/>
          <w:szCs w:val="26"/>
        </w:rPr>
        <w:t>Hội</w:t>
      </w:r>
    </w:p>
    <w:p w14:paraId="7652846B"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..................................................(13)............................................................</w:t>
      </w:r>
    </w:p>
    <w:p w14:paraId="0E3041B1" w14:textId="0F3881C2" w:rsidR="009672D6" w:rsidRPr="00717E6B" w:rsidRDefault="009672D6" w:rsidP="00CE4498">
      <w:pPr>
        <w:widowControl w:val="0"/>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Ban Chấp hành ban hành Quy chế quy định cụ thể về kết nạp hội viên, cho hội viên ra khỏi Hội phù hợp quy định của pháp luật và Điều lệ Hội.</w:t>
      </w:r>
    </w:p>
    <w:p w14:paraId="6C54E696" w14:textId="77777777" w:rsidR="009672D6" w:rsidRPr="00717E6B" w:rsidRDefault="009672D6" w:rsidP="00246FD6">
      <w:pPr>
        <w:widowControl w:val="0"/>
        <w:autoSpaceDE w:val="0"/>
        <w:autoSpaceDN w:val="0"/>
        <w:spacing w:before="80" w:after="80" w:line="322" w:lineRule="exact"/>
        <w:ind w:right="740"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5"/>
          <w:sz w:val="26"/>
          <w:szCs w:val="26"/>
        </w:rPr>
        <w:t>IV</w:t>
      </w:r>
    </w:p>
    <w:p w14:paraId="05D6A521" w14:textId="16899891" w:rsidR="00CE4498" w:rsidRPr="00717E6B" w:rsidRDefault="009672D6" w:rsidP="00CE4498">
      <w:pPr>
        <w:widowControl w:val="0"/>
        <w:autoSpaceDE w:val="0"/>
        <w:autoSpaceDN w:val="0"/>
        <w:spacing w:before="80" w:after="80" w:line="240" w:lineRule="auto"/>
        <w:ind w:right="740" w:firstLine="709"/>
        <w:jc w:val="center"/>
        <w:outlineLvl w:val="0"/>
        <w:rPr>
          <w:rFonts w:ascii="Times New Roman" w:eastAsia="Times New Roman" w:hAnsi="Times New Roman" w:cs="Times New Roman"/>
          <w:b/>
          <w:bCs/>
          <w:spacing w:val="-4"/>
          <w:sz w:val="26"/>
          <w:szCs w:val="26"/>
        </w:rPr>
      </w:pP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HOẠT</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pacing w:val="-4"/>
          <w:sz w:val="26"/>
          <w:szCs w:val="26"/>
        </w:rPr>
        <w:t>ĐỘNG</w:t>
      </w:r>
    </w:p>
    <w:p w14:paraId="0C846121"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12.</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Cơ</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cấu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tổ</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chức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4D8EE024"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Đại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hội.</w:t>
      </w:r>
    </w:p>
    <w:p w14:paraId="7D39A4E8"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(hoặc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gọi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2"/>
          <w:sz w:val="26"/>
          <w:szCs w:val="26"/>
        </w:rPr>
        <w:t>khác).</w:t>
      </w:r>
    </w:p>
    <w:p w14:paraId="277864B3"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Ban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(hoặc</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gọi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pacing w:val="-2"/>
          <w:sz w:val="26"/>
          <w:szCs w:val="26"/>
        </w:rPr>
        <w:t>khác).</w:t>
      </w:r>
    </w:p>
    <w:p w14:paraId="50BBE9CA"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4. 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4"/>
          <w:sz w:val="26"/>
          <w:szCs w:val="26"/>
        </w:rPr>
        <w:t>tra.</w:t>
      </w:r>
    </w:p>
    <w:p w14:paraId="5404BE27"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5. Các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tổ</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chức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thuộc</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(14).</w:t>
      </w:r>
    </w:p>
    <w:p w14:paraId="54FFBADA"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13.</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Đại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71B0317B" w14:textId="77777777" w:rsidR="009672D6" w:rsidRPr="00717E6B" w:rsidRDefault="009672D6" w:rsidP="00246FD6">
      <w:pPr>
        <w:widowControl w:val="0"/>
        <w:tabs>
          <w:tab w:val="left" w:pos="167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Cơ quan lãnh đạo cao nhất của Hội là Đại hội nhiệm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kỳ</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hoặc Đại hội bất thường. Đại hội nhiệm kỳ được tổ chức ...(15)... một lần. Đại hội bất thường được triệu tập khi ít nhất có 2/3 (hai phần ba) tổng số ủy viên Ban Chấp hành hoặc có ít nhất 1/2 (một phần hai) tổng số hội viên chính thức đề nghị.</w:t>
      </w:r>
    </w:p>
    <w:p w14:paraId="05E74B6C" w14:textId="77777777" w:rsidR="009672D6" w:rsidRPr="00717E6B" w:rsidRDefault="009672D6" w:rsidP="00246FD6">
      <w:pPr>
        <w:widowControl w:val="0"/>
        <w:tabs>
          <w:tab w:val="left" w:pos="1683"/>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Đại hội nhiệm kỳ hoặc Đại hội bất thường được tổ chức dưới hình thức Đại hội toàn thể hoặc Đại hội đại biểu. Đại hội toàn thể hoặc Đại hội đại biểu được tổ chức khi có trên 1/2 (một phần hai) số hội viên chính thức hoặc có trên 1/2 (một phần hai) số đại biểu chính thức được triệu tập có mặt.</w:t>
      </w:r>
    </w:p>
    <w:p w14:paraId="15452E3A" w14:textId="77777777" w:rsidR="009672D6" w:rsidRPr="00717E6B" w:rsidRDefault="009672D6" w:rsidP="00246FD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Nhiệm</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vụ 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1A0B1F32" w14:textId="77777777" w:rsidR="009672D6" w:rsidRPr="00717E6B" w:rsidRDefault="009672D6" w:rsidP="00246FD6">
      <w:pPr>
        <w:widowControl w:val="0"/>
        <w:tabs>
          <w:tab w:val="left" w:pos="1694"/>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Báo cáo số lượng đại biểu tham dự đại hội và báo cáo thẩm tra tư cách đại biểu tham dự đại hội;</w:t>
      </w:r>
    </w:p>
    <w:p w14:paraId="37B87684" w14:textId="77777777" w:rsidR="009672D6" w:rsidRPr="00717E6B" w:rsidRDefault="009672D6" w:rsidP="00246FD6">
      <w:pPr>
        <w:widowControl w:val="0"/>
        <w:tabs>
          <w:tab w:val="left" w:pos="1691"/>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Thông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chương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trình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chế</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chế</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bầu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5"/>
          <w:sz w:val="26"/>
          <w:szCs w:val="26"/>
        </w:rPr>
        <w:t>cử;</w:t>
      </w:r>
    </w:p>
    <w:p w14:paraId="3AA76604" w14:textId="77777777" w:rsidR="009672D6" w:rsidRPr="00717E6B" w:rsidRDefault="009672D6" w:rsidP="00246FD6">
      <w:pPr>
        <w:widowControl w:val="0"/>
        <w:tabs>
          <w:tab w:val="left" w:pos="1689"/>
        </w:tabs>
        <w:autoSpaceDE w:val="0"/>
        <w:autoSpaceDN w:val="0"/>
        <w:spacing w:before="80" w:after="80" w:line="240" w:lineRule="auto"/>
        <w:ind w:right="-35"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c) Thảo luận, thông qua báo cáo tổng kết nhiệm kỳ và phương hướng hoạt động nhiệm kỳ tiếp theo của Hội; báo cáo kiểm điểm của Ban Chấp hành, Ban Kiểm tra; báo cáo tài chính của Hội;</w:t>
      </w:r>
    </w:p>
    <w:p w14:paraId="43018CE8" w14:textId="77777777" w:rsidR="009672D6" w:rsidRPr="00717E6B" w:rsidRDefault="009672D6" w:rsidP="00246FD6">
      <w:pPr>
        <w:widowControl w:val="0"/>
        <w:tabs>
          <w:tab w:val="left" w:pos="1721"/>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d) Thông qua điều lệ Hội hoặc thảo luận đổi tên Hội (nếu có) thông qua việc sửa đổi, bổ sung Điều lệ hoặc tiếp tục sử dụng Điều lệ hiện hành;</w:t>
      </w:r>
    </w:p>
    <w:p w14:paraId="2D8777E0"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Chia,</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tách;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sáp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nhập,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nhất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có);</w:t>
      </w:r>
    </w:p>
    <w:p w14:paraId="410E8CD0" w14:textId="77777777" w:rsidR="009672D6" w:rsidRPr="00717E6B" w:rsidRDefault="009672D6" w:rsidP="00246FD6">
      <w:pPr>
        <w:widowControl w:val="0"/>
        <w:tabs>
          <w:tab w:val="left" w:pos="1704"/>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e)Thông qua đề án nhân sự đại hội; biểu quyết số lượng thành viên Ban Chấp hành, Ban Kiểm tra cho cả nhiệm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kỳ của hội; đề cử, ứng cử vào danh sách Ban Chấp hành, Ban Kiểm tra Hội;</w:t>
      </w:r>
    </w:p>
    <w:p w14:paraId="663CE97E" w14:textId="77777777" w:rsidR="009672D6" w:rsidRPr="00717E6B" w:rsidRDefault="009672D6" w:rsidP="00246FD6">
      <w:pPr>
        <w:widowControl w:val="0"/>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g) Bầu</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tra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(16);</w:t>
      </w:r>
    </w:p>
    <w:p w14:paraId="49D6701F" w14:textId="77777777" w:rsidR="009672D6" w:rsidRPr="00717E6B" w:rsidRDefault="009672D6" w:rsidP="00246FD6">
      <w:pPr>
        <w:widowControl w:val="0"/>
        <w:tabs>
          <w:tab w:val="left" w:pos="1692"/>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h) Các</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vấn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đề</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khác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có);</w:t>
      </w:r>
    </w:p>
    <w:p w14:paraId="42983DF0" w14:textId="77777777" w:rsidR="009672D6" w:rsidRPr="00717E6B" w:rsidRDefault="009672D6" w:rsidP="00246FD6">
      <w:pPr>
        <w:widowControl w:val="0"/>
        <w:tabs>
          <w:tab w:val="left" w:pos="1629"/>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i) Thông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qua</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nghị</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658CF082" w14:textId="77777777" w:rsidR="009672D6" w:rsidRPr="00717E6B" w:rsidRDefault="009672D6" w:rsidP="00246FD6">
      <w:pPr>
        <w:widowControl w:val="0"/>
        <w:tabs>
          <w:tab w:val="left" w:pos="1667"/>
        </w:tabs>
        <w:autoSpaceDE w:val="0"/>
        <w:autoSpaceDN w:val="0"/>
        <w:spacing w:before="80" w:after="80" w:line="240"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lastRenderedPageBreak/>
        <w:t>4. Nguyên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tắc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biểu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tại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6AF3A0A3" w14:textId="77777777" w:rsidR="009672D6" w:rsidRPr="00717E6B" w:rsidRDefault="009672D6" w:rsidP="00246FD6">
      <w:pPr>
        <w:widowControl w:val="0"/>
        <w:tabs>
          <w:tab w:val="left" w:pos="1680"/>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Đại hội có thể biểu quyết bằng hình thức giơ tay</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hoặc bỏ phiếu kín. Việc quy định hình thức biểu quyết do Đại hội quyết định;</w:t>
      </w:r>
    </w:p>
    <w:p w14:paraId="1F667F42" w14:textId="77777777" w:rsidR="009672D6" w:rsidRPr="00717E6B" w:rsidRDefault="009672D6" w:rsidP="00246FD6">
      <w:pPr>
        <w:widowControl w:val="0"/>
        <w:tabs>
          <w:tab w:val="left" w:pos="1697"/>
        </w:tabs>
        <w:autoSpaceDE w:val="0"/>
        <w:autoSpaceDN w:val="0"/>
        <w:spacing w:before="80" w:after="80" w:line="242" w:lineRule="auto"/>
        <w:ind w:right="-35"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Việc biểu quyết thông qua các quyết định của Đại hội phải được quá 1/2 tổng số đại biểu chính thức được triệu tập tán thành.</w:t>
      </w:r>
    </w:p>
    <w:p w14:paraId="3A2CCC23" w14:textId="77777777" w:rsidR="009672D6" w:rsidRPr="00717E6B" w:rsidRDefault="009672D6" w:rsidP="00246FD6">
      <w:pPr>
        <w:widowControl w:val="0"/>
        <w:autoSpaceDE w:val="0"/>
        <w:autoSpaceDN w:val="0"/>
        <w:spacing w:before="80" w:after="80" w:line="240" w:lineRule="auto"/>
        <w:ind w:firstLine="709"/>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14.</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Chấp</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hành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2"/>
          <w:sz w:val="26"/>
          <w:szCs w:val="26"/>
        </w:rPr>
        <w:t>khác)</w:t>
      </w:r>
    </w:p>
    <w:p w14:paraId="63A0274A" w14:textId="77777777" w:rsidR="009672D6" w:rsidRPr="00717E6B" w:rsidRDefault="009672D6"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Ban Chấp hành Hội là cơ quan lãnh đạo giữa 02 kỳ Đại hội do Đại hội bầu trong số các hội viên chính thức của Hội. Số lượng, cơ cấu, tiêu chuẩn, điều kiện, sức khỏe, độ tuổi của ủy viên Ban Chấp hành do Đại hội quyết định.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Nhiệm kỳ của Ban Chấp hành trùng với nhiệm kỳ Đại hội.</w:t>
      </w:r>
    </w:p>
    <w:p w14:paraId="12103427" w14:textId="77777777" w:rsidR="009672D6" w:rsidRPr="00717E6B" w:rsidRDefault="009672D6" w:rsidP="00246FD6">
      <w:pPr>
        <w:widowControl w:val="0"/>
        <w:tabs>
          <w:tab w:val="left" w:pos="1667"/>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Nhiệm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4"/>
          <w:sz w:val="26"/>
          <w:szCs w:val="26"/>
        </w:rPr>
        <w:t xml:space="preserve"> hành:</w:t>
      </w:r>
    </w:p>
    <w:p w14:paraId="12AD6FB9" w14:textId="77777777" w:rsidR="009672D6" w:rsidRPr="00717E6B" w:rsidRDefault="009672D6" w:rsidP="00246FD6">
      <w:pPr>
        <w:widowControl w:val="0"/>
        <w:tabs>
          <w:tab w:val="left" w:pos="1699"/>
        </w:tabs>
        <w:autoSpaceDE w:val="0"/>
        <w:autoSpaceDN w:val="0"/>
        <w:spacing w:before="80" w:after="80" w:line="242"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Tổ chức triển khai thực hiện nghị quyết Đại hội, Điều lệ Hội, lãnh đạo mọi hoạt động của Hội giữa hai kỳ Đại hội;</w:t>
      </w:r>
    </w:p>
    <w:p w14:paraId="22A3BE7C" w14:textId="77777777" w:rsidR="009672D6" w:rsidRPr="00717E6B" w:rsidRDefault="009672D6" w:rsidP="00246FD6">
      <w:pPr>
        <w:widowControl w:val="0"/>
        <w:tabs>
          <w:tab w:val="left" w:pos="1691"/>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Chuẩn</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bị</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triệu</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tập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Đại</w:t>
      </w:r>
      <w:r w:rsidRPr="00717E6B">
        <w:rPr>
          <w:rFonts w:ascii="Times New Roman" w:eastAsia="Times New Roman" w:hAnsi="Times New Roman" w:cs="Times New Roman"/>
          <w:spacing w:val="-4"/>
          <w:sz w:val="26"/>
          <w:szCs w:val="26"/>
        </w:rPr>
        <w:t xml:space="preserve"> hội;</w:t>
      </w:r>
    </w:p>
    <w:p w14:paraId="7ECF7050" w14:textId="77777777" w:rsidR="009672D6" w:rsidRPr="00717E6B" w:rsidRDefault="009672D6" w:rsidP="00246FD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Quyết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chương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trình,</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kế</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hoạch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công</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tác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hàng</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năm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6D98AED9" w14:textId="77777777" w:rsidR="009672D6" w:rsidRPr="00717E6B" w:rsidRDefault="009672D6"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d) Quyết định cơ cấu tổ chức bộ máy của Hội. Ban hành Quy chế hoạt động của Ban Chấp hành, Ban Thường vụ, Ban Kiểm tra; Quy chế quản lý, sử dụng tài chính, tài sản của Hội; Quy chế quản lý, sử dụng con dấu của Hội; Quy chế khen thưởng, kỷ luật; Quy chế giải quyết kiến nghị, phản ánh, tranh chấp, khiếu nại, tố cáo; Quy chế quản lý hội viên; Quy tắc đạo đức trong hoạt động của hội, các quy chế khác và quy định trong nội bộ Hội phù hợp với quy định của Điều lệ Hội và quy định của pháp luật;</w:t>
      </w:r>
    </w:p>
    <w:p w14:paraId="15789F9D"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Bầu, miễn nhiệm, bãi nhiệm, tạm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đình chỉ công tác và cho phép công tác trở lại đối với Chủ tịch, các Phó Chủ tịch, ủy viên Ban Thường vụ, ủy viên Ban Chấp hành, Trưởng Ban, Phó Trưởng Ban, ủy viên Ban Kiểm tra (17); bầu bổ sung ủy viên Ban Chấp hành, Ban Kiểm tra. Số ủy viên Ban Chấp hành, Ban Kiểm tra bầu bổ sung không được quá... số lượng thành viên Ban Chấp hành, Ban Kiểm tra (18) đã được Đại hội quyết định. Tổng số thành viên Ban Chấp hành, Ban Kiểm tra (kể cả uỷ viên Ban Chấp hành, Ban kiểm tra được bổ sung) không vượt quá số lượng thành viên Ban Chấp hành, Ban Kiểm tra (19) đã được Đại hội biểu quyết thông qua;</w:t>
      </w:r>
    </w:p>
    <w:p w14:paraId="4F900959" w14:textId="77777777" w:rsidR="009672D6" w:rsidRPr="00717E6B" w:rsidRDefault="009672D6" w:rsidP="00246FD6">
      <w:pPr>
        <w:widowControl w:val="0"/>
        <w:tabs>
          <w:tab w:val="left" w:pos="1676"/>
        </w:tabs>
        <w:autoSpaceDE w:val="0"/>
        <w:autoSpaceDN w:val="0"/>
        <w:spacing w:before="80" w:after="80" w:line="240" w:lineRule="auto"/>
        <w:ind w:firstLine="709"/>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e) Thực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khác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63C387D4"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Nguyên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tắc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4"/>
          <w:sz w:val="26"/>
          <w:szCs w:val="26"/>
        </w:rPr>
        <w:t>hành:</w:t>
      </w:r>
    </w:p>
    <w:p w14:paraId="5F3EAA74" w14:textId="77777777" w:rsidR="009672D6" w:rsidRPr="00717E6B" w:rsidRDefault="009672D6" w:rsidP="00246FD6">
      <w:pPr>
        <w:widowControl w:val="0"/>
        <w:tabs>
          <w:tab w:val="left" w:pos="1706"/>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Ban Chấp hành hoạt động theo Quy chế của Ban Chấp hành, tuân thủ quy định của pháp luật và Điều lệ Hội;</w:t>
      </w:r>
    </w:p>
    <w:p w14:paraId="021E0733" w14:textId="77777777" w:rsidR="009672D6" w:rsidRPr="00717E6B" w:rsidRDefault="009672D6"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mỗi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năm</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lần,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thể</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bất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khi có yêu cầu của Ban Thường vụ hoặc trên... tổng số thành viên Ban Chấp hành. Ban Chấp hành có thể tổ chức họp trực tiếp hoặc qua nền tảng ứng dụng trực tuyến hoặc kết</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cả</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hai</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hình</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thức</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tiếp</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tuyến</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do</w:t>
      </w:r>
      <w:r w:rsidRPr="00717E6B">
        <w:rPr>
          <w:rFonts w:ascii="Times New Roman" w:eastAsia="Times New Roman" w:hAnsi="Times New Roman" w:cs="Times New Roman"/>
          <w:spacing w:val="21"/>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19"/>
          <w:sz w:val="26"/>
          <w:szCs w:val="26"/>
        </w:rPr>
        <w:t xml:space="preserve"> </w:t>
      </w:r>
      <w:r w:rsidRPr="00717E6B">
        <w:rPr>
          <w:rFonts w:ascii="Times New Roman" w:eastAsia="Times New Roman" w:hAnsi="Times New Roman" w:cs="Times New Roman"/>
          <w:sz w:val="26"/>
          <w:szCs w:val="26"/>
        </w:rPr>
        <w:t>định;</w:t>
      </w:r>
    </w:p>
    <w:p w14:paraId="5506E7F3" w14:textId="77777777" w:rsidR="009672D6" w:rsidRPr="00717E6B" w:rsidRDefault="009672D6" w:rsidP="00246FD6">
      <w:pPr>
        <w:widowControl w:val="0"/>
        <w:tabs>
          <w:tab w:val="left" w:pos="171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Các cuộc họp của Ban Chấp hành là hợp lệ khi có... thành viên Ban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Chấp hành tham gia dự họp. Ban Chấp hành có thể biểu quyết bằng hình thức giơ tay hoặc bỏ phiếu kín. Việc quy định hình thức biểu quyết do Ban Chấp</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hành quyết định;</w:t>
      </w:r>
    </w:p>
    <w:p w14:paraId="04FD2682" w14:textId="77777777" w:rsidR="009672D6" w:rsidRPr="00717E6B" w:rsidRDefault="009672D6" w:rsidP="00246FD6">
      <w:pPr>
        <w:widowControl w:val="0"/>
        <w:tabs>
          <w:tab w:val="left" w:pos="171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d) Các nghị quyết, quyết định của Ban Chấp hành được thông qua khi có trên...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tổng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số</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biểu</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tán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trường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hợp số ý kiến tán thành và không tán thành ngang nhau thì quyết định thuộc về bên có ý kiến của Chủ tịch Hội;</w:t>
      </w:r>
    </w:p>
    <w:p w14:paraId="7EBAE971"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Giữa hai kỳ họp, Ban Chấp hành có thể biểu quyết hoặc quyết định các vấn đề thuộc thẩm quyền của Ban Chấp hành thông qua việc lấy ý kiến Ban Chấp hành bằng văn bản.</w:t>
      </w:r>
    </w:p>
    <w:p w14:paraId="639A984C"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15.</w:t>
      </w:r>
      <w:r w:rsidRPr="00717E6B">
        <w:rPr>
          <w:rFonts w:ascii="Times New Roman" w:eastAsia="Times New Roman" w:hAnsi="Times New Roman" w:cs="Times New Roman"/>
          <w:b/>
          <w:bCs/>
          <w:spacing w:val="-11"/>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Thường</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vụ</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9"/>
          <w:sz w:val="26"/>
          <w:szCs w:val="26"/>
        </w:rPr>
        <w:t xml:space="preserve"> </w:t>
      </w:r>
      <w:r w:rsidRPr="00717E6B">
        <w:rPr>
          <w:rFonts w:ascii="Times New Roman" w:eastAsia="Times New Roman" w:hAnsi="Times New Roman" w:cs="Times New Roman"/>
          <w:b/>
          <w:bCs/>
          <w:spacing w:val="-2"/>
          <w:sz w:val="26"/>
          <w:szCs w:val="26"/>
        </w:rPr>
        <w:t>khác)</w:t>
      </w:r>
    </w:p>
    <w:p w14:paraId="3CD18C61" w14:textId="77777777" w:rsidR="009672D6" w:rsidRPr="00717E6B" w:rsidRDefault="009672D6"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Ban Thường vụ Hội do Ban Chấp hành bầu trong số các ủy viên Ban Chấp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gồm: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Phó</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ủy</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viên. Số lượng, cơ cấu, tiêu chuẩn thành viên Ban Thường vụ do Ban Chấp hành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quyết định. Nhiệm kỳ của Ban Thường vụ trùng với nhiệm kỳ Đại hội.</w:t>
      </w:r>
    </w:p>
    <w:p w14:paraId="4E0326E0"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Nhiệm</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5"/>
          <w:sz w:val="26"/>
          <w:szCs w:val="26"/>
        </w:rPr>
        <w:t>vụ:</w:t>
      </w:r>
    </w:p>
    <w:p w14:paraId="4D073CE4" w14:textId="77777777" w:rsidR="009672D6" w:rsidRPr="00717E6B" w:rsidRDefault="009672D6"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Giúp Ban Chấp hành triển khai thực hiện nghị quyết Đại hội, Điều lệ Hội; tổ chức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thực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hiện nghị quyết, quyết định của</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Ban Chấp hành; lãnh đạo hoạt động của Hội giữa hai kỳ họp Ban Chấp hành;</w:t>
      </w:r>
    </w:p>
    <w:p w14:paraId="29B7E580" w14:textId="77777777" w:rsidR="009672D6" w:rsidRPr="00717E6B" w:rsidRDefault="009672D6"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Chuẩn</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bị</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nội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dung</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triệu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tập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2"/>
          <w:sz w:val="26"/>
          <w:szCs w:val="26"/>
        </w:rPr>
        <w:t xml:space="preserve"> hành;</w:t>
      </w:r>
    </w:p>
    <w:p w14:paraId="0EEC1DD8" w14:textId="77777777" w:rsidR="009672D6" w:rsidRPr="00717E6B" w:rsidRDefault="009672D6" w:rsidP="00246FD6">
      <w:pPr>
        <w:widowControl w:val="0"/>
        <w:tabs>
          <w:tab w:val="left" w:pos="1713"/>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Quyết định thành lập các tổ chức thuộc Hội theo nghị quyết của Ban Chấp hành; quy định chức năng, nhiệm vụ, quyền hạn cơ cấu tổ chức; quyết</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định bổ nhiệm, miễn nhiệm lãnh đạo các tổ chức thuộc Hội;</w:t>
      </w:r>
    </w:p>
    <w:p w14:paraId="13419FBE" w14:textId="77777777" w:rsidR="009672D6" w:rsidRPr="00717E6B" w:rsidRDefault="009672D6" w:rsidP="00246FD6">
      <w:pPr>
        <w:widowControl w:val="0"/>
        <w:tabs>
          <w:tab w:val="left" w:pos="167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d) Thực</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pacing w:val="-2"/>
          <w:sz w:val="26"/>
          <w:szCs w:val="26"/>
        </w:rPr>
        <w:t>hiện</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các</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nhiệm</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vụ,</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quyền</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2"/>
          <w:sz w:val="26"/>
          <w:szCs w:val="26"/>
        </w:rPr>
        <w:t>hạn</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khác</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pacing w:val="-2"/>
          <w:sz w:val="26"/>
          <w:szCs w:val="26"/>
        </w:rPr>
        <w:t>theo</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quy</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pacing w:val="-2"/>
          <w:sz w:val="26"/>
          <w:szCs w:val="26"/>
        </w:rPr>
        <w:t>định</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của</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pacing w:val="-2"/>
          <w:sz w:val="26"/>
          <w:szCs w:val="26"/>
        </w:rPr>
        <w:t>Điều</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2"/>
          <w:sz w:val="26"/>
          <w:szCs w:val="26"/>
        </w:rPr>
        <w:t>lệ</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pacing w:val="-4"/>
          <w:sz w:val="26"/>
          <w:szCs w:val="26"/>
        </w:rPr>
        <w:t>Hội.</w:t>
      </w:r>
    </w:p>
    <w:p w14:paraId="5799FF4F"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Nguyên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tắc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5"/>
          <w:sz w:val="26"/>
          <w:szCs w:val="26"/>
        </w:rPr>
        <w:t>vụ:</w:t>
      </w:r>
    </w:p>
    <w:p w14:paraId="49E457E2" w14:textId="77777777" w:rsidR="009672D6" w:rsidRPr="00717E6B" w:rsidRDefault="009672D6" w:rsidP="00246FD6">
      <w:pPr>
        <w:widowControl w:val="0"/>
        <w:tabs>
          <w:tab w:val="left" w:pos="170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Ban Thường vụ hoạt động theo Quy chế do Ban Chấp hành ban hành, tuân thủ quy định của pháp luật và Điều lệ Hội;</w:t>
      </w:r>
    </w:p>
    <w:p w14:paraId="580C5F4D" w14:textId="77777777" w:rsidR="009672D6" w:rsidRPr="00717E6B" w:rsidRDefault="009672D6" w:rsidP="00246FD6">
      <w:pPr>
        <w:widowControl w:val="0"/>
        <w:tabs>
          <w:tab w:val="left" w:pos="169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mỗi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năm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lần,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thể</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bất</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khi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yêu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cầu 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hoặc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trên...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tổng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số</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viên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vụ có</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thể</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tổ</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chức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họp</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tiếp</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hoặc</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qua</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nền</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tảng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ứng</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tuyến</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hoặc</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kết</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cả hai</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hình</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thức</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tiếp</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trực</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tuyến</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do</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z w:val="26"/>
          <w:szCs w:val="26"/>
        </w:rPr>
        <w:t>định;</w:t>
      </w:r>
    </w:p>
    <w:p w14:paraId="6DB103E2" w14:textId="77777777" w:rsidR="009672D6" w:rsidRPr="00717E6B" w:rsidRDefault="009672D6" w:rsidP="00246FD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Các cuộc họp của Ban Thường vụ là hợp lệ khi có... thành viên Ban Thường vụ tham gia dự họp. Ban Thường vụ có thể biểu quyết bằng hình thức giơ tay hoặc bỏ phiếu kín. Việc quy định hình thức biểu quyết do Ban Thường vụ quyết định;</w:t>
      </w:r>
    </w:p>
    <w:p w14:paraId="3AEED90E" w14:textId="77777777" w:rsidR="009672D6" w:rsidRPr="00717E6B" w:rsidRDefault="009672D6"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d) Các nghị quyết, quyết định của Ban Thường vụ được thông qua khi có trên... tổng số thành viên Ban Thường vụ biểu quyết tán thành. Trong trường</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hợp số ý kiến tán thành và không tán thành ngang nhau thì quyết định thuộc về bên có ý kiến của Chủ tịch Hội;</w:t>
      </w:r>
    </w:p>
    <w:p w14:paraId="7809D3E9"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Giữa hai kỳ họp, Ban Thường vụ có thể biểu quyết hoặc quyết định các vấn đề thuộc thẩm quyền của Ban Thường vụ thông qua việc lấy ý kiến Ban Thường vụ bằng văn bản.</w:t>
      </w:r>
    </w:p>
    <w:p w14:paraId="2C138C14"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16.</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Ban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Kiểm</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tra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04F1AD9E" w14:textId="77777777" w:rsidR="009672D6" w:rsidRPr="00717E6B" w:rsidRDefault="009672D6"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Ban Kiểm tra Hội do Đại hội bầu (20). Ban Kiểm tra gồm Trưởng ban, Phó trưởng ban (nếu có) và một số ủy</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viên. Số lượng, cơ cấu, tiêu chuẩn ủy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viên Ban Kiểm tra do Đại hội quyết định. Nhiệm kỳ của Ban Kiểm tra trùng với nhiệm kỳ Đại hội.</w:t>
      </w:r>
    </w:p>
    <w:p w14:paraId="469E2B6A"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Nhiệm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4"/>
          <w:sz w:val="26"/>
          <w:szCs w:val="26"/>
        </w:rPr>
        <w:t>tra:</w:t>
      </w:r>
    </w:p>
    <w:p w14:paraId="3CF45102" w14:textId="77777777" w:rsidR="009672D6" w:rsidRPr="00717E6B" w:rsidRDefault="009672D6"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Kiểm tra, giám sát việc thực hiện Điều lệ Hội, nghị quyết Đại hội; nghị quyết, quyết định của Ban Chấp hành, Ban Thường vụ, các quy chế của Hội trong hoạt động của các tổ chức thuộc Hội, hội viên;</w:t>
      </w:r>
    </w:p>
    <w:p w14:paraId="1D88505C" w14:textId="37CE11D7" w:rsidR="009672D6" w:rsidRPr="00717E6B" w:rsidRDefault="009672D6" w:rsidP="00246FD6">
      <w:pPr>
        <w:widowControl w:val="0"/>
        <w:tabs>
          <w:tab w:val="left" w:pos="171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Xem xét, xử lý đơn, thư, phản ánh, kiến nghị, tranh chấp, khiếu nại, tố cáo của tổ chức, hội viên và công dân liên quan tới tổ chức Hội, hội viên, các tổ chức thuộc Hội đã được quy định trong Quy chế giải quyết phản ánh, kiến nghị, tranh chấp, khiếu nại tố cáo của Hội theo quy</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định của pháp luật và Điều lệ Hội. Tổng</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đề</w:t>
      </w:r>
      <w:r w:rsidRPr="00717E6B">
        <w:rPr>
          <w:rFonts w:ascii="Times New Roman" w:eastAsia="Times New Roman" w:hAnsi="Times New Roman" w:cs="Times New Roman"/>
          <w:spacing w:val="38"/>
          <w:sz w:val="26"/>
          <w:szCs w:val="26"/>
        </w:rPr>
        <w:t xml:space="preserve"> </w:t>
      </w:r>
      <w:r w:rsidRPr="00717E6B">
        <w:rPr>
          <w:rFonts w:ascii="Times New Roman" w:eastAsia="Times New Roman" w:hAnsi="Times New Roman" w:cs="Times New Roman"/>
          <w:sz w:val="26"/>
          <w:szCs w:val="26"/>
        </w:rPr>
        <w:t>nghị</w:t>
      </w:r>
      <w:r w:rsidRPr="00717E6B">
        <w:rPr>
          <w:rFonts w:ascii="Times New Roman" w:eastAsia="Times New Roman" w:hAnsi="Times New Roman" w:cs="Times New Roman"/>
          <w:spacing w:val="38"/>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38"/>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39"/>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xem</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xét,</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giải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quyết</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đơn phản ánh, kiến nghị, tranh chấp, khiếu nại, tố cáo thuộc thẩm quyền của Ban Thường vụ, Ban Chấp hành. Trường hợp không giải quyết được thì chuyển Tòa án giải quyết theo quy định của pháp luật.</w:t>
      </w:r>
    </w:p>
    <w:p w14:paraId="117F9871"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c) .................................................................................................................</w:t>
      </w:r>
    </w:p>
    <w:p w14:paraId="6707D14F"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Nguyên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tắc</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pacing w:val="-4"/>
          <w:sz w:val="26"/>
          <w:szCs w:val="26"/>
        </w:rPr>
        <w:t>tra:</w:t>
      </w:r>
    </w:p>
    <w:p w14:paraId="31F5AEA0"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Ban Kiểm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tra hoạt động theo quy</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chế do Ban Chấp hành ban hành,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tuân thủ quy định của pháp luật và Điều lệ Hội. Giữa hai kỳ họp, Ban Kiểm tra có thể biểu quyết hoặc quyết định các vấn đề thuộc thẩm quyền của Ban Kiểm tra</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thông qua việc lấy ý kiến thành viên bằng văn bản.</w:t>
      </w:r>
    </w:p>
    <w:p w14:paraId="3938EB52"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5"/>
          <w:sz w:val="26"/>
          <w:szCs w:val="26"/>
        </w:rPr>
        <w:t xml:space="preserve"> </w:t>
      </w:r>
      <w:r w:rsidRPr="00717E6B">
        <w:rPr>
          <w:rFonts w:ascii="Times New Roman" w:eastAsia="Times New Roman" w:hAnsi="Times New Roman" w:cs="Times New Roman"/>
          <w:b/>
          <w:sz w:val="26"/>
          <w:szCs w:val="26"/>
        </w:rPr>
        <w:t>17.</w:t>
      </w:r>
      <w:r w:rsidRPr="00717E6B">
        <w:rPr>
          <w:rFonts w:ascii="Times New Roman" w:eastAsia="Times New Roman" w:hAnsi="Times New Roman" w:cs="Times New Roman"/>
          <w:b/>
          <w:spacing w:val="-3"/>
          <w:sz w:val="26"/>
          <w:szCs w:val="26"/>
        </w:rPr>
        <w:t xml:space="preserve"> </w:t>
      </w:r>
      <w:r w:rsidRPr="00717E6B">
        <w:rPr>
          <w:rFonts w:ascii="Times New Roman" w:eastAsia="Times New Roman" w:hAnsi="Times New Roman" w:cs="Times New Roman"/>
          <w:spacing w:val="-2"/>
          <w:sz w:val="26"/>
          <w:szCs w:val="26"/>
        </w:rPr>
        <w:t>...............................................(21).................................................</w:t>
      </w:r>
    </w:p>
    <w:p w14:paraId="57A86F4C"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18.</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Chủ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tịch,</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Phó</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Chủ</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tịch</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Hội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(hoặc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7"/>
          <w:sz w:val="26"/>
          <w:szCs w:val="26"/>
        </w:rPr>
        <w:t xml:space="preserve"> </w:t>
      </w:r>
      <w:r w:rsidRPr="00717E6B">
        <w:rPr>
          <w:rFonts w:ascii="Times New Roman" w:eastAsia="Times New Roman" w:hAnsi="Times New Roman" w:cs="Times New Roman"/>
          <w:b/>
          <w:bCs/>
          <w:sz w:val="26"/>
          <w:szCs w:val="26"/>
        </w:rPr>
        <w:t>gọi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2"/>
          <w:sz w:val="26"/>
          <w:szCs w:val="26"/>
        </w:rPr>
        <w:t>khác)</w:t>
      </w:r>
    </w:p>
    <w:p w14:paraId="73C28D86"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Chủ tịch Hội là đại diện của Hội trước pháp luật, chịu trách nhiệm trước pháp luật về mọi hoạt động của Hội. Chủ tịch Hội do Ban Chấp hành bầu trong số các ủy viên Ban Thường vụ Hội.</w:t>
      </w:r>
    </w:p>
    <w:p w14:paraId="09BC427F"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Tiêu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chuẩn,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kiện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164FBC82"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Tiêu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2"/>
          <w:sz w:val="26"/>
          <w:szCs w:val="26"/>
        </w:rPr>
        <w:t>chuẩn:</w:t>
      </w:r>
    </w:p>
    <w:p w14:paraId="0BFF8DD0" w14:textId="77777777" w:rsidR="009672D6" w:rsidRPr="00717E6B" w:rsidRDefault="009672D6" w:rsidP="00246FD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Chấp hành và thực hiện các chủ trương, đường lối của Đảng, pháp luật của Nhà nước;</w:t>
      </w:r>
    </w:p>
    <w:p w14:paraId="65F01C15"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Có</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phẩm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chất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trị,</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đạo</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đức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tốt;</w:t>
      </w:r>
    </w:p>
    <w:p w14:paraId="47724252"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Có</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uy</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tín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hiểu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biết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lĩnh vực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 xml:space="preserve">hoạt </w:t>
      </w:r>
      <w:r w:rsidRPr="00717E6B">
        <w:rPr>
          <w:rFonts w:ascii="Times New Roman" w:eastAsia="Times New Roman" w:hAnsi="Times New Roman" w:cs="Times New Roman"/>
          <w:spacing w:val="-2"/>
          <w:sz w:val="26"/>
          <w:szCs w:val="26"/>
        </w:rPr>
        <w:t>động;</w:t>
      </w:r>
    </w:p>
    <w:p w14:paraId="056724D3"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Có</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quốc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Việt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Nam;</w:t>
      </w:r>
    </w:p>
    <w:p w14:paraId="60FC6EBE"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Có</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năng lực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vi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dân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sự</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đầy</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đủ,</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không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 xml:space="preserve">án </w:t>
      </w:r>
      <w:r w:rsidRPr="00717E6B">
        <w:rPr>
          <w:rFonts w:ascii="Times New Roman" w:eastAsia="Times New Roman" w:hAnsi="Times New Roman" w:cs="Times New Roman"/>
          <w:spacing w:val="-2"/>
          <w:sz w:val="26"/>
          <w:szCs w:val="26"/>
        </w:rPr>
        <w:t>tích;</w:t>
      </w:r>
    </w:p>
    <w:p w14:paraId="4F3162C9"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....................................................(22)........................................................</w:t>
      </w:r>
    </w:p>
    <w:p w14:paraId="34A7AB36" w14:textId="77777777" w:rsidR="009672D6" w:rsidRPr="00717E6B" w:rsidRDefault="009672D6"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Điều</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pacing w:val="-2"/>
          <w:sz w:val="26"/>
          <w:szCs w:val="26"/>
        </w:rPr>
        <w:t>kiện:</w:t>
      </w:r>
    </w:p>
    <w:p w14:paraId="1F600991"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Không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giữ</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chức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danh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quá</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02</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425BB613"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Không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phải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là</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cán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bộ,</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công chức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cơ</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tổ</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chức trực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tiếp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quản lý hoặc tham mưu quản lý về lĩnh vực hoạt động chính của hội; trừ trường hợp được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cấp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thẩm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đồng ý</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bằng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văn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bản theo</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phân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cấp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quản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lý cán bộ;</w:t>
      </w:r>
    </w:p>
    <w:p w14:paraId="5364CBCC" w14:textId="77777777" w:rsidR="009672D6" w:rsidRPr="00717E6B" w:rsidRDefault="009672D6" w:rsidP="00246FD6">
      <w:pPr>
        <w:widowControl w:val="0"/>
        <w:tabs>
          <w:tab w:val="left" w:pos="156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Nhân sự dự kiến chủ tịch hội là cán bộ, công chức, viên chức hoặc là cán bộ, công chức, viên chức đã</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nghỉ hưu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phải được cấp có thẩm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quyền đồng ý bằng văn bản theo quy định về phân cấp quản lý cán bộ;</w:t>
      </w:r>
    </w:p>
    <w:p w14:paraId="5CEB233B"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2"/>
          <w:sz w:val="26"/>
          <w:szCs w:val="26"/>
        </w:rPr>
        <w:t>- .................................................(23)...........................................................</w:t>
      </w:r>
    </w:p>
    <w:p w14:paraId="43B36B45"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3. Nhiệm</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 xml:space="preserve">tịch </w:t>
      </w:r>
      <w:r w:rsidRPr="00717E6B">
        <w:rPr>
          <w:rFonts w:ascii="Times New Roman" w:eastAsia="Times New Roman" w:hAnsi="Times New Roman" w:cs="Times New Roman"/>
          <w:spacing w:val="-4"/>
          <w:sz w:val="26"/>
          <w:szCs w:val="26"/>
        </w:rPr>
        <w:t>Hội:</w:t>
      </w:r>
    </w:p>
    <w:p w14:paraId="56E7A576" w14:textId="77777777" w:rsidR="009672D6" w:rsidRPr="00717E6B" w:rsidRDefault="009672D6" w:rsidP="00246FD6">
      <w:pPr>
        <w:widowControl w:val="0"/>
        <w:tabs>
          <w:tab w:val="left" w:pos="1694"/>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Thực hiện nhiệm vụ, quyền hạn theo Quy chế hoạt động của Ban Chấp hành, Ban Thường vụ Hội;</w:t>
      </w:r>
    </w:p>
    <w:p w14:paraId="0FC37D15" w14:textId="77777777" w:rsidR="009672D6" w:rsidRPr="00717E6B" w:rsidRDefault="009672D6" w:rsidP="00246FD6">
      <w:pPr>
        <w:widowControl w:val="0"/>
        <w:tabs>
          <w:tab w:val="left" w:pos="1692"/>
        </w:tabs>
        <w:autoSpaceDE w:val="0"/>
        <w:autoSpaceDN w:val="0"/>
        <w:spacing w:before="80" w:after="80" w:line="240" w:lineRule="auto"/>
        <w:ind w:firstLine="709"/>
        <w:jc w:val="both"/>
        <w:rPr>
          <w:rFonts w:ascii="Times New Roman" w:eastAsia="Times New Roman" w:hAnsi="Times New Roman" w:cs="Times New Roman"/>
          <w:spacing w:val="-2"/>
          <w:sz w:val="26"/>
          <w:szCs w:val="26"/>
        </w:rPr>
      </w:pPr>
      <w:r w:rsidRPr="00717E6B">
        <w:rPr>
          <w:rFonts w:ascii="Times New Roman" w:eastAsia="Times New Roman" w:hAnsi="Times New Roman" w:cs="Times New Roman"/>
          <w:spacing w:val="-2"/>
          <w:sz w:val="26"/>
          <w:szCs w:val="26"/>
        </w:rPr>
        <w:t>b) Chịu trách nhiệm toàn diện trước cơ quan có thẩm quyền cho phép thành lập Hội, cơ quan quản lý nhà nước về lĩnh vực hoạt động chính của Hội, trước Ban Chấp hành, Ban Thường vụ Hội về mọi hoạt động của Hội. Chỉ đạo, điều hành mọi hoạt động của Hội theo quy định Điều lệ Hội; nghị quyết Đại hội; nghị quyết, quyết định của Ban Chấp hành, Ban Thường vụ Hội;</w:t>
      </w:r>
    </w:p>
    <w:p w14:paraId="59A2409B" w14:textId="77777777" w:rsidR="009672D6" w:rsidRPr="00717E6B" w:rsidRDefault="009672D6" w:rsidP="00246FD6">
      <w:pPr>
        <w:widowControl w:val="0"/>
        <w:tabs>
          <w:tab w:val="left" w:pos="168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Chủ trì các phiên họp của Ban Chấp hành; chỉ đạo chuẩn bị, triệu tập và chủ trì các cuộc họp của Ban Thường vụ;</w:t>
      </w:r>
    </w:p>
    <w:p w14:paraId="40955A11" w14:textId="77777777" w:rsidR="009672D6" w:rsidRPr="00717E6B" w:rsidRDefault="009672D6"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d) Thay</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mặt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Thường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ký</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văn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bản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3CAD1D43"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đ) Khi Chủ tịch Hội vắng mặt, việc chỉ đạo, điều hành giải quyết công việc của Hội được ủy quyền bằng văn bản cho một Phó Chủ tịch Hội;</w:t>
      </w:r>
    </w:p>
    <w:p w14:paraId="58485A12"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e) Thực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hạn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khác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6AB4505C"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4. Số</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lượng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Phó</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pacing w:val="-2"/>
          <w:sz w:val="26"/>
          <w:szCs w:val="26"/>
        </w:rPr>
        <w:t>(24).............................................</w:t>
      </w:r>
    </w:p>
    <w:p w14:paraId="227BC1E0" w14:textId="77777777" w:rsidR="009672D6" w:rsidRPr="00717E6B" w:rsidRDefault="009672D6" w:rsidP="00246FD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5. Phó Chủ tịch Hội do Ban Chấp hành bầu trong số các ủy viên Ban Thường vụ Hội. Tiêu chuẩn Phó Chủ tịch Hội do Ban Chấp hành Hội quy định.</w:t>
      </w:r>
    </w:p>
    <w:p w14:paraId="00C969CC" w14:textId="77777777" w:rsidR="009672D6" w:rsidRPr="00717E6B" w:rsidRDefault="009672D6" w:rsidP="00246FD6">
      <w:pPr>
        <w:widowControl w:val="0"/>
        <w:tabs>
          <w:tab w:val="left" w:pos="172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Phó Chủ tịch giúp Chủ tịch Hội chỉ đạo, điều hành công tác của Hội theo</w:t>
      </w:r>
      <w:r w:rsidRPr="00717E6B">
        <w:rPr>
          <w:rFonts w:ascii="Times New Roman" w:eastAsia="Times New Roman" w:hAnsi="Times New Roman" w:cs="Times New Roman"/>
          <w:spacing w:val="80"/>
          <w:sz w:val="26"/>
          <w:szCs w:val="26"/>
        </w:rPr>
        <w:t xml:space="preserve"> </w:t>
      </w:r>
      <w:r w:rsidRPr="00717E6B">
        <w:rPr>
          <w:rFonts w:ascii="Times New Roman" w:eastAsia="Times New Roman" w:hAnsi="Times New Roman" w:cs="Times New Roman"/>
          <w:sz w:val="26"/>
          <w:szCs w:val="26"/>
        </w:rPr>
        <w:t>sự phân công của Chủ tịch Hội; chịu trách nhiệm trước Chủ tịch Hội và trước pháp luật về lĩnh vực công việc được Chủ tịch Hội phân công hoặc ủy quyền. Phó Chủ tịch Hội thực hiện nhiệm vụ, quyền hạn theo Quy chế hoạt động của Ban Chấp hành, Ban Thường vụ Hội phù hợp với Điều lệ Hội và quy định của pháp luật.</w:t>
      </w:r>
    </w:p>
    <w:p w14:paraId="49EC6C29"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6. Miễn</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bãi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Phó</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Hội:</w:t>
      </w:r>
    </w:p>
    <w:p w14:paraId="0DFE2B74" w14:textId="77777777" w:rsidR="009672D6" w:rsidRPr="00717E6B" w:rsidRDefault="009672D6"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Chủ tịch và Phó Chủ tịch Hội được miễn nhiệm trong các trường hợp: không đủ sức khỏe; không đủ năng lực và uy tín để hoàn thành nhiệm vụ; theo yêu cầu nhiệm vụ của cơ quan có thẩm quyền; nhân sự có đơn xin từ chức vì lý do cá nhân;</w:t>
      </w:r>
    </w:p>
    <w:p w14:paraId="6AD5B5D0" w14:textId="77777777" w:rsidR="009672D6" w:rsidRPr="00717E6B" w:rsidRDefault="009672D6" w:rsidP="00246FD6">
      <w:pPr>
        <w:widowControl w:val="0"/>
        <w:tabs>
          <w:tab w:val="left" w:pos="171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Chủ tịch và Phó Chủ tịch Hội bị bãi nhiệm khi có kết luận của cấp có thẩm quyền về việc Chủ tịch và Phó Chủ tịch Hội vi phạm pháp luật, Điều lệ</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 làm ảnh hưởng đến uy tín, hoạt động của Hội hoặc bị Toà án kết án có tội;</w:t>
      </w:r>
    </w:p>
    <w:p w14:paraId="23ACE101" w14:textId="77777777" w:rsidR="009672D6" w:rsidRPr="00717E6B" w:rsidRDefault="009672D6" w:rsidP="00246FD6">
      <w:pPr>
        <w:widowControl w:val="0"/>
        <w:tabs>
          <w:tab w:val="left" w:pos="170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Khi miễn nhiệm, bãi nhiệm Chủ tịch Hội phải đồng thời bầu Chủ tịch khác để thay thế theo quy định của pháp luật và Điều lệ Hội hoặc phân công người</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thời</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gian</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chưa</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bầu</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được</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Chủ</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Hội.</w:t>
      </w:r>
    </w:p>
    <w:p w14:paraId="3A40A154" w14:textId="008977EC" w:rsidR="009672D6" w:rsidRPr="00717E6B" w:rsidRDefault="009672D6"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pacing w:val="-4"/>
          <w:sz w:val="26"/>
          <w:szCs w:val="26"/>
        </w:rPr>
      </w:pPr>
      <w:r w:rsidRPr="00717E6B">
        <w:rPr>
          <w:rFonts w:ascii="Times New Roman" w:eastAsia="Times New Roman" w:hAnsi="Times New Roman" w:cs="Times New Roman"/>
          <w:spacing w:val="-4"/>
          <w:sz w:val="26"/>
          <w:szCs w:val="26"/>
        </w:rPr>
        <w:t>7. Đình chỉ công tác và cho phép công tác trở lại đối với Chủ tịch, Phó</w:t>
      </w:r>
      <w:r w:rsidR="00246FD6"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pacing w:val="-4"/>
          <w:sz w:val="26"/>
          <w:szCs w:val="26"/>
        </w:rPr>
        <w:t>Chủ tịch:</w:t>
      </w:r>
    </w:p>
    <w:p w14:paraId="4DD29F60" w14:textId="77777777" w:rsidR="009672D6" w:rsidRPr="00717E6B" w:rsidRDefault="009672D6" w:rsidP="00246FD6">
      <w:pPr>
        <w:widowControl w:val="0"/>
        <w:tabs>
          <w:tab w:val="left" w:pos="169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Chủ tịch và Phó Chủ tịch Hội bị đình chỉ trong các trường hợp: bị tạm giam, tạm giữ để điều tra xét xử theo quy định của pháp luật; vi phạm nghiêm trọng Điều lệ, quy chế, quy định của Hội;</w:t>
      </w:r>
    </w:p>
    <w:p w14:paraId="24390230" w14:textId="77777777" w:rsidR="009672D6" w:rsidRPr="00717E6B" w:rsidRDefault="009672D6"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Ban Chấp hành Hội quy định cụ thể hành vi vi phạm, thẩm quyền, trình tự,</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thủ</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tục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đình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chỉ công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tác,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cho phép công tác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trở</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lại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đối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với Chủ</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tịch,</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Phó Chủ tịch Hội.</w:t>
      </w:r>
    </w:p>
    <w:p w14:paraId="6EFC14F2" w14:textId="37AEA148" w:rsidR="009672D6" w:rsidRPr="00717E6B" w:rsidRDefault="009672D6" w:rsidP="00CE4498">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b/>
          <w:sz w:val="26"/>
          <w:szCs w:val="26"/>
        </w:rPr>
        <w:t>Điều</w:t>
      </w:r>
      <w:r w:rsidRPr="00717E6B">
        <w:rPr>
          <w:rFonts w:ascii="Times New Roman" w:eastAsia="Times New Roman" w:hAnsi="Times New Roman" w:cs="Times New Roman"/>
          <w:b/>
          <w:spacing w:val="-4"/>
          <w:sz w:val="26"/>
          <w:szCs w:val="26"/>
        </w:rPr>
        <w:t xml:space="preserve"> </w:t>
      </w:r>
      <w:r w:rsidRPr="00717E6B">
        <w:rPr>
          <w:rFonts w:ascii="Times New Roman" w:eastAsia="Times New Roman" w:hAnsi="Times New Roman" w:cs="Times New Roman"/>
          <w:b/>
          <w:spacing w:val="-2"/>
          <w:sz w:val="26"/>
          <w:szCs w:val="26"/>
        </w:rPr>
        <w:t>19</w:t>
      </w:r>
      <w:r w:rsidRPr="00717E6B">
        <w:rPr>
          <w:rFonts w:ascii="Times New Roman" w:eastAsia="Times New Roman" w:hAnsi="Times New Roman" w:cs="Times New Roman"/>
          <w:spacing w:val="-2"/>
          <w:sz w:val="26"/>
          <w:szCs w:val="26"/>
        </w:rPr>
        <w:t>.........................................(25).........................................................</w:t>
      </w:r>
    </w:p>
    <w:p w14:paraId="57BC88DD" w14:textId="77777777" w:rsidR="009672D6" w:rsidRPr="00717E6B" w:rsidRDefault="009672D6"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10"/>
          <w:sz w:val="26"/>
          <w:szCs w:val="26"/>
        </w:rPr>
        <w:t>V</w:t>
      </w:r>
    </w:p>
    <w:p w14:paraId="76DB7759" w14:textId="77777777" w:rsidR="009672D6" w:rsidRPr="00717E6B" w:rsidRDefault="009672D6"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pacing w:val="-5"/>
          <w:sz w:val="26"/>
          <w:szCs w:val="26"/>
        </w:rPr>
      </w:pP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16"/>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CHIA,</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z w:val="26"/>
          <w:szCs w:val="26"/>
        </w:rPr>
        <w:t>TÁCH,</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SÁP</w:t>
      </w:r>
      <w:r w:rsidRPr="00717E6B">
        <w:rPr>
          <w:rFonts w:ascii="Times New Roman" w:eastAsia="Times New Roman" w:hAnsi="Times New Roman" w:cs="Times New Roman"/>
          <w:b/>
          <w:bCs/>
          <w:spacing w:val="-13"/>
          <w:sz w:val="26"/>
          <w:szCs w:val="26"/>
        </w:rPr>
        <w:t xml:space="preserve"> </w:t>
      </w:r>
      <w:r w:rsidRPr="00717E6B">
        <w:rPr>
          <w:rFonts w:ascii="Times New Roman" w:eastAsia="Times New Roman" w:hAnsi="Times New Roman" w:cs="Times New Roman"/>
          <w:b/>
          <w:bCs/>
          <w:sz w:val="26"/>
          <w:szCs w:val="26"/>
        </w:rPr>
        <w:t>NHẬP,</w:t>
      </w:r>
      <w:r w:rsidRPr="00717E6B">
        <w:rPr>
          <w:rFonts w:ascii="Times New Roman" w:eastAsia="Times New Roman" w:hAnsi="Times New Roman" w:cs="Times New Roman"/>
          <w:b/>
          <w:bCs/>
          <w:spacing w:val="-10"/>
          <w:sz w:val="26"/>
          <w:szCs w:val="26"/>
        </w:rPr>
        <w:t xml:space="preserve"> </w:t>
      </w:r>
      <w:r w:rsidRPr="00717E6B">
        <w:rPr>
          <w:rFonts w:ascii="Times New Roman" w:eastAsia="Times New Roman" w:hAnsi="Times New Roman" w:cs="Times New Roman"/>
          <w:b/>
          <w:bCs/>
          <w:sz w:val="26"/>
          <w:szCs w:val="26"/>
        </w:rPr>
        <w:t>HỢP</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NHẤT</w:t>
      </w:r>
      <w:r w:rsidRPr="00717E6B">
        <w:rPr>
          <w:rFonts w:ascii="Times New Roman" w:eastAsia="Times New Roman" w:hAnsi="Times New Roman" w:cs="Times New Roman"/>
          <w:b/>
          <w:bCs/>
          <w:spacing w:val="-12"/>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5"/>
          <w:sz w:val="26"/>
          <w:szCs w:val="26"/>
        </w:rPr>
        <w:t xml:space="preserve"> </w:t>
      </w:r>
      <w:r w:rsidRPr="00717E6B">
        <w:rPr>
          <w:rFonts w:ascii="Times New Roman" w:eastAsia="Times New Roman" w:hAnsi="Times New Roman" w:cs="Times New Roman"/>
          <w:b/>
          <w:bCs/>
          <w:sz w:val="26"/>
          <w:szCs w:val="26"/>
        </w:rPr>
        <w:t>GIẢI</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z w:val="26"/>
          <w:szCs w:val="26"/>
        </w:rPr>
        <w:t>THỂ</w:t>
      </w:r>
      <w:r w:rsidRPr="00717E6B">
        <w:rPr>
          <w:rFonts w:ascii="Times New Roman" w:eastAsia="Times New Roman" w:hAnsi="Times New Roman" w:cs="Times New Roman"/>
          <w:b/>
          <w:bCs/>
          <w:spacing w:val="-14"/>
          <w:sz w:val="26"/>
          <w:szCs w:val="26"/>
        </w:rPr>
        <w:t xml:space="preserve"> </w:t>
      </w:r>
      <w:r w:rsidRPr="00717E6B">
        <w:rPr>
          <w:rFonts w:ascii="Times New Roman" w:eastAsia="Times New Roman" w:hAnsi="Times New Roman" w:cs="Times New Roman"/>
          <w:b/>
          <w:bCs/>
          <w:spacing w:val="-5"/>
          <w:sz w:val="26"/>
          <w:szCs w:val="26"/>
        </w:rPr>
        <w:t>HỘI</w:t>
      </w:r>
    </w:p>
    <w:p w14:paraId="416E203F" w14:textId="77777777" w:rsidR="00CE4498" w:rsidRPr="00717E6B" w:rsidRDefault="00CE4498"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p>
    <w:p w14:paraId="5C7E9534"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20.</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tên,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chia,</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tách,</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sáp</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nhập,</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hợp</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nhất</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giải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thể</w:t>
      </w:r>
      <w:r w:rsidRPr="00717E6B">
        <w:rPr>
          <w:rFonts w:ascii="Times New Roman" w:eastAsia="Times New Roman" w:hAnsi="Times New Roman" w:cs="Times New Roman"/>
          <w:b/>
          <w:bCs/>
          <w:spacing w:val="-5"/>
          <w:sz w:val="26"/>
          <w:szCs w:val="26"/>
        </w:rPr>
        <w:t xml:space="preserve"> Hội</w:t>
      </w:r>
    </w:p>
    <w:p w14:paraId="7F2EE01A"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Việc đổi tên, chia, tách, sáp nhập, hợp nhất và giải thể Hội thực hiện theo quy định của Bộ luật Dân sự, quy định của pháp luật về hội, nghị quyết Ban Chấp hành Hội và các quy định pháp luật có liên quan.</w:t>
      </w:r>
    </w:p>
    <w:p w14:paraId="44583B15"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21.</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Thu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hồi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con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dấu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07DF755D"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Việc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thu</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hồi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con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dấu</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đối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với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đổi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tên,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bị</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chia,</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sáp</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nhập,</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hợp nhất, bị đình chỉ hoạt động có thời hạn, giải thể được thực hiện theo quy định của</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quản</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lý,</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sử</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con</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dấu</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có liên quan.</w:t>
      </w:r>
    </w:p>
    <w:p w14:paraId="22A6375F" w14:textId="77777777" w:rsidR="009672D6" w:rsidRPr="00717E6B" w:rsidRDefault="009672D6" w:rsidP="00CE4498">
      <w:pPr>
        <w:widowControl w:val="0"/>
        <w:autoSpaceDE w:val="0"/>
        <w:autoSpaceDN w:val="0"/>
        <w:spacing w:after="0" w:line="240" w:lineRule="auto"/>
        <w:ind w:firstLine="709"/>
        <w:rPr>
          <w:rFonts w:ascii="Times New Roman" w:eastAsia="Times New Roman" w:hAnsi="Times New Roman" w:cs="Times New Roman"/>
          <w:sz w:val="26"/>
          <w:szCs w:val="26"/>
        </w:rPr>
      </w:pPr>
    </w:p>
    <w:p w14:paraId="5DA6EF08" w14:textId="77777777" w:rsidR="009672D6" w:rsidRPr="00717E6B" w:rsidRDefault="009672D6" w:rsidP="00246FD6">
      <w:pPr>
        <w:widowControl w:val="0"/>
        <w:autoSpaceDE w:val="0"/>
        <w:autoSpaceDN w:val="0"/>
        <w:spacing w:before="80" w:after="80" w:line="240" w:lineRule="auto"/>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5"/>
          <w:sz w:val="26"/>
          <w:szCs w:val="26"/>
        </w:rPr>
        <w:t>VI</w:t>
      </w:r>
    </w:p>
    <w:p w14:paraId="682CF699" w14:textId="77777777" w:rsidR="009672D6" w:rsidRPr="00717E6B" w:rsidRDefault="009672D6"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VÀ</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5"/>
          <w:sz w:val="26"/>
          <w:szCs w:val="26"/>
        </w:rPr>
        <w:t>SẢN</w:t>
      </w:r>
    </w:p>
    <w:p w14:paraId="1FFD2C9E" w14:textId="77777777" w:rsidR="009672D6" w:rsidRPr="00717E6B" w:rsidRDefault="009672D6"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p>
    <w:p w14:paraId="4EA5657E"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22.</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sản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3A33602D"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Tài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5FFD6A2C"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Nguồn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thu</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Hội:</w:t>
      </w:r>
    </w:p>
    <w:p w14:paraId="17DF134C"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Phí</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gia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nhập</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phí</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hàng</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năm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2"/>
          <w:sz w:val="26"/>
          <w:szCs w:val="26"/>
        </w:rPr>
        <w:t>viên;</w:t>
      </w:r>
    </w:p>
    <w:p w14:paraId="63F40101"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Thu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từ</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pacing w:val="-2"/>
          <w:sz w:val="26"/>
          <w:szCs w:val="26"/>
        </w:rPr>
        <w:t>luật;</w:t>
      </w:r>
    </w:p>
    <w:p w14:paraId="22D77E9F" w14:textId="77777777" w:rsidR="009672D6" w:rsidRPr="00717E6B" w:rsidRDefault="009672D6" w:rsidP="00246FD6">
      <w:pPr>
        <w:widowControl w:val="0"/>
        <w:tabs>
          <w:tab w:val="left" w:pos="1579"/>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Tiền</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trợ,</w:t>
      </w:r>
      <w:r w:rsidRPr="00717E6B">
        <w:rPr>
          <w:rFonts w:ascii="Times New Roman" w:eastAsia="Times New Roman" w:hAnsi="Times New Roman" w:cs="Times New Roman"/>
          <w:spacing w:val="25"/>
          <w:sz w:val="26"/>
          <w:szCs w:val="26"/>
        </w:rPr>
        <w:t xml:space="preserve"> </w:t>
      </w:r>
      <w:r w:rsidRPr="00717E6B">
        <w:rPr>
          <w:rFonts w:ascii="Times New Roman" w:eastAsia="Times New Roman" w:hAnsi="Times New Roman" w:cs="Times New Roman"/>
          <w:sz w:val="26"/>
          <w:szCs w:val="26"/>
        </w:rPr>
        <w:t>ủng</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hộ</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tổ</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chức,</w:t>
      </w:r>
      <w:r w:rsidRPr="00717E6B">
        <w:rPr>
          <w:rFonts w:ascii="Times New Roman" w:eastAsia="Times New Roman" w:hAnsi="Times New Roman" w:cs="Times New Roman"/>
          <w:spacing w:val="25"/>
          <w:sz w:val="26"/>
          <w:szCs w:val="26"/>
        </w:rPr>
        <w:t xml:space="preserve"> </w:t>
      </w:r>
      <w:r w:rsidRPr="00717E6B">
        <w:rPr>
          <w:rFonts w:ascii="Times New Roman" w:eastAsia="Times New Roman" w:hAnsi="Times New Roman" w:cs="Times New Roman"/>
          <w:sz w:val="26"/>
          <w:szCs w:val="26"/>
        </w:rPr>
        <w:t>cá</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nhân</w:t>
      </w:r>
      <w:r w:rsidRPr="00717E6B">
        <w:rPr>
          <w:rFonts w:ascii="Times New Roman" w:eastAsia="Times New Roman" w:hAnsi="Times New Roman" w:cs="Times New Roman"/>
          <w:spacing w:val="27"/>
          <w:sz w:val="26"/>
          <w:szCs w:val="26"/>
        </w:rPr>
        <w:t xml:space="preserve"> </w:t>
      </w:r>
      <w:r w:rsidRPr="00717E6B">
        <w:rPr>
          <w:rFonts w:ascii="Times New Roman" w:eastAsia="Times New Roman" w:hAnsi="Times New Roman" w:cs="Times New Roman"/>
          <w:sz w:val="26"/>
          <w:szCs w:val="26"/>
        </w:rPr>
        <w:t>trong</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23"/>
          <w:sz w:val="26"/>
          <w:szCs w:val="26"/>
        </w:rPr>
        <w:t xml:space="preserve"> </w:t>
      </w:r>
      <w:r w:rsidRPr="00717E6B">
        <w:rPr>
          <w:rFonts w:ascii="Times New Roman" w:eastAsia="Times New Roman" w:hAnsi="Times New Roman" w:cs="Times New Roman"/>
          <w:sz w:val="26"/>
          <w:szCs w:val="26"/>
        </w:rPr>
        <w:t>ngoài</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z w:val="26"/>
          <w:szCs w:val="26"/>
        </w:rPr>
        <w:t>quy định của pháp luật;</w:t>
      </w:r>
    </w:p>
    <w:p w14:paraId="40216BE2" w14:textId="77777777" w:rsidR="009672D6" w:rsidRPr="00717E6B" w:rsidRDefault="009672D6" w:rsidP="00246FD6">
      <w:pPr>
        <w:widowControl w:val="0"/>
        <w:tabs>
          <w:tab w:val="left" w:pos="157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Ngân sách nhà nước hỗ trợ (nếu có) cho các nhiệm vụ Đảng, Nhà nước</w:t>
      </w:r>
      <w:r w:rsidRPr="00717E6B">
        <w:rPr>
          <w:rFonts w:ascii="Times New Roman" w:eastAsia="Times New Roman" w:hAnsi="Times New Roman" w:cs="Times New Roman"/>
          <w:spacing w:val="80"/>
          <w:w w:val="150"/>
          <w:sz w:val="26"/>
          <w:szCs w:val="26"/>
        </w:rPr>
        <w:t xml:space="preserve"> </w:t>
      </w:r>
      <w:r w:rsidRPr="00717E6B">
        <w:rPr>
          <w:rFonts w:ascii="Times New Roman" w:eastAsia="Times New Roman" w:hAnsi="Times New Roman" w:cs="Times New Roman"/>
          <w:sz w:val="26"/>
          <w:szCs w:val="26"/>
        </w:rPr>
        <w:t>giao theo quy định của pháp luật;</w:t>
      </w:r>
    </w:p>
    <w:p w14:paraId="5D3499F0"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Các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khoản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4"/>
          <w:sz w:val="26"/>
          <w:szCs w:val="26"/>
        </w:rPr>
        <w:t>khác;</w:t>
      </w:r>
    </w:p>
    <w:p w14:paraId="4602680D" w14:textId="77777777" w:rsidR="009672D6" w:rsidRPr="00717E6B" w:rsidRDefault="009672D6" w:rsidP="00246FD6">
      <w:pPr>
        <w:widowControl w:val="0"/>
        <w:tabs>
          <w:tab w:val="left" w:pos="169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Các</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khoản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4"/>
          <w:sz w:val="26"/>
          <w:szCs w:val="26"/>
        </w:rPr>
        <w:t>Hội:</w:t>
      </w:r>
    </w:p>
    <w:p w14:paraId="655E88B9"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thực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Hội;</w:t>
      </w:r>
    </w:p>
    <w:p w14:paraId="76AFFE6A"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thực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vụ</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Đảng,</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Nhà</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giao</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(nếu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4"/>
          <w:sz w:val="26"/>
          <w:szCs w:val="26"/>
        </w:rPr>
        <w:t>có);</w:t>
      </w:r>
    </w:p>
    <w:p w14:paraId="58C02736"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thuê</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trụ</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sở,</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mua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sắm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phương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tiện</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làm</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pacing w:val="-2"/>
          <w:sz w:val="26"/>
          <w:szCs w:val="26"/>
        </w:rPr>
        <w:t>việc;</w:t>
      </w:r>
    </w:p>
    <w:p w14:paraId="330F7BD5" w14:textId="77777777" w:rsidR="009672D6" w:rsidRPr="00717E6B" w:rsidRDefault="009672D6" w:rsidP="00246FD6">
      <w:pPr>
        <w:widowControl w:val="0"/>
        <w:tabs>
          <w:tab w:val="left" w:pos="1581"/>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Chi thực hiện chế độ, chính sách đối với những người làm việc tại Hội theo</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phù</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hợp</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với</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5"/>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17"/>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z w:val="26"/>
          <w:szCs w:val="26"/>
        </w:rPr>
        <w:t>luật;</w:t>
      </w:r>
    </w:p>
    <w:p w14:paraId="740E5CFD" w14:textId="77777777" w:rsidR="009672D6" w:rsidRPr="00717E6B" w:rsidRDefault="009672D6" w:rsidP="00246FD6">
      <w:pPr>
        <w:widowControl w:val="0"/>
        <w:tabs>
          <w:tab w:val="left" w:pos="155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pacing w:val="-6"/>
          <w:sz w:val="26"/>
          <w:szCs w:val="26"/>
        </w:rPr>
        <w:t>- Chi</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pacing w:val="-6"/>
          <w:sz w:val="26"/>
          <w:szCs w:val="26"/>
        </w:rPr>
        <w:t>khen</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pacing w:val="-6"/>
          <w:sz w:val="26"/>
          <w:szCs w:val="26"/>
        </w:rPr>
        <w:t>thưởng</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pacing w:val="-6"/>
          <w:sz w:val="26"/>
          <w:szCs w:val="26"/>
        </w:rPr>
        <w:t>và</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6"/>
          <w:sz w:val="26"/>
          <w:szCs w:val="26"/>
        </w:rPr>
        <w:t>các</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pacing w:val="-6"/>
          <w:sz w:val="26"/>
          <w:szCs w:val="26"/>
        </w:rPr>
        <w:t>khoản</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pacing w:val="-6"/>
          <w:sz w:val="26"/>
          <w:szCs w:val="26"/>
        </w:rPr>
        <w:t>chi</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6"/>
          <w:sz w:val="26"/>
          <w:szCs w:val="26"/>
        </w:rPr>
        <w:t>khác</w:t>
      </w:r>
      <w:r w:rsidRPr="00717E6B">
        <w:rPr>
          <w:rFonts w:ascii="Times New Roman" w:eastAsia="Times New Roman" w:hAnsi="Times New Roman" w:cs="Times New Roman"/>
          <w:spacing w:val="-10"/>
          <w:sz w:val="26"/>
          <w:szCs w:val="26"/>
        </w:rPr>
        <w:t xml:space="preserve"> </w:t>
      </w:r>
      <w:r w:rsidRPr="00717E6B">
        <w:rPr>
          <w:rFonts w:ascii="Times New Roman" w:eastAsia="Times New Roman" w:hAnsi="Times New Roman" w:cs="Times New Roman"/>
          <w:spacing w:val="-6"/>
          <w:sz w:val="26"/>
          <w:szCs w:val="26"/>
        </w:rPr>
        <w:t>theo</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pacing w:val="-6"/>
          <w:sz w:val="26"/>
          <w:szCs w:val="26"/>
        </w:rPr>
        <w:t>quy</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pacing w:val="-6"/>
          <w:sz w:val="26"/>
          <w:szCs w:val="26"/>
        </w:rPr>
        <w:t>định</w:t>
      </w:r>
      <w:r w:rsidRPr="00717E6B">
        <w:rPr>
          <w:rFonts w:ascii="Times New Roman" w:eastAsia="Times New Roman" w:hAnsi="Times New Roman" w:cs="Times New Roman"/>
          <w:spacing w:val="-9"/>
          <w:sz w:val="26"/>
          <w:szCs w:val="26"/>
        </w:rPr>
        <w:t xml:space="preserve"> </w:t>
      </w:r>
      <w:r w:rsidRPr="00717E6B">
        <w:rPr>
          <w:rFonts w:ascii="Times New Roman" w:eastAsia="Times New Roman" w:hAnsi="Times New Roman" w:cs="Times New Roman"/>
          <w:spacing w:val="-6"/>
          <w:sz w:val="26"/>
          <w:szCs w:val="26"/>
        </w:rPr>
        <w:t>của</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pacing w:val="-6"/>
          <w:sz w:val="26"/>
          <w:szCs w:val="26"/>
        </w:rPr>
        <w:t>Ban</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pacing w:val="-6"/>
          <w:sz w:val="26"/>
          <w:szCs w:val="26"/>
        </w:rPr>
        <w:t>Chấp</w:t>
      </w:r>
      <w:r w:rsidRPr="00717E6B">
        <w:rPr>
          <w:rFonts w:ascii="Times New Roman" w:eastAsia="Times New Roman" w:hAnsi="Times New Roman" w:cs="Times New Roman"/>
          <w:sz w:val="26"/>
          <w:szCs w:val="26"/>
        </w:rPr>
        <w:t xml:space="preserve"> </w:t>
      </w:r>
      <w:r w:rsidRPr="00717E6B">
        <w:rPr>
          <w:rFonts w:ascii="Times New Roman" w:eastAsia="Times New Roman" w:hAnsi="Times New Roman" w:cs="Times New Roman"/>
          <w:spacing w:val="-6"/>
          <w:sz w:val="26"/>
          <w:szCs w:val="26"/>
        </w:rPr>
        <w:t>hành.</w:t>
      </w:r>
    </w:p>
    <w:p w14:paraId="6612421B"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Tài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657EEABC" w14:textId="77777777" w:rsidR="009672D6" w:rsidRPr="00717E6B" w:rsidRDefault="009672D6" w:rsidP="00246FD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Tài sản của Hội bao gồm trụ sở, trang thiết bị, phương tiện phục vụ hoạt động của Hội và các tài sản hợp pháp khác theo quy định của pháp luật. Tài sản của Hội được hình thành từ nguồn kinh phí của Hội do các tổ chức, cá nhân trong và ngoài nước hiến, tặng theo quy định của pháp luật;</w:t>
      </w:r>
    </w:p>
    <w:p w14:paraId="510021D6" w14:textId="77777777" w:rsidR="009672D6" w:rsidRPr="00717E6B" w:rsidRDefault="009672D6" w:rsidP="00246FD6">
      <w:pPr>
        <w:widowControl w:val="0"/>
        <w:tabs>
          <w:tab w:val="left" w:pos="173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Việc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quản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lý,</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sử</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thực</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theo</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của pháp</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dân</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sự,</w:t>
      </w:r>
      <w:r w:rsidRPr="00717E6B">
        <w:rPr>
          <w:rFonts w:ascii="Times New Roman" w:eastAsia="Times New Roman" w:hAnsi="Times New Roman" w:cs="Times New Roman"/>
          <w:spacing w:val="33"/>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32"/>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33"/>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33"/>
          <w:sz w:val="26"/>
          <w:szCs w:val="26"/>
        </w:rPr>
        <w:t xml:space="preserve"> </w:t>
      </w:r>
      <w:r w:rsidRPr="00717E6B">
        <w:rPr>
          <w:rFonts w:ascii="Times New Roman" w:eastAsia="Times New Roman" w:hAnsi="Times New Roman" w:cs="Times New Roman"/>
          <w:sz w:val="26"/>
          <w:szCs w:val="26"/>
        </w:rPr>
        <w:t>kế</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toán</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1"/>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35"/>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4"/>
          <w:sz w:val="26"/>
          <w:szCs w:val="26"/>
        </w:rPr>
        <w:t xml:space="preserve"> </w:t>
      </w:r>
      <w:r w:rsidRPr="00717E6B">
        <w:rPr>
          <w:rFonts w:ascii="Times New Roman" w:eastAsia="Times New Roman" w:hAnsi="Times New Roman" w:cs="Times New Roman"/>
          <w:sz w:val="26"/>
          <w:szCs w:val="26"/>
        </w:rPr>
        <w:t>Hội. Đối với tài sản công thực hiện theo quy định của pháp luật về quản lý, sử dụng tài sản công;</w:t>
      </w:r>
    </w:p>
    <w:p w14:paraId="0D1EEC08" w14:textId="77777777" w:rsidR="009672D6" w:rsidRPr="00717E6B" w:rsidRDefault="009672D6" w:rsidP="00246FD6">
      <w:pPr>
        <w:widowControl w:val="0"/>
        <w:tabs>
          <w:tab w:val="left" w:pos="168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Khi hội chia, tách, sáp nhập, hợp nhất, giải thể thì hội kiểm</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kê, phân loại tài sản để xác định việc xử lý tài sản:</w:t>
      </w:r>
    </w:p>
    <w:p w14:paraId="7651A7D9" w14:textId="77777777" w:rsidR="009672D6" w:rsidRPr="00717E6B" w:rsidRDefault="009672D6" w:rsidP="00246FD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Đối với tài sản của Hội là tài sản công thì việc quản lý, sử dụng, xử lý thực hiện theo quy định của pháp luật về tài sản công;</w:t>
      </w:r>
    </w:p>
    <w:p w14:paraId="35A131D5" w14:textId="77777777" w:rsidR="009672D6" w:rsidRPr="00717E6B" w:rsidRDefault="009672D6" w:rsidP="00246FD6">
      <w:pPr>
        <w:widowControl w:val="0"/>
        <w:tabs>
          <w:tab w:val="left" w:pos="15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Đối với tài sản của Hội được hình thành từ nguồn tự có của Hội thì việc quản lý, sử dụng và xử lý được thực hiện theo quy</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định của pháp luật về dân sự, pháp luật có liên quan và Điều lệ của Hội.</w:t>
      </w:r>
    </w:p>
    <w:p w14:paraId="040197EB"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23.</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Quản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lý,</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sử</w:t>
      </w:r>
      <w:r w:rsidRPr="00717E6B">
        <w:rPr>
          <w:rFonts w:ascii="Times New Roman" w:eastAsia="Times New Roman" w:hAnsi="Times New Roman" w:cs="Times New Roman"/>
          <w:b/>
          <w:bCs/>
          <w:spacing w:val="-6"/>
          <w:sz w:val="26"/>
          <w:szCs w:val="26"/>
        </w:rPr>
        <w:t xml:space="preserve"> </w:t>
      </w:r>
      <w:r w:rsidRPr="00717E6B">
        <w:rPr>
          <w:rFonts w:ascii="Times New Roman" w:eastAsia="Times New Roman" w:hAnsi="Times New Roman" w:cs="Times New Roman"/>
          <w:b/>
          <w:bCs/>
          <w:sz w:val="26"/>
          <w:szCs w:val="26"/>
        </w:rPr>
        <w:t>dụng</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chính,</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tài</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sản</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của</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5"/>
          <w:sz w:val="26"/>
          <w:szCs w:val="26"/>
        </w:rPr>
        <w:t>Hội</w:t>
      </w:r>
    </w:p>
    <w:p w14:paraId="4C2DB630"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Quản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lý,</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sử</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pacing w:val="-4"/>
          <w:sz w:val="26"/>
          <w:szCs w:val="26"/>
        </w:rPr>
        <w:t>Hội:</w:t>
      </w:r>
    </w:p>
    <w:p w14:paraId="10B32289" w14:textId="77777777" w:rsidR="009672D6" w:rsidRPr="00717E6B" w:rsidRDefault="009672D6" w:rsidP="00246FD6">
      <w:pPr>
        <w:widowControl w:val="0"/>
        <w:tabs>
          <w:tab w:val="left" w:pos="1676"/>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Tài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chính,</w:t>
      </w:r>
      <w:r w:rsidRPr="00717E6B">
        <w:rPr>
          <w:rFonts w:ascii="Times New Roman" w:eastAsia="Times New Roman" w:hAnsi="Times New Roman" w:cs="Times New Roman"/>
          <w:spacing w:val="-7"/>
          <w:sz w:val="26"/>
          <w:szCs w:val="26"/>
        </w:rPr>
        <w:t xml:space="preserve"> </w:t>
      </w:r>
      <w:r w:rsidRPr="00717E6B">
        <w:rPr>
          <w:rFonts w:ascii="Times New Roman" w:eastAsia="Times New Roman" w:hAnsi="Times New Roman" w:cs="Times New Roman"/>
          <w:sz w:val="26"/>
          <w:szCs w:val="26"/>
        </w:rPr>
        <w:t>tài</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sản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chỉ</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được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sử</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dụng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cho</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các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hoạt</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động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của</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Hội;</w:t>
      </w:r>
    </w:p>
    <w:p w14:paraId="4340A61B" w14:textId="77777777" w:rsidR="009672D6" w:rsidRPr="00717E6B" w:rsidRDefault="009672D6" w:rsidP="00246FD6">
      <w:pPr>
        <w:widowControl w:val="0"/>
        <w:tabs>
          <w:tab w:val="left" w:pos="172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Tài chính, tài sản của Hội khi chia, tách, sáp nhập, hợp nhất, đình chỉ hoạt động có thời hạn và giải thể được giải quyết theo quy</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định của pháp luật về hội và pháp luật có liên quan.</w:t>
      </w:r>
    </w:p>
    <w:p w14:paraId="22312676" w14:textId="77777777" w:rsidR="009672D6" w:rsidRPr="00717E6B" w:rsidRDefault="009672D6" w:rsidP="00246FD6">
      <w:pPr>
        <w:widowControl w:val="0"/>
        <w:tabs>
          <w:tab w:val="left" w:pos="168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Ban Chấp hành Hội ban hành quy chế quản lý, sử dụng tài chính, tài sản của Hội đảm bảo nguyên tắc công khai, minh bạch, tiết kiệm phù hợp với quy định của pháp luật về tài chính, kế toán, về quản lý, sử dụng tài sản công và các quy định của pháp luật khác có liên quan.</w:t>
      </w:r>
    </w:p>
    <w:p w14:paraId="529D4FBD" w14:textId="77777777" w:rsidR="009672D6" w:rsidRPr="00717E6B" w:rsidRDefault="009672D6" w:rsidP="00246FD6">
      <w:pPr>
        <w:widowControl w:val="0"/>
        <w:tabs>
          <w:tab w:val="left" w:pos="166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Thực</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công</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tác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kế</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toán,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8"/>
          <w:sz w:val="26"/>
          <w:szCs w:val="26"/>
        </w:rPr>
        <w:t xml:space="preserve"> </w:t>
      </w:r>
      <w:r w:rsidRPr="00717E6B">
        <w:rPr>
          <w:rFonts w:ascii="Times New Roman" w:eastAsia="Times New Roman" w:hAnsi="Times New Roman" w:cs="Times New Roman"/>
          <w:sz w:val="26"/>
          <w:szCs w:val="26"/>
        </w:rPr>
        <w:t>toán,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thống</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pacing w:val="-5"/>
          <w:sz w:val="26"/>
          <w:szCs w:val="26"/>
        </w:rPr>
        <w:t>kê:</w:t>
      </w:r>
    </w:p>
    <w:p w14:paraId="7808DB73" w14:textId="77777777" w:rsidR="009672D6" w:rsidRPr="00717E6B" w:rsidRDefault="009672D6" w:rsidP="00246FD6">
      <w:pPr>
        <w:widowControl w:val="0"/>
        <w:tabs>
          <w:tab w:val="left" w:pos="1680"/>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 Hội phải tổ chức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công tác</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kế</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toán,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thống kê</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theo đúng quy</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định của Luật Kế toán, Luật Thống kê và các văn bản hướng dẫn thực hiện, cụ thể:</w:t>
      </w:r>
    </w:p>
    <w:p w14:paraId="06D7CA29" w14:textId="77777777" w:rsidR="009672D6" w:rsidRPr="00717E6B" w:rsidRDefault="009672D6" w:rsidP="00246FD6">
      <w:pPr>
        <w:widowControl w:val="0"/>
        <w:tabs>
          <w:tab w:val="left" w:pos="1579"/>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Chấp hành các quy định về chứng từ kế toán; hạch toán kế toán và các nghiệp vụ kinh tế, tài chính, tài sản có liên quan đến Hội;</w:t>
      </w:r>
    </w:p>
    <w:p w14:paraId="1F733248" w14:textId="77777777" w:rsidR="009672D6" w:rsidRPr="00717E6B" w:rsidRDefault="009672D6" w:rsidP="00246FD6">
      <w:pPr>
        <w:widowControl w:val="0"/>
        <w:tabs>
          <w:tab w:val="left" w:pos="155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Mở sổ kế toán ghi chép và lưu trữ các nghiệp vụ kinh tế, tài chính, tài sản có liên quan đến Hội (phản ánh, theo dõi chi tiết số thu, chi tiền, hiện vật do các tổ chức, cá nhân đóng góp, viện trợ, tài trợ và các khoản thu, chi khác theo quy định của pháp luật và Điều lệ Hội);</w:t>
      </w:r>
    </w:p>
    <w:p w14:paraId="7B91D845" w14:textId="77777777" w:rsidR="009672D6" w:rsidRPr="00717E6B" w:rsidRDefault="009672D6" w:rsidP="00246FD6">
      <w:pPr>
        <w:widowControl w:val="0"/>
        <w:tabs>
          <w:tab w:val="left" w:pos="1565"/>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Lập đầy đủ, đúng hạn các báo cáo tài chính, quyết toán năm gửi cơ quan nhà nước có thẩm quyền cho phép thành lập Hội và cơ quan tài chính cùng cấp với cơ quan nhà nước có thẩm quyền cho phép thành lập Hội hoặc cơ quan tài chính của cơ quan nhà nước có thẩm quyền cho phép thành lập Hội;</w:t>
      </w:r>
    </w:p>
    <w:p w14:paraId="2522C18F" w14:textId="77777777" w:rsidR="009672D6" w:rsidRPr="00717E6B" w:rsidRDefault="009672D6" w:rsidP="00246FD6">
      <w:pPr>
        <w:widowControl w:val="0"/>
        <w:tabs>
          <w:tab w:val="left" w:pos="1574"/>
        </w:tabs>
        <w:autoSpaceDE w:val="0"/>
        <w:autoSpaceDN w:val="0"/>
        <w:spacing w:before="80" w:after="80" w:line="242"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Lập đầy đủ hồ sơ tài liệu chứng từ khác có liên quan theo quy định của pháp luật về phòng, chống rửa tiền.</w:t>
      </w:r>
    </w:p>
    <w:p w14:paraId="41685368" w14:textId="77777777" w:rsidR="009672D6" w:rsidRPr="00717E6B" w:rsidRDefault="009672D6" w:rsidP="00246FD6">
      <w:pPr>
        <w:widowControl w:val="0"/>
        <w:tabs>
          <w:tab w:val="left" w:pos="1724"/>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b) Chịu sự thanh tra, kiểm tra, kiểm toán về việc thu, chi, quản lý và sử dụng tài chính, tài sản của cơ quan tài chính cùng cấp với cơ quan nhà nước có thẩm quyền cho phép thành lập Hội hoặc cơ quan tài chính của cơ quan nhà nước</w:t>
      </w:r>
      <w:r w:rsidRPr="00717E6B">
        <w:rPr>
          <w:rFonts w:ascii="Times New Roman" w:eastAsia="Times New Roman" w:hAnsi="Times New Roman" w:cs="Times New Roman"/>
          <w:spacing w:val="-14"/>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thẩm</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quyền</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cho</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phép</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lập</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z w:val="26"/>
          <w:szCs w:val="26"/>
        </w:rPr>
        <w:t>cơ</w:t>
      </w:r>
      <w:r w:rsidRPr="00717E6B">
        <w:rPr>
          <w:rFonts w:ascii="Times New Roman" w:eastAsia="Times New Roman" w:hAnsi="Times New Roman" w:cs="Times New Roman"/>
          <w:spacing w:val="-13"/>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kiểm</w:t>
      </w:r>
      <w:r w:rsidRPr="00717E6B">
        <w:rPr>
          <w:rFonts w:ascii="Times New Roman" w:eastAsia="Times New Roman" w:hAnsi="Times New Roman" w:cs="Times New Roman"/>
          <w:spacing w:val="-16"/>
          <w:sz w:val="26"/>
          <w:szCs w:val="26"/>
        </w:rPr>
        <w:t xml:space="preserve"> </w:t>
      </w:r>
      <w:r w:rsidRPr="00717E6B">
        <w:rPr>
          <w:rFonts w:ascii="Times New Roman" w:eastAsia="Times New Roman" w:hAnsi="Times New Roman" w:cs="Times New Roman"/>
          <w:sz w:val="26"/>
          <w:szCs w:val="26"/>
        </w:rPr>
        <w:t>toán</w:t>
      </w:r>
      <w:r w:rsidRPr="00717E6B">
        <w:rPr>
          <w:rFonts w:ascii="Times New Roman" w:eastAsia="Times New Roman" w:hAnsi="Times New Roman" w:cs="Times New Roman"/>
          <w:spacing w:val="-11"/>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12"/>
          <w:sz w:val="26"/>
          <w:szCs w:val="26"/>
        </w:rPr>
        <w:t xml:space="preserve"> </w:t>
      </w:r>
      <w:r w:rsidRPr="00717E6B">
        <w:rPr>
          <w:rFonts w:ascii="Times New Roman" w:eastAsia="Times New Roman" w:hAnsi="Times New Roman" w:cs="Times New Roman"/>
          <w:sz w:val="26"/>
          <w:szCs w:val="26"/>
        </w:rPr>
        <w:t>thẩm</w:t>
      </w:r>
      <w:r w:rsidRPr="00717E6B">
        <w:rPr>
          <w:rFonts w:ascii="Times New Roman" w:eastAsia="Times New Roman" w:hAnsi="Times New Roman" w:cs="Times New Roman"/>
          <w:spacing w:val="-18"/>
          <w:sz w:val="26"/>
          <w:szCs w:val="26"/>
        </w:rPr>
        <w:t xml:space="preserve"> </w:t>
      </w:r>
      <w:r w:rsidRPr="00717E6B">
        <w:rPr>
          <w:rFonts w:ascii="Times New Roman" w:eastAsia="Times New Roman" w:hAnsi="Times New Roman" w:cs="Times New Roman"/>
          <w:sz w:val="26"/>
          <w:szCs w:val="26"/>
        </w:rPr>
        <w:t>quyền;</w:t>
      </w:r>
    </w:p>
    <w:p w14:paraId="5A54890F" w14:textId="77777777" w:rsidR="009672D6" w:rsidRPr="00717E6B" w:rsidRDefault="009672D6" w:rsidP="00246FD6">
      <w:pPr>
        <w:widowControl w:val="0"/>
        <w:tabs>
          <w:tab w:val="left" w:pos="170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 Cung cấp các thông tin cần thiết gửi cơ quan nhà nước có thẩm quyền khi có yêu cầu theo quy định của pháp luật.</w:t>
      </w:r>
    </w:p>
    <w:p w14:paraId="781ADAD7" w14:textId="77777777" w:rsidR="009672D6" w:rsidRPr="00717E6B" w:rsidRDefault="009672D6" w:rsidP="00246FD6">
      <w:pPr>
        <w:widowControl w:val="0"/>
        <w:autoSpaceDE w:val="0"/>
        <w:autoSpaceDN w:val="0"/>
        <w:spacing w:before="80" w:after="80" w:line="242"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 24. Giải quyết tài sản, tài chính khi Hội chia, tách, sáp nhập, hợp nhất, đình chỉ hoạt động có thời hạn và giải thể Hội</w:t>
      </w:r>
    </w:p>
    <w:p w14:paraId="394A5481"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Căn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 tại</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36</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Nghị định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này</w:t>
      </w:r>
      <w:r w:rsidRPr="00717E6B">
        <w:rPr>
          <w:rFonts w:ascii="Times New Roman" w:eastAsia="Times New Roman" w:hAnsi="Times New Roman" w:cs="Times New Roman"/>
          <w:spacing w:val="-3"/>
          <w:sz w:val="26"/>
          <w:szCs w:val="26"/>
        </w:rPr>
        <w:t xml:space="preserve"> </w:t>
      </w:r>
      <w:r w:rsidRPr="00717E6B">
        <w:rPr>
          <w:rFonts w:ascii="Times New Roman" w:eastAsia="Times New Roman" w:hAnsi="Times New Roman" w:cs="Times New Roman"/>
          <w:sz w:val="26"/>
          <w:szCs w:val="26"/>
        </w:rPr>
        <w:t>để</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6"/>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cụ</w:t>
      </w:r>
      <w:r w:rsidRPr="00717E6B">
        <w:rPr>
          <w:rFonts w:ascii="Times New Roman" w:eastAsia="Times New Roman" w:hAnsi="Times New Roman" w:cs="Times New Roman"/>
          <w:spacing w:val="-4"/>
          <w:sz w:val="26"/>
          <w:szCs w:val="26"/>
        </w:rPr>
        <w:t xml:space="preserve"> thể.</w:t>
      </w:r>
    </w:p>
    <w:p w14:paraId="7398B001" w14:textId="77777777" w:rsidR="009672D6" w:rsidRPr="00717E6B" w:rsidRDefault="009672D6" w:rsidP="00246FD6">
      <w:pPr>
        <w:widowControl w:val="0"/>
        <w:autoSpaceDE w:val="0"/>
        <w:autoSpaceDN w:val="0"/>
        <w:spacing w:before="80" w:after="80" w:line="240" w:lineRule="auto"/>
        <w:ind w:firstLine="709"/>
        <w:rPr>
          <w:rFonts w:ascii="Times New Roman" w:eastAsia="Times New Roman" w:hAnsi="Times New Roman" w:cs="Times New Roman"/>
          <w:sz w:val="26"/>
          <w:szCs w:val="26"/>
        </w:rPr>
      </w:pPr>
    </w:p>
    <w:p w14:paraId="43A4F9B8" w14:textId="77777777" w:rsidR="009672D6" w:rsidRPr="00717E6B" w:rsidRDefault="009672D6"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5"/>
          <w:sz w:val="26"/>
          <w:szCs w:val="26"/>
        </w:rPr>
        <w:t>VII</w:t>
      </w:r>
    </w:p>
    <w:p w14:paraId="2B0CDC4A" w14:textId="77777777" w:rsidR="009672D6" w:rsidRPr="00717E6B" w:rsidRDefault="009672D6"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KHEN</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THƯỞNG,</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KỶ</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pacing w:val="-4"/>
          <w:sz w:val="26"/>
          <w:szCs w:val="26"/>
        </w:rPr>
        <w:t>LUẬT</w:t>
      </w:r>
    </w:p>
    <w:p w14:paraId="276BD18F" w14:textId="77777777" w:rsidR="009672D6" w:rsidRPr="00717E6B" w:rsidRDefault="009672D6" w:rsidP="00CE4498">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25.</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Khen</w:t>
      </w:r>
      <w:r w:rsidRPr="00717E6B">
        <w:rPr>
          <w:rFonts w:ascii="Times New Roman" w:eastAsia="Times New Roman" w:hAnsi="Times New Roman" w:cs="Times New Roman"/>
          <w:b/>
          <w:bCs/>
          <w:spacing w:val="-2"/>
          <w:sz w:val="26"/>
          <w:szCs w:val="26"/>
        </w:rPr>
        <w:t xml:space="preserve"> thưởng</w:t>
      </w:r>
    </w:p>
    <w:p w14:paraId="6E532A25" w14:textId="77777777" w:rsidR="009672D6" w:rsidRPr="00717E6B" w:rsidRDefault="009672D6" w:rsidP="00CE4498">
      <w:pPr>
        <w:widowControl w:val="0"/>
        <w:tabs>
          <w:tab w:val="left" w:pos="1727"/>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Tổ chức thuộc Hội, hội viên có thành tích xuất sắc được Hội khen thưởng hoặc được Hội đề nghị cơ quan, tổ chức có thẩm quyền khen thưởng</w:t>
      </w:r>
      <w:r w:rsidRPr="00717E6B">
        <w:rPr>
          <w:rFonts w:ascii="Times New Roman" w:eastAsia="Times New Roman" w:hAnsi="Times New Roman" w:cs="Times New Roman"/>
          <w:spacing w:val="40"/>
          <w:sz w:val="26"/>
          <w:szCs w:val="26"/>
        </w:rPr>
        <w:t xml:space="preserve"> </w:t>
      </w:r>
      <w:r w:rsidRPr="00717E6B">
        <w:rPr>
          <w:rFonts w:ascii="Times New Roman" w:eastAsia="Times New Roman" w:hAnsi="Times New Roman" w:cs="Times New Roman"/>
          <w:sz w:val="26"/>
          <w:szCs w:val="26"/>
        </w:rPr>
        <w:t>theo quy định của pháp luật.</w:t>
      </w:r>
    </w:p>
    <w:p w14:paraId="0784CD6C" w14:textId="77777777" w:rsidR="009672D6" w:rsidRPr="00717E6B" w:rsidRDefault="009672D6" w:rsidP="00CE4498">
      <w:pPr>
        <w:widowControl w:val="0"/>
        <w:tabs>
          <w:tab w:val="left" w:pos="1673"/>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Ban Chấp hành Hội quy định cụ thể hình thức, thẩm</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quyền, thủ tục khen thưởng trong nội bộ Hội theo quy định của pháp luật và Điều lệ Hội.</w:t>
      </w:r>
    </w:p>
    <w:p w14:paraId="0CC96501"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4"/>
          <w:sz w:val="26"/>
          <w:szCs w:val="26"/>
        </w:rPr>
        <w:t xml:space="preserve"> </w:t>
      </w:r>
      <w:r w:rsidRPr="00717E6B">
        <w:rPr>
          <w:rFonts w:ascii="Times New Roman" w:eastAsia="Times New Roman" w:hAnsi="Times New Roman" w:cs="Times New Roman"/>
          <w:b/>
          <w:bCs/>
          <w:sz w:val="26"/>
          <w:szCs w:val="26"/>
        </w:rPr>
        <w:t>26.</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Kỷ</w:t>
      </w:r>
      <w:r w:rsidRPr="00717E6B">
        <w:rPr>
          <w:rFonts w:ascii="Times New Roman" w:eastAsia="Times New Roman" w:hAnsi="Times New Roman" w:cs="Times New Roman"/>
          <w:b/>
          <w:bCs/>
          <w:spacing w:val="-4"/>
          <w:sz w:val="26"/>
          <w:szCs w:val="26"/>
        </w:rPr>
        <w:t xml:space="preserve"> luật</w:t>
      </w:r>
    </w:p>
    <w:p w14:paraId="253496C1" w14:textId="77777777" w:rsidR="009672D6" w:rsidRPr="00717E6B" w:rsidRDefault="009672D6" w:rsidP="00246FD6">
      <w:pPr>
        <w:widowControl w:val="0"/>
        <w:tabs>
          <w:tab w:val="left" w:pos="170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 xml:space="preserve">1. Tổ chức thuộc Hội, hội viên vi phạm pháp luật; vi phạm Điều lệ, quy định, quy chế hoạt động của Hội thì bị xem xét, thi hành kỷ luật bằng các hình </w:t>
      </w:r>
      <w:r w:rsidRPr="00717E6B">
        <w:rPr>
          <w:rFonts w:ascii="Times New Roman" w:eastAsia="Times New Roman" w:hAnsi="Times New Roman" w:cs="Times New Roman"/>
          <w:spacing w:val="-2"/>
          <w:sz w:val="26"/>
          <w:szCs w:val="26"/>
        </w:rPr>
        <w:t>thức:…………………………..(26)…………………………………................</w:t>
      </w:r>
    </w:p>
    <w:p w14:paraId="6D883736" w14:textId="77777777" w:rsidR="009672D6" w:rsidRPr="00717E6B" w:rsidRDefault="009672D6" w:rsidP="00246FD6">
      <w:pPr>
        <w:widowControl w:val="0"/>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Trường hợp gây thiệt hại về vật chất thì phải bồi thường và chịu trách nhiệm theo quy định của pháp luật.</w:t>
      </w:r>
    </w:p>
    <w:p w14:paraId="1DBB0F4D" w14:textId="77777777" w:rsidR="009672D6" w:rsidRPr="00717E6B" w:rsidRDefault="009672D6" w:rsidP="00CE4498">
      <w:pPr>
        <w:widowControl w:val="0"/>
        <w:tabs>
          <w:tab w:val="left" w:pos="1690"/>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Ban Chấp hành Hội quy định cụ thể thẩm quyền, quy trình xem xét kỷ luật trong Hội theo quy định của pháp luật và Điều lệ Hội.</w:t>
      </w:r>
    </w:p>
    <w:p w14:paraId="2C46BA0A" w14:textId="77777777" w:rsidR="009672D6" w:rsidRPr="00717E6B" w:rsidRDefault="009672D6" w:rsidP="00246FD6">
      <w:pPr>
        <w:widowControl w:val="0"/>
        <w:autoSpaceDE w:val="0"/>
        <w:autoSpaceDN w:val="0"/>
        <w:spacing w:before="80" w:after="80" w:line="322" w:lineRule="exact"/>
        <w:ind w:firstLine="709"/>
        <w:jc w:val="center"/>
        <w:rPr>
          <w:rFonts w:ascii="Times New Roman" w:eastAsia="Times New Roman" w:hAnsi="Times New Roman" w:cs="Times New Roman"/>
          <w:b/>
          <w:sz w:val="26"/>
          <w:szCs w:val="26"/>
        </w:rPr>
      </w:pPr>
      <w:r w:rsidRPr="00717E6B">
        <w:rPr>
          <w:rFonts w:ascii="Times New Roman" w:eastAsia="Times New Roman" w:hAnsi="Times New Roman" w:cs="Times New Roman"/>
          <w:b/>
          <w:spacing w:val="-8"/>
          <w:sz w:val="26"/>
          <w:szCs w:val="26"/>
        </w:rPr>
        <w:t xml:space="preserve">Chương </w:t>
      </w:r>
      <w:r w:rsidRPr="00717E6B">
        <w:rPr>
          <w:rFonts w:ascii="Times New Roman" w:eastAsia="Times New Roman" w:hAnsi="Times New Roman" w:cs="Times New Roman"/>
          <w:b/>
          <w:spacing w:val="-4"/>
          <w:sz w:val="26"/>
          <w:szCs w:val="26"/>
        </w:rPr>
        <w:t>VIII</w:t>
      </w:r>
    </w:p>
    <w:p w14:paraId="305BECE6" w14:textId="77777777" w:rsidR="009672D6" w:rsidRPr="00717E6B" w:rsidRDefault="009672D6" w:rsidP="00246FD6">
      <w:pPr>
        <w:widowControl w:val="0"/>
        <w:autoSpaceDE w:val="0"/>
        <w:autoSpaceDN w:val="0"/>
        <w:spacing w:before="80" w:after="80" w:line="240" w:lineRule="auto"/>
        <w:ind w:firstLine="709"/>
        <w:jc w:val="center"/>
        <w:outlineLvl w:val="0"/>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KHOẢN</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z w:val="26"/>
          <w:szCs w:val="26"/>
        </w:rPr>
        <w:t>THI</w:t>
      </w:r>
      <w:r w:rsidRPr="00717E6B">
        <w:rPr>
          <w:rFonts w:ascii="Times New Roman" w:eastAsia="Times New Roman" w:hAnsi="Times New Roman" w:cs="Times New Roman"/>
          <w:b/>
          <w:bCs/>
          <w:spacing w:val="-5"/>
          <w:sz w:val="26"/>
          <w:szCs w:val="26"/>
        </w:rPr>
        <w:t xml:space="preserve"> </w:t>
      </w:r>
      <w:r w:rsidRPr="00717E6B">
        <w:rPr>
          <w:rFonts w:ascii="Times New Roman" w:eastAsia="Times New Roman" w:hAnsi="Times New Roman" w:cs="Times New Roman"/>
          <w:b/>
          <w:bCs/>
          <w:spacing w:val="-4"/>
          <w:sz w:val="26"/>
          <w:szCs w:val="26"/>
        </w:rPr>
        <w:t>HÀNH</w:t>
      </w:r>
    </w:p>
    <w:p w14:paraId="519BF02C"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27.</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Sửa</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đổi,</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bổ</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sung</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 xml:space="preserve">lệ </w:t>
      </w:r>
      <w:r w:rsidRPr="00717E6B">
        <w:rPr>
          <w:rFonts w:ascii="Times New Roman" w:eastAsia="Times New Roman" w:hAnsi="Times New Roman" w:cs="Times New Roman"/>
          <w:b/>
          <w:bCs/>
          <w:spacing w:val="-5"/>
          <w:sz w:val="26"/>
          <w:szCs w:val="26"/>
        </w:rPr>
        <w:t>Hội</w:t>
      </w:r>
    </w:p>
    <w:p w14:paraId="66599FCC" w14:textId="77777777" w:rsidR="009672D6" w:rsidRPr="00717E6B" w:rsidRDefault="009672D6" w:rsidP="00246FD6">
      <w:pPr>
        <w:widowControl w:val="0"/>
        <w:tabs>
          <w:tab w:val="left" w:pos="1671"/>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Việc sửa</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đổi, bổ sung Điều lệ Hội được Đại hội thông qua</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khi có trên..... tổng số đại biểu chính thức tán thành.</w:t>
      </w:r>
    </w:p>
    <w:p w14:paraId="18AD377F" w14:textId="77777777" w:rsidR="009672D6" w:rsidRPr="00717E6B" w:rsidRDefault="009672D6" w:rsidP="00246FD6">
      <w:pPr>
        <w:widowControl w:val="0"/>
        <w:tabs>
          <w:tab w:val="left" w:pos="1688"/>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Điều lệ phải được Hội hoàn thiện đảm bảo phù hợp theo quy định của pháp</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được</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cơ</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quan</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nhà</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nước</w:t>
      </w:r>
      <w:r w:rsidRPr="00717E6B">
        <w:rPr>
          <w:rFonts w:ascii="Times New Roman" w:eastAsia="Times New Roman" w:hAnsi="Times New Roman" w:cs="Times New Roman"/>
          <w:spacing w:val="36"/>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thẩm quyền</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cho</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phép</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thành</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lập</w:t>
      </w:r>
      <w:r w:rsidRPr="00717E6B">
        <w:rPr>
          <w:rFonts w:ascii="Times New Roman" w:eastAsia="Times New Roman" w:hAnsi="Times New Roman" w:cs="Times New Roman"/>
          <w:spacing w:val="37"/>
          <w:sz w:val="26"/>
          <w:szCs w:val="26"/>
        </w:rPr>
        <w:t xml:space="preserve"> </w:t>
      </w:r>
      <w:r w:rsidRPr="00717E6B">
        <w:rPr>
          <w:rFonts w:ascii="Times New Roman" w:eastAsia="Times New Roman" w:hAnsi="Times New Roman" w:cs="Times New Roman"/>
          <w:sz w:val="26"/>
          <w:szCs w:val="26"/>
        </w:rPr>
        <w:t>Hội phê duyệt.</w:t>
      </w:r>
    </w:p>
    <w:p w14:paraId="4836C73F" w14:textId="77777777" w:rsidR="009672D6" w:rsidRPr="00717E6B" w:rsidRDefault="009672D6" w:rsidP="00246FD6">
      <w:pPr>
        <w:widowControl w:val="0"/>
        <w:autoSpaceDE w:val="0"/>
        <w:autoSpaceDN w:val="0"/>
        <w:spacing w:before="80" w:after="80" w:line="240" w:lineRule="auto"/>
        <w:ind w:firstLine="709"/>
        <w:jc w:val="both"/>
        <w:outlineLvl w:val="1"/>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Điều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28.</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Hiệu</w:t>
      </w:r>
      <w:r w:rsidRPr="00717E6B">
        <w:rPr>
          <w:rFonts w:ascii="Times New Roman" w:eastAsia="Times New Roman" w:hAnsi="Times New Roman" w:cs="Times New Roman"/>
          <w:b/>
          <w:bCs/>
          <w:spacing w:val="-3"/>
          <w:sz w:val="26"/>
          <w:szCs w:val="26"/>
        </w:rPr>
        <w:t xml:space="preserve"> </w:t>
      </w:r>
      <w:r w:rsidRPr="00717E6B">
        <w:rPr>
          <w:rFonts w:ascii="Times New Roman" w:eastAsia="Times New Roman" w:hAnsi="Times New Roman" w:cs="Times New Roman"/>
          <w:b/>
          <w:bCs/>
          <w:sz w:val="26"/>
          <w:szCs w:val="26"/>
        </w:rPr>
        <w:t>lực</w:t>
      </w:r>
      <w:r w:rsidRPr="00717E6B">
        <w:rPr>
          <w:rFonts w:ascii="Times New Roman" w:eastAsia="Times New Roman" w:hAnsi="Times New Roman" w:cs="Times New Roman"/>
          <w:b/>
          <w:bCs/>
          <w:spacing w:val="-2"/>
          <w:sz w:val="26"/>
          <w:szCs w:val="26"/>
        </w:rPr>
        <w:t xml:space="preserve"> </w:t>
      </w:r>
      <w:r w:rsidRPr="00717E6B">
        <w:rPr>
          <w:rFonts w:ascii="Times New Roman" w:eastAsia="Times New Roman" w:hAnsi="Times New Roman" w:cs="Times New Roman"/>
          <w:b/>
          <w:bCs/>
          <w:sz w:val="26"/>
          <w:szCs w:val="26"/>
        </w:rPr>
        <w:t>thi</w:t>
      </w:r>
      <w:r w:rsidRPr="00717E6B">
        <w:rPr>
          <w:rFonts w:ascii="Times New Roman" w:eastAsia="Times New Roman" w:hAnsi="Times New Roman" w:cs="Times New Roman"/>
          <w:b/>
          <w:bCs/>
          <w:spacing w:val="-1"/>
          <w:sz w:val="26"/>
          <w:szCs w:val="26"/>
        </w:rPr>
        <w:t xml:space="preserve"> </w:t>
      </w:r>
      <w:r w:rsidRPr="00717E6B">
        <w:rPr>
          <w:rFonts w:ascii="Times New Roman" w:eastAsia="Times New Roman" w:hAnsi="Times New Roman" w:cs="Times New Roman"/>
          <w:b/>
          <w:bCs/>
          <w:spacing w:val="-4"/>
          <w:sz w:val="26"/>
          <w:szCs w:val="26"/>
        </w:rPr>
        <w:t>hành</w:t>
      </w:r>
    </w:p>
    <w:p w14:paraId="788699FE" w14:textId="77777777" w:rsidR="009672D6" w:rsidRPr="00717E6B" w:rsidRDefault="009672D6" w:rsidP="00246FD6">
      <w:pPr>
        <w:widowControl w:val="0"/>
        <w:tabs>
          <w:tab w:val="left" w:pos="1712"/>
        </w:tabs>
        <w:autoSpaceDE w:val="0"/>
        <w:autoSpaceDN w:val="0"/>
        <w:spacing w:before="80" w:after="80" w:line="240" w:lineRule="auto"/>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1. Điều lệ Hội ...(2)… gồm… Chương… Điều đã được Đại hội...(27)… Hội...(2)… thông qua ngày… tháng… năm… tại… và có hiệu lực thi hành theo Quyết định phê duyệt của... (28)…</w:t>
      </w:r>
    </w:p>
    <w:p w14:paraId="5ECEAADE" w14:textId="77777777" w:rsidR="009672D6" w:rsidRPr="00717E6B" w:rsidRDefault="009672D6" w:rsidP="00246FD6">
      <w:pPr>
        <w:widowControl w:val="0"/>
        <w:tabs>
          <w:tab w:val="left" w:pos="1695"/>
        </w:tabs>
        <w:autoSpaceDE w:val="0"/>
        <w:autoSpaceDN w:val="0"/>
        <w:spacing w:before="80" w:after="80" w:line="322" w:lineRule="exact"/>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2. Căn</w:t>
      </w:r>
      <w:r w:rsidRPr="00717E6B">
        <w:rPr>
          <w:rFonts w:ascii="Times New Roman" w:eastAsia="Times New Roman" w:hAnsi="Times New Roman" w:cs="Times New Roman"/>
          <w:spacing w:val="23"/>
          <w:sz w:val="26"/>
          <w:szCs w:val="26"/>
        </w:rPr>
        <w:t xml:space="preserve"> </w:t>
      </w:r>
      <w:r w:rsidRPr="00717E6B">
        <w:rPr>
          <w:rFonts w:ascii="Times New Roman" w:eastAsia="Times New Roman" w:hAnsi="Times New Roman" w:cs="Times New Roman"/>
          <w:sz w:val="26"/>
          <w:szCs w:val="26"/>
        </w:rPr>
        <w:t>cứ</w:t>
      </w:r>
      <w:r w:rsidRPr="00717E6B">
        <w:rPr>
          <w:rFonts w:ascii="Times New Roman" w:eastAsia="Times New Roman" w:hAnsi="Times New Roman" w:cs="Times New Roman"/>
          <w:spacing w:val="22"/>
          <w:sz w:val="26"/>
          <w:szCs w:val="26"/>
        </w:rPr>
        <w:t xml:space="preserve"> </w:t>
      </w:r>
      <w:r w:rsidRPr="00717E6B">
        <w:rPr>
          <w:rFonts w:ascii="Times New Roman" w:eastAsia="Times New Roman" w:hAnsi="Times New Roman" w:cs="Times New Roman"/>
          <w:sz w:val="26"/>
          <w:szCs w:val="26"/>
        </w:rPr>
        <w:t>quy</w:t>
      </w:r>
      <w:r w:rsidRPr="00717E6B">
        <w:rPr>
          <w:rFonts w:ascii="Times New Roman" w:eastAsia="Times New Roman" w:hAnsi="Times New Roman" w:cs="Times New Roman"/>
          <w:spacing w:val="21"/>
          <w:sz w:val="26"/>
          <w:szCs w:val="26"/>
        </w:rPr>
        <w:t xml:space="preserve"> </w:t>
      </w:r>
      <w:r w:rsidRPr="00717E6B">
        <w:rPr>
          <w:rFonts w:ascii="Times New Roman" w:eastAsia="Times New Roman" w:hAnsi="Times New Roman" w:cs="Times New Roman"/>
          <w:sz w:val="26"/>
          <w:szCs w:val="26"/>
        </w:rPr>
        <w:t>định</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pháp</w:t>
      </w:r>
      <w:r w:rsidRPr="00717E6B">
        <w:rPr>
          <w:rFonts w:ascii="Times New Roman" w:eastAsia="Times New Roman" w:hAnsi="Times New Roman" w:cs="Times New Roman"/>
          <w:spacing w:val="23"/>
          <w:sz w:val="26"/>
          <w:szCs w:val="26"/>
        </w:rPr>
        <w:t xml:space="preserve"> </w:t>
      </w:r>
      <w:r w:rsidRPr="00717E6B">
        <w:rPr>
          <w:rFonts w:ascii="Times New Roman" w:eastAsia="Times New Roman" w:hAnsi="Times New Roman" w:cs="Times New Roman"/>
          <w:sz w:val="26"/>
          <w:szCs w:val="26"/>
        </w:rPr>
        <w:t>luật</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về</w:t>
      </w:r>
      <w:r w:rsidRPr="00717E6B">
        <w:rPr>
          <w:rFonts w:ascii="Times New Roman" w:eastAsia="Times New Roman" w:hAnsi="Times New Roman" w:cs="Times New Roman"/>
          <w:spacing w:val="2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22"/>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22"/>
          <w:sz w:val="26"/>
          <w:szCs w:val="26"/>
        </w:rPr>
        <w:t xml:space="preserve"> </w:t>
      </w:r>
      <w:r w:rsidRPr="00717E6B">
        <w:rPr>
          <w:rFonts w:ascii="Times New Roman" w:eastAsia="Times New Roman" w:hAnsi="Times New Roman" w:cs="Times New Roman"/>
          <w:sz w:val="26"/>
          <w:szCs w:val="26"/>
        </w:rPr>
        <w:t>Hội,</w:t>
      </w:r>
      <w:r w:rsidRPr="00717E6B">
        <w:rPr>
          <w:rFonts w:ascii="Times New Roman" w:eastAsia="Times New Roman" w:hAnsi="Times New Roman" w:cs="Times New Roman"/>
          <w:spacing w:val="25"/>
          <w:sz w:val="26"/>
          <w:szCs w:val="26"/>
        </w:rPr>
        <w:t xml:space="preserve"> </w:t>
      </w:r>
      <w:r w:rsidRPr="00717E6B">
        <w:rPr>
          <w:rFonts w:ascii="Times New Roman" w:eastAsia="Times New Roman" w:hAnsi="Times New Roman" w:cs="Times New Roman"/>
          <w:sz w:val="26"/>
          <w:szCs w:val="26"/>
        </w:rPr>
        <w:t>Ban</w:t>
      </w:r>
      <w:r w:rsidRPr="00717E6B">
        <w:rPr>
          <w:rFonts w:ascii="Times New Roman" w:eastAsia="Times New Roman" w:hAnsi="Times New Roman" w:cs="Times New Roman"/>
          <w:spacing w:val="24"/>
          <w:sz w:val="26"/>
          <w:szCs w:val="26"/>
        </w:rPr>
        <w:t xml:space="preserve"> </w:t>
      </w:r>
      <w:r w:rsidRPr="00717E6B">
        <w:rPr>
          <w:rFonts w:ascii="Times New Roman" w:eastAsia="Times New Roman" w:hAnsi="Times New Roman" w:cs="Times New Roman"/>
          <w:sz w:val="26"/>
          <w:szCs w:val="26"/>
        </w:rPr>
        <w:t>Chấp</w:t>
      </w:r>
      <w:r w:rsidRPr="00717E6B">
        <w:rPr>
          <w:rFonts w:ascii="Times New Roman" w:eastAsia="Times New Roman" w:hAnsi="Times New Roman" w:cs="Times New Roman"/>
          <w:spacing w:val="23"/>
          <w:sz w:val="26"/>
          <w:szCs w:val="26"/>
        </w:rPr>
        <w:t xml:space="preserve"> </w:t>
      </w:r>
      <w:r w:rsidRPr="00717E6B">
        <w:rPr>
          <w:rFonts w:ascii="Times New Roman" w:eastAsia="Times New Roman" w:hAnsi="Times New Roman" w:cs="Times New Roman"/>
          <w:sz w:val="26"/>
          <w:szCs w:val="26"/>
        </w:rPr>
        <w:t>hành</w:t>
      </w:r>
      <w:r w:rsidRPr="00717E6B">
        <w:rPr>
          <w:rFonts w:ascii="Times New Roman" w:eastAsia="Times New Roman" w:hAnsi="Times New Roman" w:cs="Times New Roman"/>
          <w:spacing w:val="26"/>
          <w:sz w:val="26"/>
          <w:szCs w:val="26"/>
        </w:rPr>
        <w:t xml:space="preserve"> </w:t>
      </w:r>
      <w:r w:rsidRPr="00717E6B">
        <w:rPr>
          <w:rFonts w:ascii="Times New Roman" w:eastAsia="Times New Roman" w:hAnsi="Times New Roman" w:cs="Times New Roman"/>
          <w:spacing w:val="-5"/>
          <w:sz w:val="26"/>
          <w:szCs w:val="26"/>
        </w:rPr>
        <w:t>Hội</w:t>
      </w:r>
      <w:r w:rsidRPr="00717E6B">
        <w:rPr>
          <w:rFonts w:ascii="Times New Roman" w:eastAsia="Times New Roman" w:hAnsi="Times New Roman" w:cs="Times New Roman"/>
          <w:sz w:val="26"/>
          <w:szCs w:val="26"/>
        </w:rPr>
        <w:t xml:space="preserve"> ...(2)…</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có</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trách</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nhiệm</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hướng</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dẫn</w:t>
      </w:r>
      <w:r w:rsidRPr="00717E6B">
        <w:rPr>
          <w:rFonts w:ascii="Times New Roman" w:eastAsia="Times New Roman" w:hAnsi="Times New Roman" w:cs="Times New Roman"/>
          <w:spacing w:val="-4"/>
          <w:sz w:val="26"/>
          <w:szCs w:val="26"/>
        </w:rPr>
        <w:t xml:space="preserve"> </w:t>
      </w:r>
      <w:r w:rsidRPr="00717E6B">
        <w:rPr>
          <w:rFonts w:ascii="Times New Roman" w:eastAsia="Times New Roman" w:hAnsi="Times New Roman" w:cs="Times New Roman"/>
          <w:sz w:val="26"/>
          <w:szCs w:val="26"/>
        </w:rPr>
        <w:t>và</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tổ</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chức</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z w:val="26"/>
          <w:szCs w:val="26"/>
        </w:rPr>
        <w:t>thực</w:t>
      </w:r>
      <w:r w:rsidRPr="00717E6B">
        <w:rPr>
          <w:rFonts w:ascii="Times New Roman" w:eastAsia="Times New Roman" w:hAnsi="Times New Roman" w:cs="Times New Roman"/>
          <w:spacing w:val="-5"/>
          <w:sz w:val="26"/>
          <w:szCs w:val="26"/>
        </w:rPr>
        <w:t xml:space="preserve"> </w:t>
      </w:r>
      <w:r w:rsidRPr="00717E6B">
        <w:rPr>
          <w:rFonts w:ascii="Times New Roman" w:eastAsia="Times New Roman" w:hAnsi="Times New Roman" w:cs="Times New Roman"/>
          <w:sz w:val="26"/>
          <w:szCs w:val="26"/>
        </w:rPr>
        <w:t>hiện</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Điều</w:t>
      </w:r>
      <w:r w:rsidRPr="00717E6B">
        <w:rPr>
          <w:rFonts w:ascii="Times New Roman" w:eastAsia="Times New Roman" w:hAnsi="Times New Roman" w:cs="Times New Roman"/>
          <w:spacing w:val="-1"/>
          <w:sz w:val="26"/>
          <w:szCs w:val="26"/>
        </w:rPr>
        <w:t xml:space="preserve"> </w:t>
      </w:r>
      <w:r w:rsidRPr="00717E6B">
        <w:rPr>
          <w:rFonts w:ascii="Times New Roman" w:eastAsia="Times New Roman" w:hAnsi="Times New Roman" w:cs="Times New Roman"/>
          <w:sz w:val="26"/>
          <w:szCs w:val="26"/>
        </w:rPr>
        <w:t>lệ</w:t>
      </w:r>
      <w:r w:rsidRPr="00717E6B">
        <w:rPr>
          <w:rFonts w:ascii="Times New Roman" w:eastAsia="Times New Roman" w:hAnsi="Times New Roman" w:cs="Times New Roman"/>
          <w:spacing w:val="-2"/>
          <w:sz w:val="26"/>
          <w:szCs w:val="26"/>
        </w:rPr>
        <w:t xml:space="preserve"> </w:t>
      </w:r>
      <w:r w:rsidRPr="00717E6B">
        <w:rPr>
          <w:rFonts w:ascii="Times New Roman" w:eastAsia="Times New Roman" w:hAnsi="Times New Roman" w:cs="Times New Roman"/>
          <w:spacing w:val="-4"/>
          <w:sz w:val="26"/>
          <w:szCs w:val="26"/>
        </w:rPr>
        <w:t>này.</w:t>
      </w:r>
    </w:p>
    <w:p w14:paraId="397E01C2" w14:textId="77777777" w:rsidR="009672D6" w:rsidRPr="00717E6B" w:rsidRDefault="009672D6" w:rsidP="009672D6">
      <w:pPr>
        <w:widowControl w:val="0"/>
        <w:autoSpaceDE w:val="0"/>
        <w:autoSpaceDN w:val="0"/>
        <w:spacing w:before="243" w:after="0" w:line="240" w:lineRule="auto"/>
        <w:rPr>
          <w:rFonts w:ascii="Times New Roman" w:eastAsia="Times New Roman" w:hAnsi="Times New Roman" w:cs="Times New Roman"/>
          <w:sz w:val="28"/>
          <w:szCs w:val="28"/>
        </w:rPr>
      </w:pPr>
    </w:p>
    <w:p w14:paraId="321633AA" w14:textId="77777777" w:rsidR="009672D6" w:rsidRPr="00717E6B" w:rsidRDefault="009672D6" w:rsidP="00246FD6">
      <w:pPr>
        <w:widowControl w:val="0"/>
        <w:autoSpaceDE w:val="0"/>
        <w:autoSpaceDN w:val="0"/>
        <w:spacing w:after="0" w:line="274" w:lineRule="exact"/>
        <w:ind w:firstLine="709"/>
        <w:jc w:val="both"/>
        <w:rPr>
          <w:rFonts w:ascii="Times New Roman" w:eastAsia="Times New Roman" w:hAnsi="Times New Roman" w:cs="Times New Roman"/>
          <w:b/>
          <w:i/>
          <w:sz w:val="20"/>
          <w:szCs w:val="20"/>
        </w:rPr>
      </w:pPr>
      <w:r w:rsidRPr="00717E6B">
        <w:rPr>
          <w:rFonts w:ascii="Times New Roman" w:eastAsia="Times New Roman" w:hAnsi="Times New Roman" w:cs="Times New Roman"/>
          <w:b/>
          <w:i/>
          <w:sz w:val="20"/>
          <w:szCs w:val="20"/>
        </w:rPr>
        <w:t xml:space="preserve">Ghi </w:t>
      </w:r>
      <w:r w:rsidRPr="00717E6B">
        <w:rPr>
          <w:rFonts w:ascii="Times New Roman" w:eastAsia="Times New Roman" w:hAnsi="Times New Roman" w:cs="Times New Roman"/>
          <w:b/>
          <w:i/>
          <w:spacing w:val="-4"/>
          <w:sz w:val="20"/>
          <w:szCs w:val="20"/>
        </w:rPr>
        <w:t>chú:</w:t>
      </w:r>
    </w:p>
    <w:p w14:paraId="18C8BF7A" w14:textId="77777777" w:rsidR="009672D6" w:rsidRPr="00717E6B" w:rsidRDefault="009672D6" w:rsidP="00246FD6">
      <w:pPr>
        <w:widowControl w:val="0"/>
        <w:autoSpaceDE w:val="0"/>
        <w:autoSpaceDN w:val="0"/>
        <w:spacing w:after="0" w:line="240" w:lineRule="auto"/>
        <w:ind w:firstLine="709"/>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Mẫu này hướng dẫn nội dung chính của điều lệ hội; nếu sửa đổi, bổ sung thì ghi: Điều lệ (sửa đổi, bổ sung). Căn cứ quy định của pháp luật về hội và pháp luật có liên quan; căn cứ tính chất, phạm vi, lĩnh vực hoạt động, tổ chức của hội, hội có thể bổ sung quy định cho phù hợp.</w:t>
      </w:r>
    </w:p>
    <w:p w14:paraId="68666011"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Tên</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cơ quan nhà</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có thẩm quyền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phê</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duyệt điều </w:t>
      </w:r>
      <w:r w:rsidRPr="00717E6B">
        <w:rPr>
          <w:rFonts w:ascii="Times New Roman" w:eastAsia="Times New Roman" w:hAnsi="Times New Roman" w:cs="Times New Roman"/>
          <w:spacing w:val="-5"/>
          <w:sz w:val="20"/>
          <w:szCs w:val="20"/>
        </w:rPr>
        <w:t>lệ.</w:t>
      </w:r>
    </w:p>
    <w:p w14:paraId="3A806795"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Tên</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pacing w:val="-4"/>
          <w:sz w:val="20"/>
          <w:szCs w:val="20"/>
        </w:rPr>
        <w:t>hội.</w:t>
      </w:r>
    </w:p>
    <w:p w14:paraId="6B129F2F" w14:textId="77777777" w:rsidR="009672D6" w:rsidRPr="00717E6B" w:rsidRDefault="009672D6" w:rsidP="00707955">
      <w:pPr>
        <w:widowControl w:val="0"/>
        <w:numPr>
          <w:ilvl w:val="1"/>
          <w:numId w:val="11"/>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 rõ hội là tổ chức chính trị - xã hội hoặc chính trị - xã hội - nghề nghiệp hoặc xã hội - nghề nghiệp hoặc xã hội....</w:t>
      </w:r>
    </w:p>
    <w:p w14:paraId="4471C908"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rõ đối tượng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tập</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hợp 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5C3A1497" w14:textId="77777777" w:rsidR="009672D6" w:rsidRPr="00717E6B" w:rsidRDefault="009672D6" w:rsidP="00707955">
      <w:pPr>
        <w:widowControl w:val="0"/>
        <w:numPr>
          <w:ilvl w:val="1"/>
          <w:numId w:val="11"/>
        </w:numPr>
        <w:tabs>
          <w:tab w:val="left" w:pos="1732"/>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 rõ phạm vi hoạt động của hội: toàn quốc hoặc liên tỉnh, trong tỉnh, trong huyện, trong xã,….</w:t>
      </w:r>
    </w:p>
    <w:p w14:paraId="3B34D925"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Ghi</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rõ lĩnh vực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hoạt</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động</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chính</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757B36AE"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Cơ</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quan nhà</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cho</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phép thành lập </w:t>
      </w:r>
      <w:r w:rsidRPr="00717E6B">
        <w:rPr>
          <w:rFonts w:ascii="Times New Roman" w:eastAsia="Times New Roman" w:hAnsi="Times New Roman" w:cs="Times New Roman"/>
          <w:spacing w:val="-4"/>
          <w:sz w:val="20"/>
          <w:szCs w:val="20"/>
        </w:rPr>
        <w:t>hội.</w:t>
      </w:r>
    </w:p>
    <w:p w14:paraId="12EDB40A" w14:textId="77777777" w:rsidR="009672D6" w:rsidRPr="00717E6B" w:rsidRDefault="009672D6" w:rsidP="00707955">
      <w:pPr>
        <w:widowControl w:val="0"/>
        <w:numPr>
          <w:ilvl w:val="1"/>
          <w:numId w:val="11"/>
        </w:numPr>
        <w:tabs>
          <w:tab w:val="left" w:pos="1725"/>
        </w:tabs>
        <w:autoSpaceDE w:val="0"/>
        <w:autoSpaceDN w:val="0"/>
        <w:spacing w:after="0" w:line="240" w:lineRule="auto"/>
        <w:ind w:left="1725" w:hanging="33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Cơ</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quan nhà nước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quản lý</w:t>
      </w:r>
      <w:r w:rsidRPr="00717E6B">
        <w:rPr>
          <w:rFonts w:ascii="Times New Roman" w:eastAsia="Times New Roman" w:hAnsi="Times New Roman" w:cs="Times New Roman"/>
          <w:spacing w:val="-4"/>
          <w:sz w:val="20"/>
          <w:szCs w:val="20"/>
        </w:rPr>
        <w:t xml:space="preserve"> </w:t>
      </w:r>
      <w:r w:rsidRPr="00717E6B">
        <w:rPr>
          <w:rFonts w:ascii="Times New Roman" w:eastAsia="Times New Roman" w:hAnsi="Times New Roman" w:cs="Times New Roman"/>
          <w:sz w:val="20"/>
          <w:szCs w:val="20"/>
        </w:rPr>
        <w:t>lĩnh vực</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hoạt</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động</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chính của</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pacing w:val="-4"/>
          <w:sz w:val="20"/>
          <w:szCs w:val="20"/>
        </w:rPr>
        <w:t>hội.</w:t>
      </w:r>
    </w:p>
    <w:p w14:paraId="44209CCE" w14:textId="77777777" w:rsidR="009672D6" w:rsidRPr="00717E6B" w:rsidRDefault="009672D6" w:rsidP="00707955">
      <w:pPr>
        <w:widowControl w:val="0"/>
        <w:numPr>
          <w:ilvl w:val="1"/>
          <w:numId w:val="11"/>
        </w:numPr>
        <w:tabs>
          <w:tab w:val="left" w:pos="1761"/>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Trừ</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các</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Đảng,</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Nhà</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37"/>
          <w:sz w:val="20"/>
          <w:szCs w:val="20"/>
        </w:rPr>
        <w:t xml:space="preserve"> </w:t>
      </w:r>
      <w:r w:rsidRPr="00717E6B">
        <w:rPr>
          <w:rFonts w:ascii="Times New Roman" w:eastAsia="Times New Roman" w:hAnsi="Times New Roman" w:cs="Times New Roman"/>
          <w:sz w:val="20"/>
          <w:szCs w:val="20"/>
        </w:rPr>
        <w:t>giao</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nhiệm</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vụ</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(được</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hỗ</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trợ</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kinh</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phí</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thực</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hiện nhiệm vụ được giao).</w:t>
      </w:r>
    </w:p>
    <w:p w14:paraId="322C5504" w14:textId="77777777" w:rsidR="009672D6" w:rsidRPr="00717E6B" w:rsidRDefault="009672D6" w:rsidP="00707955">
      <w:pPr>
        <w:widowControl w:val="0"/>
        <w:numPr>
          <w:ilvl w:val="1"/>
          <w:numId w:val="11"/>
        </w:numPr>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(11) Quy định cụ thể hội viên liên kết, hội viên danh dự (nếu có) phù hợp với quy định tại Nghị định này.</w:t>
      </w:r>
    </w:p>
    <w:p w14:paraId="69C64D8C" w14:textId="77777777" w:rsidR="009672D6" w:rsidRPr="00717E6B" w:rsidRDefault="009672D6" w:rsidP="00707955">
      <w:pPr>
        <w:widowControl w:val="0"/>
        <w:numPr>
          <w:ilvl w:val="0"/>
          <w:numId w:val="10"/>
        </w:numPr>
        <w:tabs>
          <w:tab w:val="left" w:pos="1845"/>
        </w:tabs>
        <w:autoSpaceDE w:val="0"/>
        <w:autoSpaceDN w:val="0"/>
        <w:spacing w:after="0" w:line="240" w:lineRule="auto"/>
        <w:ind w:left="1845" w:hanging="457"/>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Quy</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z w:val="20"/>
          <w:szCs w:val="20"/>
        </w:rPr>
        <w:t>định cụ thể</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tiêu</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chuẩn</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hội viên chính thức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 xml:space="preserve">của </w:t>
      </w:r>
      <w:r w:rsidRPr="00717E6B">
        <w:rPr>
          <w:rFonts w:ascii="Times New Roman" w:eastAsia="Times New Roman" w:hAnsi="Times New Roman" w:cs="Times New Roman"/>
          <w:spacing w:val="-4"/>
          <w:sz w:val="20"/>
          <w:szCs w:val="20"/>
        </w:rPr>
        <w:t>hội.</w:t>
      </w:r>
    </w:p>
    <w:p w14:paraId="7799DE8E" w14:textId="77777777" w:rsidR="009672D6" w:rsidRPr="00717E6B" w:rsidRDefault="009672D6" w:rsidP="00707955">
      <w:pPr>
        <w:widowControl w:val="0"/>
        <w:numPr>
          <w:ilvl w:val="0"/>
          <w:numId w:val="10"/>
        </w:numPr>
        <w:tabs>
          <w:tab w:val="left" w:pos="18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Quy</w:t>
      </w:r>
      <w:r w:rsidRPr="00717E6B">
        <w:rPr>
          <w:rFonts w:ascii="Times New Roman" w:eastAsia="Times New Roman" w:hAnsi="Times New Roman" w:cs="Times New Roman"/>
          <w:spacing w:val="28"/>
          <w:sz w:val="20"/>
          <w:szCs w:val="20"/>
        </w:rPr>
        <w:t xml:space="preserve"> </w:t>
      </w:r>
      <w:r w:rsidRPr="00717E6B">
        <w:rPr>
          <w:rFonts w:ascii="Times New Roman" w:eastAsia="Times New Roman" w:hAnsi="Times New Roman" w:cs="Times New Roman"/>
          <w:sz w:val="20"/>
          <w:szCs w:val="20"/>
        </w:rPr>
        <w:t>định</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cụ</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thể</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thủ</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tục,</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thẩm</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quyền</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kết</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nạp</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viên;</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thủ</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tục</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ra</w:t>
      </w:r>
      <w:r w:rsidRPr="00717E6B">
        <w:rPr>
          <w:rFonts w:ascii="Times New Roman" w:eastAsia="Times New Roman" w:hAnsi="Times New Roman" w:cs="Times New Roman"/>
          <w:spacing w:val="32"/>
          <w:sz w:val="20"/>
          <w:szCs w:val="20"/>
        </w:rPr>
        <w:t xml:space="preserve"> </w:t>
      </w:r>
      <w:r w:rsidRPr="00717E6B">
        <w:rPr>
          <w:rFonts w:ascii="Times New Roman" w:eastAsia="Times New Roman" w:hAnsi="Times New Roman" w:cs="Times New Roman"/>
          <w:sz w:val="20"/>
          <w:szCs w:val="20"/>
        </w:rPr>
        <w:t>khỏi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6"/>
          <w:sz w:val="20"/>
          <w:szCs w:val="20"/>
        </w:rPr>
        <w:t xml:space="preserve"> </w:t>
      </w:r>
      <w:r w:rsidRPr="00717E6B">
        <w:rPr>
          <w:rFonts w:ascii="Times New Roman" w:eastAsia="Times New Roman" w:hAnsi="Times New Roman" w:cs="Times New Roman"/>
          <w:sz w:val="20"/>
          <w:szCs w:val="20"/>
        </w:rPr>
        <w:t>đối với hội viên.</w:t>
      </w:r>
    </w:p>
    <w:p w14:paraId="64FBE099" w14:textId="77777777" w:rsidR="009672D6" w:rsidRPr="00717E6B" w:rsidRDefault="009672D6" w:rsidP="00707955">
      <w:pPr>
        <w:widowControl w:val="0"/>
        <w:numPr>
          <w:ilvl w:val="0"/>
          <w:numId w:val="10"/>
        </w:numPr>
        <w:tabs>
          <w:tab w:val="left" w:pos="1859"/>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Căn cứ tình hình thực tế, hội quy định cụ thể các tổ chức thuộc hội theo quy định</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tại Điều 25 Nghị định này.</w:t>
      </w:r>
    </w:p>
    <w:p w14:paraId="2DE446E4" w14:textId="77777777" w:rsidR="009672D6" w:rsidRPr="00717E6B" w:rsidRDefault="009672D6" w:rsidP="00707955">
      <w:pPr>
        <w:widowControl w:val="0"/>
        <w:numPr>
          <w:ilvl w:val="0"/>
          <w:numId w:val="10"/>
        </w:numPr>
        <w:tabs>
          <w:tab w:val="left" w:pos="1807"/>
        </w:tabs>
        <w:autoSpaceDE w:val="0"/>
        <w:autoSpaceDN w:val="0"/>
        <w:spacing w:after="0" w:line="240" w:lineRule="auto"/>
        <w:ind w:left="1807" w:hanging="419"/>
        <w:jc w:val="both"/>
        <w:rPr>
          <w:rFonts w:ascii="Times New Roman" w:eastAsia="Times New Roman" w:hAnsi="Times New Roman" w:cs="Times New Roman"/>
          <w:sz w:val="20"/>
          <w:szCs w:val="20"/>
        </w:rPr>
      </w:pPr>
      <w:r w:rsidRPr="00717E6B">
        <w:rPr>
          <w:rFonts w:ascii="Times New Roman" w:eastAsia="Times New Roman" w:hAnsi="Times New Roman" w:cs="Times New Roman"/>
          <w:spacing w:val="-6"/>
          <w:sz w:val="20"/>
          <w:szCs w:val="20"/>
        </w:rPr>
        <w:t>Quy</w:t>
      </w:r>
      <w:r w:rsidRPr="00717E6B">
        <w:rPr>
          <w:rFonts w:ascii="Times New Roman" w:eastAsia="Times New Roman" w:hAnsi="Times New Roman" w:cs="Times New Roman"/>
          <w:spacing w:val="-22"/>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14"/>
          <w:sz w:val="20"/>
          <w:szCs w:val="20"/>
        </w:rPr>
        <w:t xml:space="preserve"> </w:t>
      </w:r>
      <w:r w:rsidRPr="00717E6B">
        <w:rPr>
          <w:rFonts w:ascii="Times New Roman" w:eastAsia="Times New Roman" w:hAnsi="Times New Roman" w:cs="Times New Roman"/>
          <w:spacing w:val="-6"/>
          <w:sz w:val="20"/>
          <w:szCs w:val="20"/>
        </w:rPr>
        <w:t>cụ</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thể</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nhiệm</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kỳ</w:t>
      </w:r>
      <w:r w:rsidRPr="00717E6B">
        <w:rPr>
          <w:rFonts w:ascii="Times New Roman" w:eastAsia="Times New Roman" w:hAnsi="Times New Roman" w:cs="Times New Roman"/>
          <w:spacing w:val="-22"/>
          <w:sz w:val="20"/>
          <w:szCs w:val="20"/>
        </w:rPr>
        <w:t xml:space="preserve"> </w:t>
      </w:r>
      <w:r w:rsidRPr="00717E6B">
        <w:rPr>
          <w:rFonts w:ascii="Times New Roman" w:eastAsia="Times New Roman" w:hAnsi="Times New Roman" w:cs="Times New Roman"/>
          <w:spacing w:val="-6"/>
          <w:sz w:val="20"/>
          <w:szCs w:val="20"/>
        </w:rPr>
        <w:t>đại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của</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13"/>
          <w:sz w:val="20"/>
          <w:szCs w:val="20"/>
        </w:rPr>
        <w:t xml:space="preserve"> </w:t>
      </w:r>
      <w:r w:rsidRPr="00717E6B">
        <w:rPr>
          <w:rFonts w:ascii="Times New Roman" w:eastAsia="Times New Roman" w:hAnsi="Times New Roman" w:cs="Times New Roman"/>
          <w:spacing w:val="-6"/>
          <w:sz w:val="20"/>
          <w:szCs w:val="20"/>
        </w:rPr>
        <w:t>nhưng</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không</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quá</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pacing w:val="-6"/>
          <w:sz w:val="20"/>
          <w:szCs w:val="20"/>
        </w:rPr>
        <w:t>05</w:t>
      </w:r>
      <w:r w:rsidRPr="00717E6B">
        <w:rPr>
          <w:rFonts w:ascii="Times New Roman" w:eastAsia="Times New Roman" w:hAnsi="Times New Roman" w:cs="Times New Roman"/>
          <w:spacing w:val="-16"/>
          <w:sz w:val="20"/>
          <w:szCs w:val="20"/>
        </w:rPr>
        <w:t xml:space="preserve"> </w:t>
      </w:r>
      <w:r w:rsidRPr="00717E6B">
        <w:rPr>
          <w:rFonts w:ascii="Times New Roman" w:eastAsia="Times New Roman" w:hAnsi="Times New Roman" w:cs="Times New Roman"/>
          <w:spacing w:val="-6"/>
          <w:sz w:val="20"/>
          <w:szCs w:val="20"/>
        </w:rPr>
        <w:t>năm.</w:t>
      </w:r>
    </w:p>
    <w:p w14:paraId="29807597" w14:textId="77777777" w:rsidR="009672D6" w:rsidRPr="00717E6B" w:rsidRDefault="009672D6" w:rsidP="00707955">
      <w:pPr>
        <w:widowControl w:val="0"/>
        <w:numPr>
          <w:ilvl w:val="0"/>
          <w:numId w:val="10"/>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(18), (19), (20) Nếu là hội do Đảng, Nhà nước giao nhiệm vụ thì Ban kiểm tra do Ban chấp hành bầu. Bầu Ban kiểm tra thực hiện theo quy định của Nghị định này.</w:t>
      </w:r>
    </w:p>
    <w:p w14:paraId="402BF6C0" w14:textId="77777777" w:rsidR="009672D6" w:rsidRPr="00717E6B" w:rsidRDefault="009672D6" w:rsidP="00707955">
      <w:pPr>
        <w:widowControl w:val="0"/>
        <w:numPr>
          <w:ilvl w:val="0"/>
          <w:numId w:val="10"/>
        </w:numPr>
        <w:tabs>
          <w:tab w:val="left" w:pos="1878"/>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Nếu là hội do Đảng, Nhà nước giao nhiệm vụ thì bổ sung: “Việc bầu cử, miễn nhiệm, bãi nhiệm, tạm đình chỉ công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tác, cho phép công</w:t>
      </w:r>
      <w:r w:rsidRPr="00717E6B">
        <w:rPr>
          <w:rFonts w:ascii="Times New Roman" w:eastAsia="Times New Roman" w:hAnsi="Times New Roman" w:cs="Times New Roman"/>
          <w:spacing w:val="-3"/>
          <w:sz w:val="20"/>
          <w:szCs w:val="20"/>
        </w:rPr>
        <w:t xml:space="preserve"> </w:t>
      </w:r>
      <w:r w:rsidRPr="00717E6B">
        <w:rPr>
          <w:rFonts w:ascii="Times New Roman" w:eastAsia="Times New Roman" w:hAnsi="Times New Roman" w:cs="Times New Roman"/>
          <w:sz w:val="20"/>
          <w:szCs w:val="20"/>
        </w:rPr>
        <w:t>tác</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trở lại đối với</w:t>
      </w:r>
      <w:r w:rsidRPr="00717E6B">
        <w:rPr>
          <w:rFonts w:ascii="Times New Roman" w:eastAsia="Times New Roman" w:hAnsi="Times New Roman" w:cs="Times New Roman"/>
          <w:spacing w:val="-2"/>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tịch và</w:t>
      </w:r>
      <w:r w:rsidRPr="00717E6B">
        <w:rPr>
          <w:rFonts w:ascii="Times New Roman" w:eastAsia="Times New Roman" w:hAnsi="Times New Roman" w:cs="Times New Roman"/>
          <w:spacing w:val="-1"/>
          <w:sz w:val="20"/>
          <w:szCs w:val="20"/>
        </w:rPr>
        <w:t xml:space="preserve"> </w:t>
      </w:r>
      <w:r w:rsidRPr="00717E6B">
        <w:rPr>
          <w:rFonts w:ascii="Times New Roman" w:eastAsia="Times New Roman" w:hAnsi="Times New Roman" w:cs="Times New Roman"/>
          <w:sz w:val="20"/>
          <w:szCs w:val="20"/>
        </w:rPr>
        <w:t>phó chủ tịch</w:t>
      </w:r>
      <w:r w:rsidRPr="00717E6B">
        <w:rPr>
          <w:rFonts w:ascii="Times New Roman" w:eastAsia="Times New Roman" w:hAnsi="Times New Roman" w:cs="Times New Roman"/>
          <w:spacing w:val="33"/>
          <w:sz w:val="20"/>
          <w:szCs w:val="20"/>
        </w:rPr>
        <w:t xml:space="preserve"> </w:t>
      </w:r>
      <w:r w:rsidRPr="00717E6B">
        <w:rPr>
          <w:rFonts w:ascii="Times New Roman" w:eastAsia="Times New Roman" w:hAnsi="Times New Roman" w:cs="Times New Roman"/>
          <w:sz w:val="20"/>
          <w:szCs w:val="20"/>
        </w:rPr>
        <w:t>hội</w:t>
      </w:r>
      <w:r w:rsidRPr="00717E6B">
        <w:rPr>
          <w:rFonts w:ascii="Times New Roman" w:eastAsia="Times New Roman" w:hAnsi="Times New Roman" w:cs="Times New Roman"/>
          <w:spacing w:val="34"/>
          <w:sz w:val="20"/>
          <w:szCs w:val="20"/>
        </w:rPr>
        <w:t xml:space="preserve"> </w:t>
      </w:r>
      <w:r w:rsidRPr="00717E6B">
        <w:rPr>
          <w:rFonts w:ascii="Times New Roman" w:eastAsia="Times New Roman" w:hAnsi="Times New Roman" w:cs="Times New Roman"/>
          <w:sz w:val="20"/>
          <w:szCs w:val="20"/>
        </w:rPr>
        <w:t>do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Đảng,</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Nhà</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nước</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giao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nhiệm</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vụ</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phải</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báo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cáo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cấp</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có</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thẩm</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quyền</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cho</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ý</w:t>
      </w:r>
      <w:r w:rsidRPr="00717E6B">
        <w:rPr>
          <w:rFonts w:ascii="Times New Roman" w:eastAsia="Times New Roman" w:hAnsi="Times New Roman" w:cs="Times New Roman"/>
          <w:spacing w:val="35"/>
          <w:sz w:val="20"/>
          <w:szCs w:val="20"/>
        </w:rPr>
        <w:t xml:space="preserve"> </w:t>
      </w:r>
      <w:r w:rsidRPr="00717E6B">
        <w:rPr>
          <w:rFonts w:ascii="Times New Roman" w:eastAsia="Times New Roman" w:hAnsi="Times New Roman" w:cs="Times New Roman"/>
          <w:sz w:val="20"/>
          <w:szCs w:val="20"/>
        </w:rPr>
        <w:t>kiến trước khi thực hiện”.</w:t>
      </w:r>
    </w:p>
    <w:p w14:paraId="71A5F5DE" w14:textId="77777777" w:rsidR="009672D6" w:rsidRPr="00717E6B" w:rsidRDefault="009672D6" w:rsidP="00707955">
      <w:pPr>
        <w:widowControl w:val="0"/>
        <w:numPr>
          <w:ilvl w:val="0"/>
          <w:numId w:val="9"/>
        </w:numPr>
        <w:tabs>
          <w:tab w:val="left" w:pos="1813"/>
        </w:tabs>
        <w:autoSpaceDE w:val="0"/>
        <w:autoSpaceDN w:val="0"/>
        <w:spacing w:after="0" w:line="240" w:lineRule="auto"/>
        <w:ind w:left="1813" w:hanging="425"/>
        <w:jc w:val="both"/>
        <w:rPr>
          <w:rFonts w:ascii="Times New Roman" w:eastAsia="Times New Roman" w:hAnsi="Times New Roman" w:cs="Times New Roman"/>
          <w:sz w:val="20"/>
          <w:szCs w:val="20"/>
        </w:rPr>
      </w:pPr>
      <w:r w:rsidRPr="00717E6B">
        <w:rPr>
          <w:rFonts w:ascii="Times New Roman" w:eastAsia="Times New Roman" w:hAnsi="Times New Roman" w:cs="Times New Roman"/>
          <w:spacing w:val="-6"/>
          <w:sz w:val="20"/>
          <w:szCs w:val="20"/>
        </w:rPr>
        <w:t>Các</w:t>
      </w:r>
      <w:r w:rsidRPr="00717E6B">
        <w:rPr>
          <w:rFonts w:ascii="Times New Roman" w:eastAsia="Times New Roman" w:hAnsi="Times New Roman" w:cs="Times New Roman"/>
          <w:spacing w:val="-10"/>
          <w:sz w:val="20"/>
          <w:szCs w:val="20"/>
        </w:rPr>
        <w:t xml:space="preserve"> </w:t>
      </w:r>
      <w:r w:rsidRPr="00717E6B">
        <w:rPr>
          <w:rFonts w:ascii="Times New Roman" w:eastAsia="Times New Roman" w:hAnsi="Times New Roman" w:cs="Times New Roman"/>
          <w:spacing w:val="-6"/>
          <w:sz w:val="20"/>
          <w:szCs w:val="20"/>
        </w:rPr>
        <w:t>tổ</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pacing w:val="-6"/>
          <w:sz w:val="20"/>
          <w:szCs w:val="20"/>
        </w:rPr>
        <w:t>chức</w:t>
      </w:r>
      <w:r w:rsidRPr="00717E6B">
        <w:rPr>
          <w:rFonts w:ascii="Times New Roman" w:eastAsia="Times New Roman" w:hAnsi="Times New Roman" w:cs="Times New Roman"/>
          <w:spacing w:val="-8"/>
          <w:sz w:val="20"/>
          <w:szCs w:val="20"/>
        </w:rPr>
        <w:t xml:space="preserve"> </w:t>
      </w:r>
      <w:r w:rsidRPr="00717E6B">
        <w:rPr>
          <w:rFonts w:ascii="Times New Roman" w:eastAsia="Times New Roman" w:hAnsi="Times New Roman" w:cs="Times New Roman"/>
          <w:spacing w:val="-6"/>
          <w:sz w:val="20"/>
          <w:szCs w:val="20"/>
        </w:rPr>
        <w:t>thuộc</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hội</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căn</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cứ</w:t>
      </w:r>
      <w:r w:rsidRPr="00717E6B">
        <w:rPr>
          <w:rFonts w:ascii="Times New Roman" w:eastAsia="Times New Roman" w:hAnsi="Times New Roman" w:cs="Times New Roman"/>
          <w:spacing w:val="-8"/>
          <w:sz w:val="20"/>
          <w:szCs w:val="20"/>
        </w:rPr>
        <w:t xml:space="preserve"> </w:t>
      </w:r>
      <w:r w:rsidRPr="00717E6B">
        <w:rPr>
          <w:rFonts w:ascii="Times New Roman" w:eastAsia="Times New Roman" w:hAnsi="Times New Roman" w:cs="Times New Roman"/>
          <w:spacing w:val="-6"/>
          <w:sz w:val="20"/>
          <w:szCs w:val="20"/>
        </w:rPr>
        <w:t>Điều 25</w:t>
      </w:r>
      <w:r w:rsidRPr="00717E6B">
        <w:rPr>
          <w:rFonts w:ascii="Times New Roman" w:eastAsia="Times New Roman" w:hAnsi="Times New Roman" w:cs="Times New Roman"/>
          <w:spacing w:val="-5"/>
          <w:sz w:val="20"/>
          <w:szCs w:val="20"/>
        </w:rPr>
        <w:t xml:space="preserve"> </w:t>
      </w:r>
      <w:r w:rsidRPr="00717E6B">
        <w:rPr>
          <w:rFonts w:ascii="Times New Roman" w:eastAsia="Times New Roman" w:hAnsi="Times New Roman" w:cs="Times New Roman"/>
          <w:spacing w:val="-6"/>
          <w:sz w:val="20"/>
          <w:szCs w:val="20"/>
        </w:rPr>
        <w:t>Nghị</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4"/>
          <w:sz w:val="20"/>
          <w:szCs w:val="20"/>
        </w:rPr>
        <w:t xml:space="preserve"> </w:t>
      </w:r>
      <w:r w:rsidRPr="00717E6B">
        <w:rPr>
          <w:rFonts w:ascii="Times New Roman" w:eastAsia="Times New Roman" w:hAnsi="Times New Roman" w:cs="Times New Roman"/>
          <w:spacing w:val="-6"/>
          <w:sz w:val="20"/>
          <w:szCs w:val="20"/>
        </w:rPr>
        <w:t>này</w:t>
      </w:r>
      <w:r w:rsidRPr="00717E6B">
        <w:rPr>
          <w:rFonts w:ascii="Times New Roman" w:eastAsia="Times New Roman" w:hAnsi="Times New Roman" w:cs="Times New Roman"/>
          <w:spacing w:val="-12"/>
          <w:sz w:val="20"/>
          <w:szCs w:val="20"/>
        </w:rPr>
        <w:t xml:space="preserve"> </w:t>
      </w:r>
      <w:r w:rsidRPr="00717E6B">
        <w:rPr>
          <w:rFonts w:ascii="Times New Roman" w:eastAsia="Times New Roman" w:hAnsi="Times New Roman" w:cs="Times New Roman"/>
          <w:spacing w:val="-6"/>
          <w:sz w:val="20"/>
          <w:szCs w:val="20"/>
        </w:rPr>
        <w:t>để quy</w:t>
      </w:r>
      <w:r w:rsidRPr="00717E6B">
        <w:rPr>
          <w:rFonts w:ascii="Times New Roman" w:eastAsia="Times New Roman" w:hAnsi="Times New Roman" w:cs="Times New Roman"/>
          <w:spacing w:val="-12"/>
          <w:sz w:val="20"/>
          <w:szCs w:val="20"/>
        </w:rPr>
        <w:t xml:space="preserve"> </w:t>
      </w:r>
      <w:r w:rsidRPr="00717E6B">
        <w:rPr>
          <w:rFonts w:ascii="Times New Roman" w:eastAsia="Times New Roman" w:hAnsi="Times New Roman" w:cs="Times New Roman"/>
          <w:spacing w:val="-6"/>
          <w:sz w:val="20"/>
          <w:szCs w:val="20"/>
        </w:rPr>
        <w:t>định</w:t>
      </w:r>
      <w:r w:rsidRPr="00717E6B">
        <w:rPr>
          <w:rFonts w:ascii="Times New Roman" w:eastAsia="Times New Roman" w:hAnsi="Times New Roman" w:cs="Times New Roman"/>
          <w:spacing w:val="-7"/>
          <w:sz w:val="20"/>
          <w:szCs w:val="20"/>
        </w:rPr>
        <w:t xml:space="preserve"> </w:t>
      </w:r>
      <w:r w:rsidRPr="00717E6B">
        <w:rPr>
          <w:rFonts w:ascii="Times New Roman" w:eastAsia="Times New Roman" w:hAnsi="Times New Roman" w:cs="Times New Roman"/>
          <w:spacing w:val="-6"/>
          <w:sz w:val="20"/>
          <w:szCs w:val="20"/>
        </w:rPr>
        <w:t>cụ thể.</w:t>
      </w:r>
    </w:p>
    <w:p w14:paraId="06D648DA" w14:textId="77777777" w:rsidR="009672D6" w:rsidRPr="00717E6B" w:rsidRDefault="009672D6" w:rsidP="00707955">
      <w:pPr>
        <w:widowControl w:val="0"/>
        <w:numPr>
          <w:ilvl w:val="0"/>
          <w:numId w:val="9"/>
        </w:numPr>
        <w:tabs>
          <w:tab w:val="left" w:pos="1785"/>
        </w:tabs>
        <w:autoSpaceDE w:val="0"/>
        <w:autoSpaceDN w:val="0"/>
        <w:spacing w:after="0" w:line="240" w:lineRule="auto"/>
        <w:ind w:left="822"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 (23) Hội quy định cụ thể tiêu chuẩn, điều kiện, độ tuổi, sức khỏe, nhiệm kỳ của</w:t>
      </w:r>
      <w:r w:rsidRPr="00717E6B">
        <w:rPr>
          <w:rFonts w:ascii="Times New Roman" w:eastAsia="Times New Roman" w:hAnsi="Times New Roman" w:cs="Times New Roman"/>
          <w:spacing w:val="40"/>
          <w:sz w:val="20"/>
          <w:szCs w:val="20"/>
        </w:rPr>
        <w:t xml:space="preserve"> </w:t>
      </w:r>
      <w:r w:rsidRPr="00717E6B">
        <w:rPr>
          <w:rFonts w:ascii="Times New Roman" w:eastAsia="Times New Roman" w:hAnsi="Times New Roman" w:cs="Times New Roman"/>
          <w:sz w:val="20"/>
          <w:szCs w:val="20"/>
        </w:rPr>
        <w:t>chủ tịch hội.</w:t>
      </w:r>
    </w:p>
    <w:p w14:paraId="65B588C4" w14:textId="77777777" w:rsidR="009672D6" w:rsidRPr="00717E6B" w:rsidRDefault="009672D6" w:rsidP="00707955">
      <w:pPr>
        <w:widowControl w:val="0"/>
        <w:numPr>
          <w:ilvl w:val="0"/>
          <w:numId w:val="8"/>
        </w:numPr>
        <w:tabs>
          <w:tab w:val="left" w:pos="1854"/>
        </w:tabs>
        <w:autoSpaceDE w:val="0"/>
        <w:autoSpaceDN w:val="0"/>
        <w:spacing w:after="0" w:line="240" w:lineRule="auto"/>
        <w:ind w:firstLine="566"/>
        <w:jc w:val="both"/>
        <w:rPr>
          <w:rFonts w:ascii="Times New Roman" w:eastAsia="Times New Roman" w:hAnsi="Times New Roman" w:cs="Times New Roman"/>
          <w:sz w:val="20"/>
          <w:szCs w:val="20"/>
        </w:rPr>
      </w:pPr>
      <w:r w:rsidRPr="00717E6B">
        <w:rPr>
          <w:rFonts w:ascii="Times New Roman" w:eastAsia="Times New Roman" w:hAnsi="Times New Roman" w:cs="Times New Roman"/>
          <w:sz w:val="20"/>
          <w:szCs w:val="20"/>
        </w:rPr>
        <w:t>Hội quy định: (i) Hội hoạt động trong phạm vi toàn quốc hoặc liên tỉnh bầu không quá 03 phó chủ tịch chuyên trách. Số lượng phó chủ tịch không chuyên trách do hội tự quyết định nhưng không quá 03 lần số lượng phó chủ tịch chuyên trách; (ii) Hội hoạt động trong phạm</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vi</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cấp</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tỉnh</w:t>
      </w:r>
      <w:r w:rsidRPr="00717E6B">
        <w:rPr>
          <w:rFonts w:ascii="Times New Roman" w:eastAsia="Times New Roman" w:hAnsi="Times New Roman" w:cs="Times New Roman"/>
          <w:spacing w:val="19"/>
          <w:sz w:val="20"/>
          <w:szCs w:val="20"/>
        </w:rPr>
        <w:t xml:space="preserve"> </w:t>
      </w:r>
      <w:r w:rsidRPr="00717E6B">
        <w:rPr>
          <w:rFonts w:ascii="Times New Roman" w:eastAsia="Times New Roman" w:hAnsi="Times New Roman" w:cs="Times New Roman"/>
          <w:sz w:val="20"/>
          <w:szCs w:val="20"/>
        </w:rPr>
        <w:t>được</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bầu</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không</w:t>
      </w:r>
      <w:r w:rsidRPr="00717E6B">
        <w:rPr>
          <w:rFonts w:ascii="Times New Roman" w:eastAsia="Times New Roman" w:hAnsi="Times New Roman" w:cs="Times New Roman"/>
          <w:spacing w:val="15"/>
          <w:sz w:val="20"/>
          <w:szCs w:val="20"/>
        </w:rPr>
        <w:t xml:space="preserve"> </w:t>
      </w:r>
      <w:r w:rsidRPr="00717E6B">
        <w:rPr>
          <w:rFonts w:ascii="Times New Roman" w:eastAsia="Times New Roman" w:hAnsi="Times New Roman" w:cs="Times New Roman"/>
          <w:sz w:val="20"/>
          <w:szCs w:val="20"/>
        </w:rPr>
        <w:t>quá</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02</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tịch</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chuyên</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trách.</w:t>
      </w:r>
      <w:r w:rsidRPr="00717E6B">
        <w:rPr>
          <w:rFonts w:ascii="Times New Roman" w:eastAsia="Times New Roman" w:hAnsi="Times New Roman" w:cs="Times New Roman"/>
          <w:spacing w:val="26"/>
          <w:sz w:val="20"/>
          <w:szCs w:val="20"/>
        </w:rPr>
        <w:t xml:space="preserve"> </w:t>
      </w:r>
      <w:r w:rsidRPr="00717E6B">
        <w:rPr>
          <w:rFonts w:ascii="Times New Roman" w:eastAsia="Times New Roman" w:hAnsi="Times New Roman" w:cs="Times New Roman"/>
          <w:sz w:val="20"/>
          <w:szCs w:val="20"/>
        </w:rPr>
        <w:t>Số</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lượng</w:t>
      </w:r>
      <w:r w:rsidRPr="00717E6B">
        <w:rPr>
          <w:rFonts w:ascii="Times New Roman" w:eastAsia="Times New Roman" w:hAnsi="Times New Roman" w:cs="Times New Roman"/>
          <w:spacing w:val="18"/>
          <w:sz w:val="20"/>
          <w:szCs w:val="20"/>
        </w:rPr>
        <w:t xml:space="preserve"> </w:t>
      </w:r>
      <w:r w:rsidRPr="00717E6B">
        <w:rPr>
          <w:rFonts w:ascii="Times New Roman" w:eastAsia="Times New Roman" w:hAnsi="Times New Roman" w:cs="Times New Roman"/>
          <w:sz w:val="20"/>
          <w:szCs w:val="20"/>
        </w:rPr>
        <w:t>phó</w:t>
      </w:r>
      <w:r w:rsidRPr="00717E6B">
        <w:rPr>
          <w:rFonts w:ascii="Times New Roman" w:eastAsia="Times New Roman" w:hAnsi="Times New Roman" w:cs="Times New Roman"/>
          <w:spacing w:val="17"/>
          <w:sz w:val="20"/>
          <w:szCs w:val="20"/>
        </w:rPr>
        <w:t xml:space="preserve"> </w:t>
      </w:r>
      <w:r w:rsidRPr="00717E6B">
        <w:rPr>
          <w:rFonts w:ascii="Times New Roman" w:eastAsia="Times New Roman" w:hAnsi="Times New Roman" w:cs="Times New Roman"/>
          <w:sz w:val="20"/>
          <w:szCs w:val="20"/>
        </w:rPr>
        <w:t>chủ</w:t>
      </w:r>
      <w:r w:rsidRPr="00717E6B">
        <w:rPr>
          <w:rFonts w:ascii="Times New Roman" w:eastAsia="Times New Roman" w:hAnsi="Times New Roman" w:cs="Times New Roman"/>
          <w:spacing w:val="20"/>
          <w:sz w:val="20"/>
          <w:szCs w:val="20"/>
        </w:rPr>
        <w:t xml:space="preserve"> </w:t>
      </w:r>
      <w:r w:rsidRPr="00717E6B">
        <w:rPr>
          <w:rFonts w:ascii="Times New Roman" w:eastAsia="Times New Roman" w:hAnsi="Times New Roman" w:cs="Times New Roman"/>
          <w:sz w:val="20"/>
          <w:szCs w:val="20"/>
        </w:rPr>
        <w:t>tịch</w:t>
      </w:r>
    </w:p>
    <w:p w14:paraId="78E5799A" w14:textId="77777777" w:rsidR="008A2E9E" w:rsidRPr="00717E6B" w:rsidRDefault="008A2E9E" w:rsidP="009B0E43">
      <w:pPr>
        <w:spacing w:before="60" w:after="60" w:line="240" w:lineRule="auto"/>
        <w:ind w:firstLine="720"/>
        <w:jc w:val="both"/>
        <w:rPr>
          <w:rFonts w:ascii="Times New Roman" w:hAnsi="Times New Roman" w:cs="Times New Roman"/>
          <w:sz w:val="26"/>
          <w:szCs w:val="26"/>
        </w:rPr>
        <w:sectPr w:rsidR="008A2E9E" w:rsidRPr="00717E6B" w:rsidSect="00CE553A">
          <w:type w:val="nextColumn"/>
          <w:pgSz w:w="11907" w:h="16840" w:code="9"/>
          <w:pgMar w:top="1134" w:right="1134" w:bottom="1134" w:left="1701" w:header="720" w:footer="720" w:gutter="0"/>
          <w:paperSrc w:first="7" w:other="7"/>
          <w:cols w:space="720"/>
          <w:docGrid w:linePitch="360"/>
        </w:sectPr>
      </w:pPr>
    </w:p>
    <w:p w14:paraId="07FF0E2D" w14:textId="6986F569" w:rsidR="0021676E" w:rsidRPr="00717E6B" w:rsidRDefault="0021676E" w:rsidP="005C4AA9">
      <w:pPr>
        <w:spacing w:before="60" w:after="120"/>
        <w:ind w:firstLine="720"/>
        <w:jc w:val="both"/>
        <w:rPr>
          <w:rFonts w:ascii="Times New Roman" w:hAnsi="Times New Roman" w:cs="Times New Roman"/>
          <w:b/>
          <w:sz w:val="26"/>
          <w:szCs w:val="26"/>
          <w:lang w:val="vi-VN"/>
        </w:rPr>
      </w:pPr>
      <w:r w:rsidRPr="00717E6B">
        <w:rPr>
          <w:rFonts w:ascii="Times New Roman" w:eastAsia="Calibri" w:hAnsi="Times New Roman" w:cs="Times New Roman"/>
          <w:b/>
          <w:sz w:val="26"/>
          <w:szCs w:val="26"/>
        </w:rPr>
        <w:t>5.</w:t>
      </w:r>
      <w:r w:rsidRPr="00717E6B">
        <w:rPr>
          <w:rFonts w:ascii="Times New Roman" w:eastAsia="Calibri" w:hAnsi="Times New Roman" w:cs="Times New Roman"/>
          <w:sz w:val="26"/>
          <w:szCs w:val="26"/>
        </w:rPr>
        <w:t xml:space="preserve"> </w:t>
      </w:r>
      <w:r w:rsidR="001907B5" w:rsidRPr="00717E6B">
        <w:rPr>
          <w:rFonts w:ascii="Times New Roman" w:eastAsia="Times New Roman" w:hAnsi="Times New Roman" w:cs="Times New Roman"/>
          <w:b/>
          <w:bCs/>
          <w:sz w:val="26"/>
          <w:szCs w:val="26"/>
        </w:rPr>
        <w:t>C</w:t>
      </w:r>
      <w:r w:rsidRPr="00717E6B">
        <w:rPr>
          <w:rFonts w:ascii="Times New Roman" w:hAnsi="Times New Roman" w:cs="Times New Roman"/>
          <w:b/>
          <w:bCs/>
          <w:sz w:val="26"/>
          <w:szCs w:val="26"/>
        </w:rPr>
        <w:t xml:space="preserve">hia, tách; sáp nhập; hợp nhất hội </w:t>
      </w:r>
    </w:p>
    <w:p w14:paraId="5ECF94B6" w14:textId="77777777" w:rsidR="0021676E" w:rsidRPr="00717E6B" w:rsidRDefault="000A42C0" w:rsidP="005C4AA9">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Calibri" w:hAnsi="Times New Roman" w:cs="Times New Roman"/>
          <w:b/>
          <w:sz w:val="26"/>
          <w:szCs w:val="26"/>
          <w:lang w:val="vi-VN"/>
        </w:rPr>
        <w:t>5</w:t>
      </w:r>
      <w:r w:rsidR="0021676E" w:rsidRPr="00717E6B">
        <w:rPr>
          <w:rFonts w:ascii="Times New Roman" w:eastAsia="Times New Roman" w:hAnsi="Times New Roman" w:cs="Times New Roman"/>
          <w:b/>
          <w:bCs/>
          <w:sz w:val="26"/>
          <w:szCs w:val="26"/>
          <w:lang w:val="hr-HR"/>
        </w:rPr>
        <w:t xml:space="preserve">.1. </w:t>
      </w:r>
      <w:r w:rsidR="0021676E" w:rsidRPr="00717E6B">
        <w:rPr>
          <w:rFonts w:ascii="Times New Roman" w:eastAsia="Times New Roman" w:hAnsi="Times New Roman" w:cs="Times New Roman"/>
          <w:b/>
          <w:bCs/>
          <w:sz w:val="26"/>
          <w:szCs w:val="26"/>
          <w:lang w:val="vi-VN"/>
        </w:rPr>
        <w:t>Tr</w:t>
      </w:r>
      <w:r w:rsidR="0021676E" w:rsidRPr="00717E6B">
        <w:rPr>
          <w:rFonts w:ascii="Times New Roman" w:eastAsia="Times New Roman" w:hAnsi="Times New Roman" w:cs="Times New Roman"/>
          <w:b/>
          <w:bCs/>
          <w:sz w:val="26"/>
          <w:szCs w:val="26"/>
          <w:lang w:val="hr-HR"/>
        </w:rPr>
        <w:t>ì</w:t>
      </w:r>
      <w:r w:rsidR="0021676E" w:rsidRPr="00717E6B">
        <w:rPr>
          <w:rFonts w:ascii="Times New Roman" w:eastAsia="Times New Roman" w:hAnsi="Times New Roman" w:cs="Times New Roman"/>
          <w:b/>
          <w:bCs/>
          <w:sz w:val="26"/>
          <w:szCs w:val="26"/>
          <w:lang w:val="vi-VN"/>
        </w:rPr>
        <w:t>nh</w:t>
      </w:r>
      <w:r w:rsidR="0021676E" w:rsidRPr="00717E6B">
        <w:rPr>
          <w:rFonts w:ascii="Times New Roman" w:eastAsia="Times New Roman" w:hAnsi="Times New Roman" w:cs="Times New Roman"/>
          <w:b/>
          <w:bCs/>
          <w:sz w:val="26"/>
          <w:szCs w:val="26"/>
          <w:lang w:val="hr-HR"/>
        </w:rPr>
        <w:t xml:space="preserve"> </w:t>
      </w:r>
      <w:r w:rsidR="0021676E" w:rsidRPr="00717E6B">
        <w:rPr>
          <w:rFonts w:ascii="Times New Roman" w:eastAsia="Times New Roman" w:hAnsi="Times New Roman" w:cs="Times New Roman"/>
          <w:b/>
          <w:bCs/>
          <w:sz w:val="26"/>
          <w:szCs w:val="26"/>
          <w:lang w:val="vi-VN"/>
        </w:rPr>
        <w:t>tự, cách thức, thời gian</w:t>
      </w:r>
      <w:r w:rsidR="0021676E" w:rsidRPr="00717E6B">
        <w:rPr>
          <w:rFonts w:ascii="Times New Roman" w:eastAsia="Times New Roman" w:hAnsi="Times New Roman" w:cs="Times New Roman"/>
          <w:b/>
          <w:bCs/>
          <w:sz w:val="26"/>
          <w:szCs w:val="26"/>
          <w:lang w:val="hr-HR"/>
        </w:rPr>
        <w:t xml:space="preserve"> </w:t>
      </w:r>
      <w:r w:rsidR="0021676E" w:rsidRPr="00717E6B">
        <w:rPr>
          <w:rFonts w:ascii="Times New Roman" w:eastAsia="Times New Roman" w:hAnsi="Times New Roman" w:cs="Times New Roman"/>
          <w:b/>
          <w:bCs/>
          <w:sz w:val="26"/>
          <w:szCs w:val="26"/>
          <w:lang w:val="vi-VN"/>
        </w:rPr>
        <w:t>giải quyết</w:t>
      </w:r>
      <w:r w:rsidR="0021676E" w:rsidRPr="00717E6B">
        <w:rPr>
          <w:rFonts w:ascii="Times New Roman" w:eastAsia="Times New Roman" w:hAnsi="Times New Roman" w:cs="Times New Roman"/>
          <w:b/>
          <w:sz w:val="26"/>
          <w:szCs w:val="26"/>
          <w:lang w:val="vi-VN"/>
        </w:rPr>
        <w:t xml:space="preserve"> thủ tục hành chính</w:t>
      </w:r>
      <w:r w:rsidR="0021676E"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7302D66A" w14:textId="77777777" w:rsidTr="00EE295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5C88E514"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0AC91DBD"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60869D98"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2758CA6E"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145A9B41"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2E3DA4F3" w14:textId="77777777" w:rsidTr="00EE2954">
        <w:trPr>
          <w:trHeight w:val="146"/>
        </w:trPr>
        <w:tc>
          <w:tcPr>
            <w:tcW w:w="1135" w:type="dxa"/>
            <w:tcBorders>
              <w:top w:val="single" w:sz="4" w:space="0" w:color="auto"/>
            </w:tcBorders>
            <w:vAlign w:val="center"/>
          </w:tcPr>
          <w:p w14:paraId="4EE89D7D"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4CEE9D59" w14:textId="77777777" w:rsidR="005D0FB0" w:rsidRPr="00717E6B" w:rsidRDefault="005D0FB0" w:rsidP="00EE295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79175078" w14:textId="77777777" w:rsidR="005D0FB0" w:rsidRPr="00717E6B" w:rsidRDefault="005D0FB0"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BA61B4"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0E771670" w14:textId="77777777" w:rsidR="005D0FB0" w:rsidRPr="00717E6B" w:rsidRDefault="005D0FB0"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09A4907F" w14:textId="77777777" w:rsidR="005D0FB0" w:rsidRPr="00717E6B" w:rsidRDefault="005D0FB0" w:rsidP="00BA61B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09480865"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 Sáng: Từ 7 giờ đến 11 giờ 30.</w:t>
            </w:r>
          </w:p>
          <w:p w14:paraId="2B76BD45"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0547CAD9" w14:textId="77777777" w:rsidR="005D0FB0" w:rsidRPr="00717E6B" w:rsidRDefault="005D0FB0" w:rsidP="00EE2954">
            <w:pPr>
              <w:spacing w:before="60" w:after="120"/>
              <w:jc w:val="center"/>
              <w:rPr>
                <w:rFonts w:eastAsia="Times New Roman"/>
                <w:i/>
                <w:sz w:val="26"/>
                <w:szCs w:val="26"/>
                <w:lang w:val="vi-VN"/>
              </w:rPr>
            </w:pPr>
          </w:p>
        </w:tc>
      </w:tr>
      <w:tr w:rsidR="00717E6B" w:rsidRPr="00717E6B" w14:paraId="41A3DEBD" w14:textId="77777777" w:rsidTr="00EE2954">
        <w:trPr>
          <w:trHeight w:val="600"/>
        </w:trPr>
        <w:tc>
          <w:tcPr>
            <w:tcW w:w="1135" w:type="dxa"/>
            <w:vAlign w:val="center"/>
          </w:tcPr>
          <w:p w14:paraId="0DEDC803"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761EC45F"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156073F0"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304C88BE"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0326B09A"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7E51B3AC"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1F66C261" w14:textId="77777777" w:rsidR="005D0FB0" w:rsidRPr="00717E6B" w:rsidRDefault="005D0FB0" w:rsidP="00EE2954">
            <w:pPr>
              <w:spacing w:before="60" w:after="120"/>
              <w:jc w:val="both"/>
              <w:rPr>
                <w:rFonts w:eastAsia="Times New Roman"/>
                <w:sz w:val="26"/>
                <w:szCs w:val="26"/>
              </w:rPr>
            </w:pPr>
            <w:r w:rsidRPr="00717E6B">
              <w:rPr>
                <w:rFonts w:eastAsia="Times New Roman"/>
                <w:sz w:val="26"/>
                <w:szCs w:val="26"/>
              </w:rPr>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443BB537" w14:textId="77777777" w:rsidR="005D0FB0" w:rsidRPr="00717E6B" w:rsidRDefault="005D0FB0" w:rsidP="00EE2954">
            <w:pPr>
              <w:spacing w:before="60" w:after="120"/>
              <w:jc w:val="center"/>
              <w:rPr>
                <w:rFonts w:eastAsia="Times New Roman"/>
                <w:i/>
                <w:sz w:val="26"/>
                <w:szCs w:val="26"/>
                <w:lang w:val="vi-VN"/>
              </w:rPr>
            </w:pPr>
          </w:p>
        </w:tc>
      </w:tr>
      <w:tr w:rsidR="00717E6B" w:rsidRPr="00717E6B" w14:paraId="48B43A86" w14:textId="77777777" w:rsidTr="00EE2954">
        <w:trPr>
          <w:trHeight w:val="638"/>
        </w:trPr>
        <w:tc>
          <w:tcPr>
            <w:tcW w:w="1135" w:type="dxa"/>
            <w:vAlign w:val="center"/>
          </w:tcPr>
          <w:p w14:paraId="46A4D7BE" w14:textId="77777777" w:rsidR="005D0FB0" w:rsidRPr="00717E6B" w:rsidRDefault="005D0FB0" w:rsidP="00EE2954">
            <w:pPr>
              <w:spacing w:before="60" w:after="120"/>
              <w:jc w:val="center"/>
              <w:rPr>
                <w:rFonts w:eastAsia="Times New Roman"/>
                <w:b/>
                <w:sz w:val="26"/>
                <w:szCs w:val="26"/>
              </w:rPr>
            </w:pPr>
          </w:p>
        </w:tc>
        <w:tc>
          <w:tcPr>
            <w:tcW w:w="2410" w:type="dxa"/>
            <w:vAlign w:val="center"/>
          </w:tcPr>
          <w:p w14:paraId="3CF5811F" w14:textId="77777777" w:rsidR="005D0FB0" w:rsidRPr="00717E6B" w:rsidRDefault="005D0FB0" w:rsidP="00EE2954">
            <w:pPr>
              <w:spacing w:before="60" w:after="120"/>
              <w:jc w:val="center"/>
              <w:rPr>
                <w:rFonts w:eastAsia="Times New Roman"/>
                <w:sz w:val="26"/>
                <w:szCs w:val="26"/>
              </w:rPr>
            </w:pPr>
          </w:p>
        </w:tc>
        <w:tc>
          <w:tcPr>
            <w:tcW w:w="7087" w:type="dxa"/>
          </w:tcPr>
          <w:p w14:paraId="316747B9" w14:textId="77777777" w:rsidR="005D0FB0" w:rsidRPr="00717E6B" w:rsidRDefault="005D0FB0" w:rsidP="00EE295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6237464B" w14:textId="77777777" w:rsidR="005D0FB0" w:rsidRPr="00717E6B" w:rsidRDefault="005D0FB0" w:rsidP="00EE295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7D908D06" w14:textId="77777777" w:rsidR="005D0FB0" w:rsidRPr="00717E6B" w:rsidRDefault="005D0FB0" w:rsidP="00EE2954">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2D7F20F5" w14:textId="77777777" w:rsidR="005D0FB0" w:rsidRPr="00717E6B" w:rsidRDefault="005D0FB0" w:rsidP="00EE2954">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01202190" w14:textId="77777777" w:rsidR="005D0FB0" w:rsidRPr="00717E6B" w:rsidRDefault="005D0FB0" w:rsidP="00EE2954">
            <w:pPr>
              <w:spacing w:before="60" w:after="120"/>
              <w:jc w:val="center"/>
              <w:rPr>
                <w:rFonts w:eastAsia="Times New Roman"/>
                <w:b/>
                <w:sz w:val="26"/>
                <w:szCs w:val="26"/>
                <w:lang w:val="vi-VN"/>
              </w:rPr>
            </w:pPr>
          </w:p>
        </w:tc>
      </w:tr>
      <w:tr w:rsidR="00717E6B" w:rsidRPr="00717E6B" w14:paraId="0A4CA224" w14:textId="77777777" w:rsidTr="00EE2954">
        <w:trPr>
          <w:trHeight w:val="1055"/>
        </w:trPr>
        <w:tc>
          <w:tcPr>
            <w:tcW w:w="1135" w:type="dxa"/>
            <w:vMerge w:val="restart"/>
            <w:vAlign w:val="center"/>
          </w:tcPr>
          <w:p w14:paraId="4535FCC6"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432F11EB" w14:textId="77777777" w:rsidR="005D0FB0" w:rsidRPr="00717E6B" w:rsidRDefault="005D0FB0" w:rsidP="00EE2954">
            <w:pPr>
              <w:spacing w:before="60" w:after="120"/>
              <w:jc w:val="center"/>
              <w:rPr>
                <w:b/>
                <w:noProof/>
                <w:sz w:val="26"/>
                <w:szCs w:val="26"/>
              </w:rPr>
            </w:pPr>
            <w:r w:rsidRPr="00717E6B">
              <w:rPr>
                <w:b/>
                <w:sz w:val="26"/>
                <w:szCs w:val="26"/>
              </w:rPr>
              <w:t>Giải quyết thủ tục hành chính</w:t>
            </w:r>
          </w:p>
        </w:tc>
        <w:tc>
          <w:tcPr>
            <w:tcW w:w="7087" w:type="dxa"/>
          </w:tcPr>
          <w:p w14:paraId="7FCF43FA" w14:textId="77777777" w:rsidR="005D0FB0" w:rsidRPr="00717E6B" w:rsidRDefault="005D0FB0" w:rsidP="00EE295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4D6FC555" w14:textId="010A93DA" w:rsidR="005D0FB0" w:rsidRPr="00717E6B" w:rsidRDefault="0055576E" w:rsidP="00EE2954">
            <w:pPr>
              <w:tabs>
                <w:tab w:val="left" w:pos="2460"/>
              </w:tabs>
              <w:spacing w:before="60" w:after="120"/>
              <w:jc w:val="center"/>
              <w:rPr>
                <w:noProof/>
                <w:sz w:val="26"/>
                <w:szCs w:val="26"/>
              </w:rPr>
            </w:pPr>
            <w:r w:rsidRPr="00717E6B">
              <w:rPr>
                <w:b/>
                <w:sz w:val="26"/>
                <w:szCs w:val="26"/>
              </w:rPr>
              <w:t>6</w:t>
            </w:r>
            <w:r w:rsidR="005D0FB0" w:rsidRPr="00717E6B">
              <w:rPr>
                <w:b/>
                <w:sz w:val="26"/>
                <w:szCs w:val="26"/>
                <w:lang w:val="vi-VN"/>
              </w:rPr>
              <w:t>0</w:t>
            </w:r>
            <w:r w:rsidR="005D0FB0" w:rsidRPr="00717E6B">
              <w:rPr>
                <w:b/>
                <w:sz w:val="26"/>
                <w:szCs w:val="26"/>
              </w:rPr>
              <w:t xml:space="preserve"> ngày làm việc</w:t>
            </w:r>
            <w:r w:rsidR="005D0FB0" w:rsidRPr="00717E6B">
              <w:rPr>
                <w:sz w:val="26"/>
                <w:szCs w:val="26"/>
              </w:rPr>
              <w:t xml:space="preserve">, </w:t>
            </w:r>
            <w:r w:rsidR="005D0FB0" w:rsidRPr="00717E6B">
              <w:rPr>
                <w:sz w:val="26"/>
                <w:szCs w:val="26"/>
              </w:rPr>
              <w:br/>
              <w:t>trong đó:</w:t>
            </w:r>
          </w:p>
        </w:tc>
        <w:tc>
          <w:tcPr>
            <w:tcW w:w="1134" w:type="dxa"/>
            <w:vAlign w:val="center"/>
          </w:tcPr>
          <w:p w14:paraId="53F21CED" w14:textId="77777777" w:rsidR="005D0FB0" w:rsidRPr="00717E6B" w:rsidRDefault="005D0FB0" w:rsidP="00EE2954">
            <w:pPr>
              <w:spacing w:before="60" w:after="120"/>
              <w:jc w:val="center"/>
              <w:rPr>
                <w:rFonts w:eastAsia="Times New Roman"/>
                <w:b/>
                <w:sz w:val="26"/>
                <w:szCs w:val="26"/>
              </w:rPr>
            </w:pPr>
          </w:p>
        </w:tc>
      </w:tr>
      <w:tr w:rsidR="00717E6B" w:rsidRPr="00717E6B" w14:paraId="1243B251" w14:textId="77777777" w:rsidTr="00EE2954">
        <w:tc>
          <w:tcPr>
            <w:tcW w:w="1135" w:type="dxa"/>
            <w:vMerge/>
            <w:vAlign w:val="center"/>
          </w:tcPr>
          <w:p w14:paraId="38F50416"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2AAAA4FF" w14:textId="77777777" w:rsidR="005D0FB0" w:rsidRPr="00717E6B" w:rsidRDefault="005D0FB0" w:rsidP="00EE2954">
            <w:pPr>
              <w:spacing w:before="60" w:after="120"/>
              <w:rPr>
                <w:b/>
                <w:noProof/>
                <w:sz w:val="26"/>
                <w:szCs w:val="26"/>
              </w:rPr>
            </w:pPr>
          </w:p>
        </w:tc>
        <w:tc>
          <w:tcPr>
            <w:tcW w:w="7087" w:type="dxa"/>
          </w:tcPr>
          <w:p w14:paraId="6F889EC7" w14:textId="77777777" w:rsidR="005D0FB0" w:rsidRPr="00717E6B" w:rsidRDefault="005D0FB0" w:rsidP="00EE2954">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674037D2" w14:textId="77777777" w:rsidR="005D0FB0" w:rsidRPr="00717E6B" w:rsidRDefault="005D0FB0" w:rsidP="00EE295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25AA5320"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4D1BB9F6" w14:textId="77777777" w:rsidTr="00EE2954">
        <w:tc>
          <w:tcPr>
            <w:tcW w:w="1135" w:type="dxa"/>
            <w:vMerge/>
            <w:vAlign w:val="center"/>
          </w:tcPr>
          <w:p w14:paraId="4A1C9009"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44CE9577" w14:textId="77777777" w:rsidR="005D0FB0" w:rsidRPr="00717E6B" w:rsidRDefault="005D0FB0" w:rsidP="00EE2954">
            <w:pPr>
              <w:spacing w:before="60" w:after="120"/>
              <w:rPr>
                <w:b/>
                <w:noProof/>
                <w:sz w:val="26"/>
                <w:szCs w:val="26"/>
              </w:rPr>
            </w:pPr>
          </w:p>
        </w:tc>
        <w:tc>
          <w:tcPr>
            <w:tcW w:w="7087" w:type="dxa"/>
          </w:tcPr>
          <w:p w14:paraId="4448DB29" w14:textId="77777777" w:rsidR="005D0FB0" w:rsidRPr="00717E6B" w:rsidRDefault="005D0FB0" w:rsidP="00EE295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3A0C8112" w14:textId="056F91E2" w:rsidR="005D0FB0" w:rsidRPr="00717E6B" w:rsidRDefault="0055576E" w:rsidP="00EE2954">
            <w:pPr>
              <w:tabs>
                <w:tab w:val="left" w:pos="2460"/>
              </w:tabs>
              <w:spacing w:before="60" w:after="120"/>
              <w:jc w:val="center"/>
              <w:rPr>
                <w:noProof/>
                <w:sz w:val="26"/>
                <w:szCs w:val="26"/>
              </w:rPr>
            </w:pPr>
            <w:r w:rsidRPr="00717E6B">
              <w:rPr>
                <w:noProof/>
                <w:sz w:val="26"/>
                <w:szCs w:val="26"/>
              </w:rPr>
              <w:t>5</w:t>
            </w:r>
            <w:r w:rsidR="005D0FB0" w:rsidRPr="00717E6B">
              <w:rPr>
                <w:noProof/>
                <w:sz w:val="26"/>
                <w:szCs w:val="26"/>
                <w:lang w:val="vi-VN"/>
              </w:rPr>
              <w:t>9</w:t>
            </w:r>
            <w:r w:rsidR="00287192" w:rsidRPr="00717E6B">
              <w:rPr>
                <w:noProof/>
                <w:sz w:val="26"/>
                <w:szCs w:val="26"/>
              </w:rPr>
              <w:t xml:space="preserve"> </w:t>
            </w:r>
            <w:r w:rsidR="005D0FB0" w:rsidRPr="00717E6B">
              <w:rPr>
                <w:noProof/>
                <w:sz w:val="26"/>
                <w:szCs w:val="26"/>
              </w:rPr>
              <w:t xml:space="preserve"> ngày làm việc</w:t>
            </w:r>
          </w:p>
        </w:tc>
        <w:tc>
          <w:tcPr>
            <w:tcW w:w="1134" w:type="dxa"/>
            <w:vAlign w:val="center"/>
          </w:tcPr>
          <w:p w14:paraId="0CC06CD4"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0E612D22" w14:textId="77777777" w:rsidTr="00EE2954">
        <w:tc>
          <w:tcPr>
            <w:tcW w:w="1135" w:type="dxa"/>
            <w:vMerge/>
            <w:vAlign w:val="center"/>
          </w:tcPr>
          <w:p w14:paraId="3BB9EE01"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66EC7BD2" w14:textId="77777777" w:rsidR="005D0FB0" w:rsidRPr="00717E6B" w:rsidRDefault="005D0FB0" w:rsidP="00EE2954">
            <w:pPr>
              <w:spacing w:before="60" w:after="120"/>
              <w:rPr>
                <w:b/>
                <w:noProof/>
                <w:sz w:val="26"/>
                <w:szCs w:val="26"/>
              </w:rPr>
            </w:pPr>
          </w:p>
        </w:tc>
        <w:tc>
          <w:tcPr>
            <w:tcW w:w="7087" w:type="dxa"/>
          </w:tcPr>
          <w:p w14:paraId="195710DE" w14:textId="77777777" w:rsidR="005D0FB0" w:rsidRPr="00717E6B" w:rsidRDefault="005D0FB0" w:rsidP="00EE295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3C2EC581" w14:textId="77777777" w:rsidR="005D0FB0" w:rsidRPr="00717E6B" w:rsidRDefault="005D0FB0" w:rsidP="00EE2954">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695BA9D2" w14:textId="77777777" w:rsidR="005D0FB0" w:rsidRPr="00717E6B" w:rsidRDefault="005D0FB0" w:rsidP="00EE2954">
            <w:pPr>
              <w:tabs>
                <w:tab w:val="left" w:pos="2460"/>
              </w:tabs>
              <w:spacing w:before="60" w:after="120"/>
              <w:jc w:val="center"/>
              <w:rPr>
                <w:noProof/>
                <w:sz w:val="26"/>
                <w:szCs w:val="26"/>
              </w:rPr>
            </w:pPr>
          </w:p>
        </w:tc>
        <w:tc>
          <w:tcPr>
            <w:tcW w:w="1134" w:type="dxa"/>
            <w:vAlign w:val="center"/>
          </w:tcPr>
          <w:p w14:paraId="7C8ED3D2"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0A825A92" w14:textId="77777777" w:rsidTr="00EE2954">
        <w:tc>
          <w:tcPr>
            <w:tcW w:w="1135" w:type="dxa"/>
            <w:vMerge/>
            <w:vAlign w:val="center"/>
          </w:tcPr>
          <w:p w14:paraId="410D1EFC"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2F6A74C7" w14:textId="77777777" w:rsidR="005D0FB0" w:rsidRPr="00717E6B" w:rsidRDefault="005D0FB0" w:rsidP="00EE2954">
            <w:pPr>
              <w:spacing w:before="60" w:after="120"/>
              <w:rPr>
                <w:b/>
                <w:noProof/>
                <w:sz w:val="26"/>
                <w:szCs w:val="26"/>
              </w:rPr>
            </w:pPr>
          </w:p>
        </w:tc>
        <w:tc>
          <w:tcPr>
            <w:tcW w:w="7087" w:type="dxa"/>
          </w:tcPr>
          <w:p w14:paraId="220EB7DB" w14:textId="77777777" w:rsidR="005D0FB0" w:rsidRPr="00717E6B" w:rsidRDefault="005D0FB0" w:rsidP="00EE295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29B023ED" w14:textId="77777777" w:rsidR="005D0FB0" w:rsidRPr="00717E6B" w:rsidRDefault="005D0FB0" w:rsidP="00EE2954">
            <w:pPr>
              <w:tabs>
                <w:tab w:val="left" w:pos="2460"/>
              </w:tabs>
              <w:spacing w:before="60" w:after="120"/>
              <w:jc w:val="center"/>
              <w:rPr>
                <w:noProof/>
                <w:sz w:val="26"/>
                <w:szCs w:val="26"/>
              </w:rPr>
            </w:pPr>
            <w:r w:rsidRPr="00717E6B">
              <w:rPr>
                <w:sz w:val="26"/>
                <w:szCs w:val="26"/>
                <w:lang w:val="vi-VN"/>
              </w:rPr>
              <w:t>2</w:t>
            </w:r>
            <w:r w:rsidRPr="00717E6B">
              <w:rPr>
                <w:sz w:val="26"/>
                <w:szCs w:val="26"/>
              </w:rPr>
              <w:t>,0 ngày làm việc</w:t>
            </w:r>
          </w:p>
        </w:tc>
        <w:tc>
          <w:tcPr>
            <w:tcW w:w="1134" w:type="dxa"/>
            <w:vAlign w:val="center"/>
          </w:tcPr>
          <w:p w14:paraId="655F0CFE"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55B55B3E" w14:textId="77777777" w:rsidTr="00EE2954">
        <w:tc>
          <w:tcPr>
            <w:tcW w:w="1135" w:type="dxa"/>
            <w:vMerge/>
            <w:vAlign w:val="center"/>
          </w:tcPr>
          <w:p w14:paraId="45D954E7"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3D9AEECB" w14:textId="77777777" w:rsidR="005D0FB0" w:rsidRPr="00717E6B" w:rsidRDefault="005D0FB0" w:rsidP="00EE2954">
            <w:pPr>
              <w:spacing w:before="60" w:after="120"/>
              <w:rPr>
                <w:b/>
                <w:noProof/>
                <w:sz w:val="26"/>
                <w:szCs w:val="26"/>
              </w:rPr>
            </w:pPr>
          </w:p>
        </w:tc>
        <w:tc>
          <w:tcPr>
            <w:tcW w:w="7087" w:type="dxa"/>
          </w:tcPr>
          <w:p w14:paraId="7BC7C985" w14:textId="77777777" w:rsidR="005D0FB0" w:rsidRPr="00717E6B" w:rsidRDefault="005D0FB0" w:rsidP="00EE2954">
            <w:pPr>
              <w:shd w:val="clear" w:color="auto" w:fill="FFFFFF"/>
              <w:spacing w:before="60" w:after="120"/>
              <w:jc w:val="both"/>
              <w:rPr>
                <w:sz w:val="26"/>
                <w:szCs w:val="26"/>
              </w:rPr>
            </w:pPr>
            <w:r w:rsidRPr="00717E6B">
              <w:rPr>
                <w:sz w:val="26"/>
                <w:szCs w:val="26"/>
              </w:rPr>
              <w:t>- Chuyên viên;</w:t>
            </w:r>
          </w:p>
        </w:tc>
        <w:tc>
          <w:tcPr>
            <w:tcW w:w="2835" w:type="dxa"/>
          </w:tcPr>
          <w:p w14:paraId="3A8AE31C" w14:textId="35F3189B" w:rsidR="005D0FB0" w:rsidRPr="00717E6B" w:rsidRDefault="0055576E" w:rsidP="00EE2954">
            <w:pPr>
              <w:tabs>
                <w:tab w:val="left" w:pos="2460"/>
              </w:tabs>
              <w:spacing w:before="60" w:after="120"/>
              <w:jc w:val="center"/>
              <w:rPr>
                <w:sz w:val="26"/>
                <w:szCs w:val="26"/>
              </w:rPr>
            </w:pPr>
            <w:r w:rsidRPr="00717E6B">
              <w:rPr>
                <w:sz w:val="26"/>
                <w:szCs w:val="26"/>
              </w:rPr>
              <w:t>4</w:t>
            </w:r>
            <w:r w:rsidR="005D0FB0" w:rsidRPr="00717E6B">
              <w:rPr>
                <w:sz w:val="26"/>
                <w:szCs w:val="26"/>
              </w:rPr>
              <w:t>5 ngày làm việc</w:t>
            </w:r>
          </w:p>
        </w:tc>
        <w:tc>
          <w:tcPr>
            <w:tcW w:w="1134" w:type="dxa"/>
            <w:vAlign w:val="center"/>
          </w:tcPr>
          <w:p w14:paraId="7D37834F"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7A771327" w14:textId="77777777" w:rsidTr="00EE2954">
        <w:tc>
          <w:tcPr>
            <w:tcW w:w="1135" w:type="dxa"/>
            <w:vMerge/>
            <w:vAlign w:val="center"/>
          </w:tcPr>
          <w:p w14:paraId="297A48F2"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534D2336" w14:textId="77777777" w:rsidR="005D0FB0" w:rsidRPr="00717E6B" w:rsidRDefault="005D0FB0" w:rsidP="00EE2954">
            <w:pPr>
              <w:spacing w:before="60" w:after="120"/>
              <w:rPr>
                <w:b/>
                <w:noProof/>
                <w:sz w:val="26"/>
                <w:szCs w:val="26"/>
              </w:rPr>
            </w:pPr>
          </w:p>
        </w:tc>
        <w:tc>
          <w:tcPr>
            <w:tcW w:w="7087" w:type="dxa"/>
          </w:tcPr>
          <w:p w14:paraId="514CAA67" w14:textId="77777777" w:rsidR="005D0FB0" w:rsidRPr="00717E6B" w:rsidRDefault="005D0FB0" w:rsidP="00EE2954">
            <w:pPr>
              <w:tabs>
                <w:tab w:val="left" w:pos="2460"/>
              </w:tabs>
              <w:spacing w:before="60" w:after="120"/>
              <w:rPr>
                <w:noProof/>
                <w:sz w:val="26"/>
                <w:szCs w:val="26"/>
              </w:rPr>
            </w:pPr>
            <w:r w:rsidRPr="00717E6B">
              <w:rPr>
                <w:sz w:val="26"/>
                <w:szCs w:val="26"/>
              </w:rPr>
              <w:t>- Lãnh đạo Sở;</w:t>
            </w:r>
          </w:p>
        </w:tc>
        <w:tc>
          <w:tcPr>
            <w:tcW w:w="2835" w:type="dxa"/>
          </w:tcPr>
          <w:p w14:paraId="05321ED1" w14:textId="77777777" w:rsidR="005D0FB0" w:rsidRPr="00717E6B" w:rsidRDefault="005D0FB0" w:rsidP="00EE2954">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6ED4F2E4"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1EA61A22" w14:textId="77777777" w:rsidTr="00EE2954">
        <w:tc>
          <w:tcPr>
            <w:tcW w:w="1135" w:type="dxa"/>
            <w:vMerge/>
            <w:vAlign w:val="center"/>
          </w:tcPr>
          <w:p w14:paraId="4526C8F6"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7BF860B4" w14:textId="77777777" w:rsidR="005D0FB0" w:rsidRPr="00717E6B" w:rsidRDefault="005D0FB0" w:rsidP="00EE2954">
            <w:pPr>
              <w:spacing w:before="60" w:after="120"/>
              <w:rPr>
                <w:b/>
                <w:noProof/>
                <w:sz w:val="26"/>
                <w:szCs w:val="26"/>
              </w:rPr>
            </w:pPr>
          </w:p>
        </w:tc>
        <w:tc>
          <w:tcPr>
            <w:tcW w:w="7087" w:type="dxa"/>
          </w:tcPr>
          <w:p w14:paraId="02A2C358" w14:textId="77777777" w:rsidR="005D0FB0" w:rsidRPr="00717E6B" w:rsidRDefault="005D0FB0" w:rsidP="00EE2954">
            <w:pPr>
              <w:tabs>
                <w:tab w:val="left" w:pos="2460"/>
              </w:tabs>
              <w:spacing w:before="60" w:after="120"/>
              <w:rPr>
                <w:noProof/>
                <w:sz w:val="26"/>
                <w:szCs w:val="26"/>
              </w:rPr>
            </w:pPr>
            <w:r w:rsidRPr="00717E6B">
              <w:rPr>
                <w:sz w:val="26"/>
                <w:szCs w:val="26"/>
              </w:rPr>
              <w:t>- Văn thư;</w:t>
            </w:r>
          </w:p>
        </w:tc>
        <w:tc>
          <w:tcPr>
            <w:tcW w:w="2835" w:type="dxa"/>
          </w:tcPr>
          <w:p w14:paraId="392CB473" w14:textId="77777777" w:rsidR="005D0FB0" w:rsidRPr="00717E6B" w:rsidRDefault="005D0FB0" w:rsidP="00EE295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03138370"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2FDB1BFF" w14:textId="77777777" w:rsidTr="00EE2954">
        <w:tc>
          <w:tcPr>
            <w:tcW w:w="1135" w:type="dxa"/>
            <w:vMerge/>
            <w:vAlign w:val="center"/>
          </w:tcPr>
          <w:p w14:paraId="654557E7"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304A29B0" w14:textId="77777777" w:rsidR="005D0FB0" w:rsidRPr="00717E6B" w:rsidRDefault="005D0FB0" w:rsidP="00EE2954">
            <w:pPr>
              <w:spacing w:before="60" w:after="120"/>
              <w:rPr>
                <w:b/>
                <w:noProof/>
                <w:sz w:val="26"/>
                <w:szCs w:val="26"/>
              </w:rPr>
            </w:pPr>
          </w:p>
        </w:tc>
        <w:tc>
          <w:tcPr>
            <w:tcW w:w="7087" w:type="dxa"/>
            <w:vAlign w:val="center"/>
          </w:tcPr>
          <w:p w14:paraId="282E0694" w14:textId="77777777" w:rsidR="005D0FB0" w:rsidRPr="00717E6B" w:rsidRDefault="005D0FB0" w:rsidP="00EE295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08BF13BE" w14:textId="77777777" w:rsidR="005D0FB0" w:rsidRPr="00717E6B" w:rsidRDefault="005D0FB0" w:rsidP="00EE2954">
            <w:pPr>
              <w:spacing w:before="60" w:after="120"/>
              <w:jc w:val="center"/>
              <w:rPr>
                <w:sz w:val="26"/>
                <w:szCs w:val="26"/>
              </w:rPr>
            </w:pPr>
            <w:r w:rsidRPr="00717E6B">
              <w:rPr>
                <w:sz w:val="26"/>
                <w:szCs w:val="26"/>
                <w:lang w:val="vi-VN"/>
              </w:rPr>
              <w:t>10</w:t>
            </w:r>
            <w:r w:rsidRPr="00717E6B">
              <w:rPr>
                <w:sz w:val="26"/>
                <w:szCs w:val="26"/>
              </w:rPr>
              <w:t xml:space="preserve"> ngày làm việc</w:t>
            </w:r>
          </w:p>
        </w:tc>
        <w:tc>
          <w:tcPr>
            <w:tcW w:w="1134" w:type="dxa"/>
            <w:vAlign w:val="center"/>
          </w:tcPr>
          <w:p w14:paraId="25650770"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3023827A" w14:textId="77777777" w:rsidTr="00EE2954">
        <w:tc>
          <w:tcPr>
            <w:tcW w:w="1135" w:type="dxa"/>
            <w:vMerge/>
            <w:vAlign w:val="center"/>
          </w:tcPr>
          <w:p w14:paraId="03CDC3FB" w14:textId="77777777" w:rsidR="005D0FB0" w:rsidRPr="00717E6B" w:rsidRDefault="005D0FB0" w:rsidP="00EE2954">
            <w:pPr>
              <w:spacing w:before="60" w:after="120"/>
              <w:jc w:val="center"/>
              <w:rPr>
                <w:rFonts w:eastAsia="Times New Roman"/>
                <w:b/>
                <w:sz w:val="26"/>
                <w:szCs w:val="26"/>
              </w:rPr>
            </w:pPr>
          </w:p>
        </w:tc>
        <w:tc>
          <w:tcPr>
            <w:tcW w:w="2410" w:type="dxa"/>
            <w:vMerge/>
            <w:vAlign w:val="center"/>
          </w:tcPr>
          <w:p w14:paraId="07E42C75" w14:textId="77777777" w:rsidR="005D0FB0" w:rsidRPr="00717E6B" w:rsidRDefault="005D0FB0" w:rsidP="00EE2954">
            <w:pPr>
              <w:spacing w:before="60" w:after="120"/>
              <w:rPr>
                <w:b/>
                <w:noProof/>
                <w:sz w:val="26"/>
                <w:szCs w:val="26"/>
              </w:rPr>
            </w:pPr>
          </w:p>
        </w:tc>
        <w:tc>
          <w:tcPr>
            <w:tcW w:w="7087" w:type="dxa"/>
          </w:tcPr>
          <w:p w14:paraId="578A47CA" w14:textId="77777777" w:rsidR="005D0FB0" w:rsidRPr="00717E6B" w:rsidRDefault="005D0FB0" w:rsidP="00EE2954">
            <w:pPr>
              <w:tabs>
                <w:tab w:val="left" w:pos="2460"/>
              </w:tabs>
              <w:spacing w:before="60" w:after="120"/>
              <w:jc w:val="both"/>
              <w:rPr>
                <w:noProof/>
                <w:sz w:val="26"/>
                <w:szCs w:val="26"/>
              </w:rPr>
            </w:pPr>
            <w:r w:rsidRPr="00717E6B">
              <w:rPr>
                <w:sz w:val="26"/>
                <w:szCs w:val="26"/>
              </w:rPr>
              <w:t>b) Trường hợp có quy định phải thẩm tra, xác minh hồ sơ:</w:t>
            </w:r>
          </w:p>
          <w:p w14:paraId="6EF0EE91" w14:textId="77777777" w:rsidR="005D0FB0" w:rsidRPr="00717E6B" w:rsidRDefault="005D0FB0" w:rsidP="00EE2954">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2BFD16E1" w14:textId="77777777" w:rsidR="005D0FB0" w:rsidRPr="00717E6B" w:rsidRDefault="005D0FB0" w:rsidP="00EE2954">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2763864A" w14:textId="77777777" w:rsidR="005D0FB0" w:rsidRPr="00717E6B" w:rsidRDefault="005D0FB0" w:rsidP="00EE2954">
            <w:pPr>
              <w:spacing w:before="60" w:after="120"/>
              <w:jc w:val="center"/>
              <w:rPr>
                <w:rFonts w:eastAsia="Times New Roman"/>
                <w:sz w:val="26"/>
                <w:szCs w:val="26"/>
                <w:lang w:val="vi-VN"/>
              </w:rPr>
            </w:pPr>
          </w:p>
        </w:tc>
      </w:tr>
      <w:tr w:rsidR="00717E6B" w:rsidRPr="00717E6B" w14:paraId="1B695671" w14:textId="77777777" w:rsidTr="00EE2954">
        <w:tc>
          <w:tcPr>
            <w:tcW w:w="1135" w:type="dxa"/>
            <w:vAlign w:val="center"/>
          </w:tcPr>
          <w:p w14:paraId="5D5141A2" w14:textId="77777777" w:rsidR="005D0FB0" w:rsidRPr="00717E6B" w:rsidRDefault="005D0FB0" w:rsidP="00EE2954">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114FD05A" w14:textId="77777777" w:rsidR="005D0FB0" w:rsidRPr="00717E6B" w:rsidRDefault="005D0FB0" w:rsidP="00EE295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3DF8C0C5" w14:textId="77777777" w:rsidR="005D0FB0" w:rsidRPr="00717E6B" w:rsidRDefault="005D0FB0" w:rsidP="00EE295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0B0828A0" w14:textId="77777777" w:rsidR="005D0FB0" w:rsidRPr="00717E6B" w:rsidRDefault="005D0FB0" w:rsidP="00EE295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530B3A8C" w14:textId="77777777" w:rsidR="005D0FB0" w:rsidRPr="00717E6B" w:rsidRDefault="005D0FB0" w:rsidP="00EE295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70D1DE14" w14:textId="77777777" w:rsidR="005D0FB0" w:rsidRPr="00717E6B" w:rsidRDefault="005D0FB0" w:rsidP="00EE295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3E41A192" w14:textId="77777777" w:rsidR="005D0FB0" w:rsidRPr="00717E6B" w:rsidRDefault="005D0FB0" w:rsidP="00EE2954">
            <w:pPr>
              <w:tabs>
                <w:tab w:val="left" w:pos="2460"/>
              </w:tabs>
              <w:spacing w:before="60" w:after="120"/>
              <w:jc w:val="center"/>
              <w:rPr>
                <w:sz w:val="26"/>
                <w:szCs w:val="26"/>
              </w:rPr>
            </w:pPr>
            <w:r w:rsidRPr="00717E6B">
              <w:rPr>
                <w:sz w:val="26"/>
                <w:szCs w:val="26"/>
              </w:rPr>
              <w:t>0,5 ngày làm việc</w:t>
            </w:r>
          </w:p>
          <w:p w14:paraId="76E04510" w14:textId="77777777" w:rsidR="005D0FB0" w:rsidRPr="00717E6B" w:rsidRDefault="005D0FB0" w:rsidP="00EE2954">
            <w:pPr>
              <w:tabs>
                <w:tab w:val="left" w:pos="2460"/>
              </w:tabs>
              <w:spacing w:before="60" w:after="120"/>
              <w:jc w:val="both"/>
              <w:rPr>
                <w:sz w:val="26"/>
                <w:szCs w:val="26"/>
              </w:rPr>
            </w:pPr>
          </w:p>
        </w:tc>
        <w:tc>
          <w:tcPr>
            <w:tcW w:w="1134" w:type="dxa"/>
            <w:vAlign w:val="center"/>
          </w:tcPr>
          <w:p w14:paraId="14C66DA7" w14:textId="77777777" w:rsidR="005D0FB0" w:rsidRPr="00717E6B" w:rsidRDefault="005D0FB0" w:rsidP="00EE2954">
            <w:pPr>
              <w:spacing w:before="60" w:after="120"/>
              <w:jc w:val="center"/>
              <w:rPr>
                <w:rFonts w:eastAsia="Times New Roman"/>
                <w:sz w:val="26"/>
                <w:szCs w:val="26"/>
                <w:lang w:val="vi-VN"/>
              </w:rPr>
            </w:pPr>
          </w:p>
        </w:tc>
      </w:tr>
    </w:tbl>
    <w:p w14:paraId="3325FE6D" w14:textId="77777777" w:rsidR="0021676E" w:rsidRPr="00717E6B" w:rsidRDefault="000A42C0" w:rsidP="005C4AA9">
      <w:pPr>
        <w:shd w:val="clear" w:color="auto" w:fill="FFFFFF"/>
        <w:spacing w:before="120" w:after="120"/>
        <w:ind w:firstLine="720"/>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5</w:t>
      </w:r>
      <w:r w:rsidR="0021676E" w:rsidRPr="00717E6B">
        <w:rPr>
          <w:rFonts w:ascii="Times New Roman" w:eastAsia="Times New Roman" w:hAnsi="Times New Roman" w:cs="Times New Roman"/>
          <w:b/>
          <w:bCs/>
          <w:sz w:val="26"/>
          <w:szCs w:val="26"/>
        </w:rPr>
        <w:t>.2. Thành phần, số lượng hồ sơ</w:t>
      </w:r>
    </w:p>
    <w:p w14:paraId="539E591D" w14:textId="77777777" w:rsidR="0021676E" w:rsidRPr="00717E6B" w:rsidRDefault="0021676E" w:rsidP="005C4AA9">
      <w:pPr>
        <w:tabs>
          <w:tab w:val="left" w:pos="277"/>
        </w:tabs>
        <w:spacing w:before="60" w:after="120"/>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z w:val="26"/>
          <w:szCs w:val="26"/>
        </w:rPr>
        <w:tab/>
        <w:t xml:space="preserve">a) Thành phần hồ sơ: </w:t>
      </w:r>
    </w:p>
    <w:p w14:paraId="4590A6BA" w14:textId="14AB7A1A"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Đơn đề nghị chia, tách; sáp nhập; hợp nhất hội (theo mẫu);</w:t>
      </w:r>
    </w:p>
    <w:p w14:paraId="5958FC05" w14:textId="1C9C123E"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Đề án chia, tách; sáp nhập; hợp nhất hội;</w:t>
      </w:r>
    </w:p>
    <w:p w14:paraId="34EFC9D5" w14:textId="4B9F633C"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Nghị quyết của Ban chấp hành hội về việc chia, tách; sáp nhập; hợp nhất hội;</w:t>
      </w:r>
    </w:p>
    <w:p w14:paraId="2CC4FA2C" w14:textId="1D9803A2"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thảo điều lệ hội mới do chia, tách; sáp nhập; hợp nhất hội;</w:t>
      </w:r>
    </w:p>
    <w:p w14:paraId="28578317" w14:textId="2F92769D"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Danh sách ban chấp hành và ban kiểm tra của hội mới do chia, tách; sáp nhập; hợp nhất hội;</w:t>
      </w:r>
    </w:p>
    <w:p w14:paraId="404CD5B5" w14:textId="3687D417" w:rsidR="00BF5A55" w:rsidRPr="00717E6B" w:rsidRDefault="00BF5A55" w:rsidP="00BF5A55">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Sơ yếu lý lịch cá nhân, phiếu lý lịch tư pháp số 1 (bản chính) không quá 06 tháng tính đến ngày nộp hồ sơ của nhân sự dự kiến là chủ tịch của hội mới;</w:t>
      </w:r>
    </w:p>
    <w:p w14:paraId="736495BD" w14:textId="77777777" w:rsidR="00BF5A55" w:rsidRPr="00717E6B" w:rsidRDefault="00BF5A55" w:rsidP="00BF5A55">
      <w:pPr>
        <w:spacing w:before="60" w:after="120"/>
        <w:ind w:left="709"/>
        <w:jc w:val="both"/>
        <w:rPr>
          <w:rFonts w:ascii="Times New Roman" w:eastAsia="Times New Roman" w:hAnsi="Times New Roman" w:cs="Times New Roman"/>
          <w:sz w:val="26"/>
          <w:szCs w:val="26"/>
        </w:rPr>
      </w:pPr>
      <w:r w:rsidRPr="00717E6B">
        <w:rPr>
          <w:rFonts w:ascii="Times New Roman" w:hAnsi="Times New Roman" w:cs="Times New Roman"/>
          <w:sz w:val="26"/>
          <w:szCs w:val="26"/>
        </w:rPr>
        <w:t>- Văn bản xác nhận nơi dự kiến đặt trụ sở của hội hình thành mới do chia, tách; sáp nhập; hợp nhất hội.</w:t>
      </w:r>
      <w:r w:rsidRPr="00717E6B">
        <w:rPr>
          <w:rFonts w:ascii="Times New Roman" w:eastAsia="Times New Roman" w:hAnsi="Times New Roman" w:cs="Times New Roman"/>
          <w:sz w:val="26"/>
          <w:szCs w:val="26"/>
          <w:lang w:val="vi-VN"/>
        </w:rPr>
        <w:tab/>
      </w:r>
      <w:r w:rsidRPr="00717E6B">
        <w:rPr>
          <w:rFonts w:ascii="Times New Roman" w:eastAsia="Times New Roman" w:hAnsi="Times New Roman" w:cs="Times New Roman"/>
          <w:sz w:val="26"/>
          <w:szCs w:val="26"/>
          <w:lang w:val="vi-VN"/>
        </w:rPr>
        <w:tab/>
      </w:r>
    </w:p>
    <w:p w14:paraId="74E6FA80" w14:textId="74D17283" w:rsidR="0021676E" w:rsidRPr="00717E6B" w:rsidRDefault="00BF5A55" w:rsidP="00BF5A55">
      <w:pPr>
        <w:spacing w:before="60" w:after="120"/>
        <w:ind w:left="709"/>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rPr>
        <w:t xml:space="preserve">b) </w:t>
      </w:r>
      <w:r w:rsidRPr="00717E6B">
        <w:rPr>
          <w:rFonts w:ascii="Times New Roman" w:eastAsia="Times New Roman" w:hAnsi="Times New Roman" w:cs="Times New Roman"/>
          <w:sz w:val="26"/>
          <w:szCs w:val="26"/>
          <w:lang w:val="vi-VN"/>
        </w:rPr>
        <w:t>Số lượng hồ sơ</w:t>
      </w:r>
      <w:r w:rsidR="0021676E" w:rsidRPr="00717E6B">
        <w:rPr>
          <w:rFonts w:ascii="Times New Roman" w:eastAsia="Times New Roman" w:hAnsi="Times New Roman" w:cs="Times New Roman"/>
          <w:sz w:val="26"/>
          <w:szCs w:val="26"/>
          <w:lang w:val="vi-VN"/>
        </w:rPr>
        <w:t xml:space="preserve">: </w:t>
      </w:r>
      <w:r w:rsidR="0021676E" w:rsidRPr="00717E6B">
        <w:rPr>
          <w:rFonts w:ascii="Times New Roman" w:hAnsi="Times New Roman" w:cs="Times New Roman"/>
          <w:sz w:val="26"/>
          <w:szCs w:val="26"/>
          <w:lang w:val="sv-SE"/>
        </w:rPr>
        <w:t>01 bộ (bản chính).</w:t>
      </w:r>
    </w:p>
    <w:p w14:paraId="2222F95D" w14:textId="548302F1" w:rsidR="00BF5A55" w:rsidRPr="00717E6B" w:rsidRDefault="000A42C0" w:rsidP="00BF5A55">
      <w:pPr>
        <w:spacing w:before="60" w:after="12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5</w:t>
      </w:r>
      <w:r w:rsidR="00BF5A55" w:rsidRPr="00717E6B">
        <w:rPr>
          <w:rFonts w:ascii="Times New Roman" w:eastAsia="Times New Roman" w:hAnsi="Times New Roman" w:cs="Times New Roman"/>
          <w:b/>
          <w:bCs/>
          <w:sz w:val="26"/>
          <w:szCs w:val="26"/>
          <w:lang w:val="sv-SE"/>
        </w:rPr>
        <w:t xml:space="preserve">.3. Thời hạn giải quyết: </w:t>
      </w:r>
      <w:r w:rsidR="00BF5A55" w:rsidRPr="00717E6B">
        <w:rPr>
          <w:rFonts w:ascii="Times New Roman" w:eastAsia="Times New Roman" w:hAnsi="Times New Roman" w:cs="Times New Roman"/>
          <w:bCs/>
          <w:sz w:val="26"/>
          <w:szCs w:val="26"/>
          <w:lang w:val="sv-SE"/>
        </w:rPr>
        <w:t>60 ngày làm việc.</w:t>
      </w:r>
    </w:p>
    <w:p w14:paraId="5C24EEDE" w14:textId="37CD8053" w:rsidR="0021676E" w:rsidRPr="00717E6B" w:rsidRDefault="00BF5A55" w:rsidP="005C4AA9">
      <w:pPr>
        <w:spacing w:before="60" w:after="12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 xml:space="preserve">5.4 </w:t>
      </w:r>
      <w:r w:rsidR="0021676E" w:rsidRPr="00717E6B">
        <w:rPr>
          <w:rFonts w:ascii="Times New Roman" w:eastAsia="Times New Roman" w:hAnsi="Times New Roman" w:cs="Times New Roman"/>
          <w:b/>
          <w:bCs/>
          <w:sz w:val="26"/>
          <w:szCs w:val="26"/>
          <w:lang w:val="sv-SE"/>
        </w:rPr>
        <w:t xml:space="preserve">Đối tượng thực hiện thủ tục hành chính: </w:t>
      </w:r>
      <w:r w:rsidR="0021676E" w:rsidRPr="00717E6B">
        <w:rPr>
          <w:rFonts w:ascii="Times New Roman" w:hAnsi="Times New Roman" w:cs="Times New Roman"/>
          <w:sz w:val="26"/>
          <w:szCs w:val="26"/>
          <w:lang w:val="sv-SE"/>
        </w:rPr>
        <w:t>Hội có phạm vi hoạt động trong tỉnh.</w:t>
      </w:r>
    </w:p>
    <w:p w14:paraId="0FECA9EC" w14:textId="510BA4D4" w:rsidR="0021676E" w:rsidRPr="00717E6B" w:rsidRDefault="000A42C0" w:rsidP="005C4AA9">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sv-SE"/>
        </w:rPr>
        <w:t>5</w:t>
      </w:r>
      <w:r w:rsidR="0021676E" w:rsidRPr="00717E6B">
        <w:rPr>
          <w:rFonts w:ascii="Times New Roman" w:eastAsia="Times New Roman" w:hAnsi="Times New Roman" w:cs="Times New Roman"/>
          <w:b/>
          <w:bCs/>
          <w:sz w:val="26"/>
          <w:szCs w:val="26"/>
          <w:lang w:val="sv-SE"/>
        </w:rPr>
        <w:t>.</w:t>
      </w:r>
      <w:r w:rsidR="00BF5A55" w:rsidRPr="00717E6B">
        <w:rPr>
          <w:rFonts w:ascii="Times New Roman" w:eastAsia="Times New Roman" w:hAnsi="Times New Roman" w:cs="Times New Roman"/>
          <w:b/>
          <w:bCs/>
          <w:sz w:val="26"/>
          <w:szCs w:val="26"/>
          <w:lang w:val="sv-SE"/>
        </w:rPr>
        <w:t>5</w:t>
      </w:r>
      <w:r w:rsidR="0021676E" w:rsidRPr="00717E6B">
        <w:rPr>
          <w:rFonts w:ascii="Times New Roman" w:eastAsia="Times New Roman" w:hAnsi="Times New Roman" w:cs="Times New Roman"/>
          <w:b/>
          <w:bCs/>
          <w:sz w:val="26"/>
          <w:szCs w:val="26"/>
          <w:lang w:val="sv-SE"/>
        </w:rPr>
        <w:t>. Cơ quan giải quyết thủ tục hành chính</w:t>
      </w:r>
      <w:r w:rsidR="0021676E" w:rsidRPr="00717E6B">
        <w:rPr>
          <w:rFonts w:ascii="Times New Roman" w:eastAsia="Times New Roman" w:hAnsi="Times New Roman" w:cs="Times New Roman"/>
          <w:sz w:val="26"/>
          <w:szCs w:val="26"/>
          <w:lang w:val="sv-SE"/>
        </w:rPr>
        <w:t xml:space="preserve">: </w:t>
      </w:r>
      <w:r w:rsidR="00B4606B" w:rsidRPr="00717E6B">
        <w:rPr>
          <w:rFonts w:ascii="Times New Roman" w:eastAsia="Times New Roman" w:hAnsi="Times New Roman" w:cs="Times New Roman"/>
          <w:sz w:val="26"/>
          <w:szCs w:val="26"/>
          <w:lang w:val="sv-SE"/>
        </w:rPr>
        <w:t>Ủy ban nhân dân Tỉnh</w:t>
      </w:r>
      <w:r w:rsidR="005D0FB0" w:rsidRPr="00717E6B">
        <w:rPr>
          <w:rFonts w:ascii="Times New Roman" w:eastAsia="Times New Roman" w:hAnsi="Times New Roman" w:cs="Times New Roman"/>
          <w:sz w:val="26"/>
          <w:szCs w:val="26"/>
          <w:lang w:val="vi-VN"/>
        </w:rPr>
        <w:t>.</w:t>
      </w:r>
    </w:p>
    <w:p w14:paraId="053F6C19" w14:textId="30EF0325" w:rsidR="0073337B" w:rsidRPr="00717E6B" w:rsidRDefault="000A42C0" w:rsidP="005C4AA9">
      <w:pPr>
        <w:spacing w:before="60" w:after="120"/>
        <w:ind w:firstLine="709"/>
        <w:jc w:val="both"/>
        <w:rPr>
          <w:rFonts w:ascii="Times New Roman" w:hAnsi="Times New Roman" w:cs="Times New Roman"/>
          <w:sz w:val="26"/>
          <w:szCs w:val="26"/>
          <w:lang w:val="vi-VN"/>
        </w:rPr>
      </w:pPr>
      <w:r w:rsidRPr="00717E6B">
        <w:rPr>
          <w:rFonts w:ascii="Times New Roman" w:eastAsia="Times New Roman" w:hAnsi="Times New Roman" w:cs="Times New Roman"/>
          <w:b/>
          <w:sz w:val="26"/>
          <w:szCs w:val="26"/>
          <w:lang w:val="vi-VN"/>
        </w:rPr>
        <w:t>5</w:t>
      </w:r>
      <w:r w:rsidR="0021676E" w:rsidRPr="00717E6B">
        <w:rPr>
          <w:rFonts w:ascii="Times New Roman" w:hAnsi="Times New Roman" w:cs="Times New Roman"/>
          <w:b/>
          <w:sz w:val="26"/>
          <w:szCs w:val="26"/>
          <w:lang w:val="vi-VN"/>
        </w:rPr>
        <w:t>.</w:t>
      </w:r>
      <w:r w:rsidR="00BF5A55" w:rsidRPr="00717E6B">
        <w:rPr>
          <w:rFonts w:ascii="Times New Roman" w:hAnsi="Times New Roman" w:cs="Times New Roman"/>
          <w:b/>
          <w:sz w:val="26"/>
          <w:szCs w:val="26"/>
        </w:rPr>
        <w:t>6</w:t>
      </w:r>
      <w:r w:rsidR="0021676E" w:rsidRPr="00717E6B">
        <w:rPr>
          <w:rFonts w:ascii="Times New Roman" w:hAnsi="Times New Roman" w:cs="Times New Roman"/>
          <w:b/>
          <w:sz w:val="26"/>
          <w:szCs w:val="26"/>
          <w:lang w:val="vi-VN"/>
        </w:rPr>
        <w:t>. Kết quả thực hiện thủ tục hành chính</w:t>
      </w:r>
      <w:r w:rsidR="0021676E" w:rsidRPr="00717E6B">
        <w:rPr>
          <w:rFonts w:ascii="Times New Roman" w:hAnsi="Times New Roman" w:cs="Times New Roman"/>
          <w:sz w:val="26"/>
          <w:szCs w:val="26"/>
          <w:lang w:val="vi-VN"/>
        </w:rPr>
        <w:t xml:space="preserve">: </w:t>
      </w:r>
      <w:r w:rsidR="0073337B" w:rsidRPr="00717E6B">
        <w:rPr>
          <w:rFonts w:ascii="Times New Roman" w:hAnsi="Times New Roman" w:cs="Times New Roman"/>
          <w:sz w:val="26"/>
          <w:szCs w:val="26"/>
          <w:lang w:val="vi-VN"/>
        </w:rPr>
        <w:t>Quyết định cho phép chia, tách; sáp nhập; hợp nhất hội.</w:t>
      </w:r>
    </w:p>
    <w:p w14:paraId="6D22B8BF" w14:textId="4765C1B1" w:rsidR="0021676E" w:rsidRPr="00717E6B" w:rsidRDefault="000A42C0"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lang w:val="vi-VN"/>
        </w:rPr>
        <w:t>5</w:t>
      </w:r>
      <w:r w:rsidR="0021676E" w:rsidRPr="00717E6B">
        <w:rPr>
          <w:rFonts w:ascii="Times New Roman" w:hAnsi="Times New Roman" w:cs="Times New Roman"/>
          <w:b/>
          <w:sz w:val="26"/>
          <w:szCs w:val="26"/>
          <w:lang w:val="vi-VN"/>
        </w:rPr>
        <w:t>.</w:t>
      </w:r>
      <w:r w:rsidR="00BF5A55" w:rsidRPr="00717E6B">
        <w:rPr>
          <w:rFonts w:ascii="Times New Roman" w:hAnsi="Times New Roman" w:cs="Times New Roman"/>
          <w:b/>
          <w:sz w:val="26"/>
          <w:szCs w:val="26"/>
        </w:rPr>
        <w:t>7</w:t>
      </w:r>
      <w:r w:rsidR="0021676E" w:rsidRPr="00717E6B">
        <w:rPr>
          <w:rFonts w:ascii="Times New Roman" w:hAnsi="Times New Roman" w:cs="Times New Roman"/>
          <w:b/>
          <w:sz w:val="26"/>
          <w:szCs w:val="26"/>
          <w:lang w:val="vi-VN"/>
        </w:rPr>
        <w:t>. Phí, lệ phí</w:t>
      </w:r>
      <w:r w:rsidR="0021676E" w:rsidRPr="00717E6B">
        <w:rPr>
          <w:rFonts w:ascii="Times New Roman" w:hAnsi="Times New Roman" w:cs="Times New Roman"/>
          <w:sz w:val="26"/>
          <w:szCs w:val="26"/>
          <w:lang w:val="vi-VN"/>
        </w:rPr>
        <w:t>: Không</w:t>
      </w:r>
    </w:p>
    <w:p w14:paraId="68166408" w14:textId="00B94075" w:rsidR="00AE68FA" w:rsidRPr="00717E6B" w:rsidRDefault="000A42C0" w:rsidP="005C4AA9">
      <w:pPr>
        <w:spacing w:before="60" w:after="120"/>
        <w:ind w:firstLine="709"/>
        <w:jc w:val="both"/>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sz w:val="26"/>
          <w:szCs w:val="26"/>
          <w:lang w:val="vi-VN"/>
        </w:rPr>
        <w:t>5</w:t>
      </w:r>
      <w:r w:rsidR="0021676E" w:rsidRPr="00717E6B">
        <w:rPr>
          <w:rFonts w:ascii="Times New Roman" w:eastAsia="Times New Roman" w:hAnsi="Times New Roman" w:cs="Times New Roman"/>
          <w:b/>
          <w:bCs/>
          <w:sz w:val="26"/>
          <w:szCs w:val="26"/>
          <w:lang w:val="vi-VN"/>
        </w:rPr>
        <w:t>.</w:t>
      </w:r>
      <w:r w:rsidR="00BF5A55" w:rsidRPr="00717E6B">
        <w:rPr>
          <w:rFonts w:ascii="Times New Roman" w:eastAsia="Times New Roman" w:hAnsi="Times New Roman" w:cs="Times New Roman"/>
          <w:b/>
          <w:bCs/>
          <w:sz w:val="26"/>
          <w:szCs w:val="26"/>
        </w:rPr>
        <w:t>8</w:t>
      </w:r>
      <w:r w:rsidR="0021676E" w:rsidRPr="00717E6B">
        <w:rPr>
          <w:rFonts w:ascii="Times New Roman" w:eastAsia="Times New Roman" w:hAnsi="Times New Roman" w:cs="Times New Roman"/>
          <w:b/>
          <w:bCs/>
          <w:sz w:val="26"/>
          <w:szCs w:val="26"/>
          <w:lang w:val="vi-VN"/>
        </w:rPr>
        <w:t xml:space="preserve">. Tên mẫu đơn, mẫu tờ khai: </w:t>
      </w:r>
    </w:p>
    <w:p w14:paraId="3E086F6F" w14:textId="5BF65BC0" w:rsidR="00AE68FA" w:rsidRPr="00717E6B" w:rsidRDefault="00AE68FA"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 xml:space="preserve">- Đơn đề nghị tách hội (theo Mẫu 10 </w:t>
      </w:r>
      <w:r w:rsidR="00BF5A55" w:rsidRPr="00717E6B">
        <w:rPr>
          <w:rFonts w:ascii="Times New Roman" w:hAnsi="Times New Roman" w:cs="Times New Roman"/>
          <w:sz w:val="26"/>
          <w:szCs w:val="26"/>
          <w:lang w:val="vi-VN"/>
        </w:rPr>
        <w:t>Phụ lục II Nghị định số 126/2024/NĐ-CP</w:t>
      </w:r>
      <w:r w:rsidRPr="00717E6B">
        <w:rPr>
          <w:rFonts w:ascii="Times New Roman" w:hAnsi="Times New Roman" w:cs="Times New Roman"/>
          <w:sz w:val="26"/>
          <w:szCs w:val="26"/>
          <w:lang w:val="vi-VN"/>
        </w:rPr>
        <w:t>);</w:t>
      </w:r>
    </w:p>
    <w:p w14:paraId="64A7B7B5" w14:textId="6D299DB0" w:rsidR="00AE68FA" w:rsidRPr="00717E6B" w:rsidRDefault="00AE68FA"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 xml:space="preserve">- Đơn đề nghị chia hội (theo Mẫu 11 </w:t>
      </w:r>
      <w:r w:rsidR="00BF5A55" w:rsidRPr="00717E6B">
        <w:rPr>
          <w:rFonts w:ascii="Times New Roman" w:hAnsi="Times New Roman" w:cs="Times New Roman"/>
          <w:sz w:val="26"/>
          <w:szCs w:val="26"/>
          <w:lang w:val="vi-VN"/>
        </w:rPr>
        <w:t>Phụ lục II Nghị định số 126/2024/NĐ-CP</w:t>
      </w:r>
      <w:r w:rsidRPr="00717E6B">
        <w:rPr>
          <w:rFonts w:ascii="Times New Roman" w:hAnsi="Times New Roman" w:cs="Times New Roman"/>
          <w:sz w:val="26"/>
          <w:szCs w:val="26"/>
          <w:lang w:val="vi-VN"/>
        </w:rPr>
        <w:t>);</w:t>
      </w:r>
    </w:p>
    <w:p w14:paraId="113F9869" w14:textId="6B54FFCC" w:rsidR="00AE68FA" w:rsidRPr="00717E6B" w:rsidRDefault="00AE68FA"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 xml:space="preserve">- Đơn đề nghị sáp nhập hội (theo Mẫu 12 </w:t>
      </w:r>
      <w:r w:rsidR="00BF5A55" w:rsidRPr="00717E6B">
        <w:rPr>
          <w:rFonts w:ascii="Times New Roman" w:hAnsi="Times New Roman" w:cs="Times New Roman"/>
          <w:sz w:val="26"/>
          <w:szCs w:val="26"/>
          <w:lang w:val="vi-VN"/>
        </w:rPr>
        <w:t>Phụ lục II Nghị định số 126/2024/NĐ-CP</w:t>
      </w:r>
      <w:r w:rsidRPr="00717E6B">
        <w:rPr>
          <w:rFonts w:ascii="Times New Roman" w:hAnsi="Times New Roman" w:cs="Times New Roman"/>
          <w:sz w:val="26"/>
          <w:szCs w:val="26"/>
          <w:lang w:val="vi-VN"/>
        </w:rPr>
        <w:t>);</w:t>
      </w:r>
    </w:p>
    <w:p w14:paraId="4FC6BF12" w14:textId="72A8FCF3" w:rsidR="00AE68FA" w:rsidRPr="00717E6B" w:rsidRDefault="00AE68FA" w:rsidP="005C4AA9">
      <w:pPr>
        <w:spacing w:before="60" w:after="120"/>
        <w:ind w:firstLine="720"/>
        <w:jc w:val="both"/>
        <w:rPr>
          <w:rFonts w:ascii="Times New Roman" w:hAnsi="Times New Roman" w:cs="Times New Roman"/>
          <w:sz w:val="26"/>
          <w:szCs w:val="26"/>
          <w:lang w:val="vi-VN"/>
        </w:rPr>
      </w:pPr>
      <w:r w:rsidRPr="00717E6B">
        <w:rPr>
          <w:rFonts w:ascii="Times New Roman" w:hAnsi="Times New Roman" w:cs="Times New Roman"/>
          <w:sz w:val="26"/>
          <w:szCs w:val="26"/>
          <w:lang w:val="vi-VN"/>
        </w:rPr>
        <w:t xml:space="preserve">- Đơn đề nghị hợp nhất hội (theo Mẫu 13 </w:t>
      </w:r>
      <w:r w:rsidR="00BF5A55" w:rsidRPr="00717E6B">
        <w:rPr>
          <w:rFonts w:ascii="Times New Roman" w:hAnsi="Times New Roman" w:cs="Times New Roman"/>
          <w:sz w:val="26"/>
          <w:szCs w:val="26"/>
          <w:lang w:val="vi-VN"/>
        </w:rPr>
        <w:t>Phụ lục II Nghị định số 126/2024/NĐ-CP</w:t>
      </w:r>
      <w:r w:rsidRPr="00717E6B">
        <w:rPr>
          <w:rFonts w:ascii="Times New Roman" w:hAnsi="Times New Roman" w:cs="Times New Roman"/>
          <w:sz w:val="26"/>
          <w:szCs w:val="26"/>
          <w:lang w:val="vi-VN"/>
        </w:rPr>
        <w:t>).</w:t>
      </w:r>
    </w:p>
    <w:p w14:paraId="169D07F5" w14:textId="07979E61" w:rsidR="0021676E" w:rsidRPr="00717E6B" w:rsidRDefault="000A42C0" w:rsidP="005C4AA9">
      <w:pPr>
        <w:spacing w:before="60" w:after="12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5</w:t>
      </w:r>
      <w:r w:rsidR="0021676E" w:rsidRPr="00717E6B">
        <w:rPr>
          <w:rFonts w:ascii="Times New Roman" w:hAnsi="Times New Roman" w:cs="Times New Roman"/>
          <w:b/>
          <w:sz w:val="26"/>
          <w:szCs w:val="26"/>
          <w:lang w:val="hr-HR"/>
        </w:rPr>
        <w:t>.</w:t>
      </w:r>
      <w:r w:rsidR="00BF5A55" w:rsidRPr="00717E6B">
        <w:rPr>
          <w:rFonts w:ascii="Times New Roman" w:hAnsi="Times New Roman" w:cs="Times New Roman"/>
          <w:b/>
          <w:sz w:val="26"/>
          <w:szCs w:val="26"/>
          <w:lang w:val="hr-HR"/>
        </w:rPr>
        <w:t>9</w:t>
      </w:r>
      <w:r w:rsidR="0021676E" w:rsidRPr="00717E6B">
        <w:rPr>
          <w:rFonts w:ascii="Times New Roman" w:hAnsi="Times New Roman" w:cs="Times New Roman"/>
          <w:b/>
          <w:sz w:val="26"/>
          <w:szCs w:val="26"/>
          <w:lang w:val="hr-HR"/>
        </w:rPr>
        <w:t xml:space="preserve">. Yêu cầu, điều kiện thực hiện thủ tục hành chính: </w:t>
      </w:r>
    </w:p>
    <w:p w14:paraId="0A495653" w14:textId="77777777" w:rsidR="00BF5A55" w:rsidRPr="00717E6B" w:rsidRDefault="00BF5A55" w:rsidP="005C4AA9">
      <w:pPr>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Trong thời hạn 60 ngày làm việc kể từ ngày có quyết định của Chủ tịch Ủy ban nhân dân cấp tỉnh cho phép chia, tách, sáp nhập, hợp nhất hội, các hội mới phải tổ chức đại hội để thông qua các nội dung được quy định tại khoản 1 Điều 20 Nghị định số 126/2024/NĐ-CP.</w:t>
      </w:r>
    </w:p>
    <w:p w14:paraId="74FB7300" w14:textId="3A8175A2" w:rsidR="0021676E" w:rsidRPr="00717E6B" w:rsidRDefault="000A42C0" w:rsidP="005C4AA9">
      <w:pPr>
        <w:spacing w:before="60" w:after="120"/>
        <w:ind w:firstLine="720"/>
        <w:jc w:val="both"/>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bCs/>
          <w:sz w:val="26"/>
          <w:szCs w:val="26"/>
          <w:lang w:val="hr-HR"/>
        </w:rPr>
        <w:t>5</w:t>
      </w:r>
      <w:r w:rsidR="0021676E" w:rsidRPr="00717E6B">
        <w:rPr>
          <w:rFonts w:ascii="Times New Roman" w:eastAsia="Times New Roman" w:hAnsi="Times New Roman" w:cs="Times New Roman"/>
          <w:b/>
          <w:bCs/>
          <w:sz w:val="26"/>
          <w:szCs w:val="26"/>
          <w:lang w:val="vi-VN"/>
        </w:rPr>
        <w:t>.</w:t>
      </w:r>
      <w:r w:rsidR="00BF5A55" w:rsidRPr="00717E6B">
        <w:rPr>
          <w:rFonts w:ascii="Times New Roman" w:eastAsia="Times New Roman" w:hAnsi="Times New Roman" w:cs="Times New Roman"/>
          <w:b/>
          <w:bCs/>
          <w:sz w:val="26"/>
          <w:szCs w:val="26"/>
        </w:rPr>
        <w:t>10</w:t>
      </w:r>
      <w:r w:rsidR="0021676E" w:rsidRPr="00717E6B">
        <w:rPr>
          <w:rFonts w:ascii="Times New Roman" w:eastAsia="Times New Roman" w:hAnsi="Times New Roman" w:cs="Times New Roman"/>
          <w:b/>
          <w:bCs/>
          <w:sz w:val="26"/>
          <w:szCs w:val="26"/>
          <w:lang w:val="vi-VN"/>
        </w:rPr>
        <w:t xml:space="preserve">. Căn cứ pháp lý của thủ tục hành chính: </w:t>
      </w:r>
    </w:p>
    <w:p w14:paraId="0F6B23BE" w14:textId="1E2C0A48" w:rsidR="00BF5A55" w:rsidRPr="00717E6B" w:rsidRDefault="00BF5A55" w:rsidP="005C4AA9">
      <w:pPr>
        <w:shd w:val="clear" w:color="auto" w:fill="FFFFFF"/>
        <w:spacing w:before="60" w:after="120"/>
        <w:ind w:firstLine="720"/>
        <w:jc w:val="both"/>
        <w:rPr>
          <w:rFonts w:ascii="Times New Roman" w:hAnsi="Times New Roman" w:cs="Times New Roman"/>
          <w:sz w:val="26"/>
          <w:szCs w:val="26"/>
        </w:rPr>
      </w:pPr>
      <w:r w:rsidRPr="00717E6B">
        <w:rPr>
          <w:rFonts w:ascii="Times New Roman" w:hAnsi="Times New Roman" w:cs="Times New Roman"/>
          <w:sz w:val="26"/>
          <w:szCs w:val="26"/>
          <w:lang w:val="vi-VN"/>
        </w:rPr>
        <w:t>Nghị định số 126/2024/NĐ-CP ngày 08/10/2024 của Chính phủ quy định về tổ chức, hoạt động và quản lý hội.</w:t>
      </w:r>
    </w:p>
    <w:p w14:paraId="31095036" w14:textId="1C46E85F" w:rsidR="0021676E" w:rsidRPr="00717E6B" w:rsidRDefault="000A42C0" w:rsidP="005C4AA9">
      <w:pPr>
        <w:shd w:val="clear" w:color="auto" w:fill="FFFFFF"/>
        <w:spacing w:before="60" w:after="120"/>
        <w:ind w:firstLine="720"/>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5</w:t>
      </w:r>
      <w:r w:rsidR="0021676E" w:rsidRPr="00717E6B">
        <w:rPr>
          <w:rFonts w:ascii="Times New Roman" w:eastAsia="Times New Roman" w:hAnsi="Times New Roman" w:cs="Times New Roman"/>
          <w:b/>
          <w:sz w:val="26"/>
          <w:szCs w:val="26"/>
          <w:lang w:val="nl-NL"/>
        </w:rPr>
        <w:t>.1</w:t>
      </w:r>
      <w:r w:rsidR="00BF5A55" w:rsidRPr="00717E6B">
        <w:rPr>
          <w:rFonts w:ascii="Times New Roman" w:eastAsia="Times New Roman" w:hAnsi="Times New Roman" w:cs="Times New Roman"/>
          <w:b/>
          <w:sz w:val="26"/>
          <w:szCs w:val="26"/>
          <w:lang w:val="nl-NL"/>
        </w:rPr>
        <w:t>1</w:t>
      </w:r>
      <w:r w:rsidR="0021676E" w:rsidRPr="00717E6B">
        <w:rPr>
          <w:rFonts w:ascii="Times New Roman" w:eastAsia="Times New Roman" w:hAnsi="Times New Roman" w:cs="Times New Roman"/>
          <w:b/>
          <w:sz w:val="26"/>
          <w:szCs w:val="26"/>
          <w:lang w:val="nl-NL"/>
        </w:rPr>
        <w:t>. Lưu hồ sơ (ISO)</w:t>
      </w:r>
      <w:r w:rsidR="0021676E"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746CA2BC" w14:textId="77777777" w:rsidTr="005C4AA9">
        <w:trPr>
          <w:trHeight w:val="700"/>
        </w:trPr>
        <w:tc>
          <w:tcPr>
            <w:tcW w:w="2759" w:type="pct"/>
            <w:tcBorders>
              <w:top w:val="single" w:sz="4" w:space="0" w:color="auto"/>
              <w:left w:val="single" w:sz="4" w:space="0" w:color="auto"/>
              <w:bottom w:val="single" w:sz="4" w:space="0" w:color="auto"/>
              <w:right w:val="single" w:sz="4" w:space="0" w:color="auto"/>
            </w:tcBorders>
            <w:vAlign w:val="center"/>
          </w:tcPr>
          <w:p w14:paraId="4D56F29F" w14:textId="77777777" w:rsidR="0021676E" w:rsidRPr="00717E6B" w:rsidRDefault="0021676E"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1BA690C9" w14:textId="77777777" w:rsidR="0021676E" w:rsidRPr="00717E6B" w:rsidRDefault="008016EA" w:rsidP="009B0E43">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21676E"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00D2C62" w14:textId="77777777" w:rsidR="0021676E" w:rsidRPr="00717E6B" w:rsidRDefault="0021676E"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22DC5E84" w14:textId="77777777" w:rsidTr="005C4AA9">
        <w:trPr>
          <w:trHeight w:val="1958"/>
        </w:trPr>
        <w:tc>
          <w:tcPr>
            <w:tcW w:w="2759" w:type="pct"/>
            <w:tcBorders>
              <w:top w:val="single" w:sz="4" w:space="0" w:color="auto"/>
              <w:left w:val="single" w:sz="4" w:space="0" w:color="auto"/>
              <w:bottom w:val="single" w:sz="4" w:space="0" w:color="auto"/>
              <w:right w:val="single" w:sz="4" w:space="0" w:color="auto"/>
            </w:tcBorders>
            <w:vAlign w:val="center"/>
          </w:tcPr>
          <w:p w14:paraId="06ABFF29" w14:textId="77777777" w:rsidR="0021676E" w:rsidRPr="00717E6B" w:rsidRDefault="0021676E"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 Như mục </w:t>
            </w:r>
            <w:r w:rsidR="00051ADB" w:rsidRPr="00717E6B">
              <w:rPr>
                <w:rFonts w:ascii="Times New Roman" w:eastAsia="Times New Roman" w:hAnsi="Times New Roman" w:cs="Times New Roman"/>
                <w:sz w:val="26"/>
                <w:szCs w:val="26"/>
                <w:lang w:val="nl-NL"/>
              </w:rPr>
              <w:t>5</w:t>
            </w:r>
            <w:r w:rsidRPr="00717E6B">
              <w:rPr>
                <w:rFonts w:ascii="Times New Roman" w:eastAsia="Times New Roman" w:hAnsi="Times New Roman" w:cs="Times New Roman"/>
                <w:sz w:val="26"/>
                <w:szCs w:val="26"/>
                <w:lang w:val="nl-NL"/>
              </w:rPr>
              <w:t>.2;</w:t>
            </w:r>
          </w:p>
          <w:p w14:paraId="0F687AED" w14:textId="77777777" w:rsidR="0021676E" w:rsidRPr="00717E6B" w:rsidRDefault="0021676E"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287192" w:rsidRPr="00717E6B">
              <w:rPr>
                <w:rFonts w:ascii="Times New Roman" w:eastAsia="Times New Roman" w:hAnsi="Times New Roman" w:cs="Times New Roman"/>
                <w:sz w:val="26"/>
                <w:szCs w:val="26"/>
                <w:lang w:val="nl-NL"/>
              </w:rPr>
              <w:t>hông đáp ứng yêu cầu, điều kiện;</w:t>
            </w:r>
          </w:p>
          <w:p w14:paraId="36407DF6" w14:textId="77777777" w:rsidR="0021676E" w:rsidRPr="00717E6B" w:rsidRDefault="0021676E"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287192" w:rsidRPr="00717E6B">
              <w:rPr>
                <w:rFonts w:ascii="Times New Roman" w:eastAsia="Times New Roman" w:hAnsi="Times New Roman" w:cs="Times New Roman"/>
                <w:sz w:val="26"/>
                <w:szCs w:val="26"/>
                <w:lang w:val="nl-NL"/>
              </w:rPr>
              <w:t>;</w:t>
            </w:r>
          </w:p>
          <w:p w14:paraId="632D121E" w14:textId="77777777" w:rsidR="0021676E" w:rsidRPr="00717E6B" w:rsidRDefault="0021676E"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r w:rsidR="00287192"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531CFB3D" w14:textId="77777777" w:rsidR="0021676E" w:rsidRPr="00717E6B" w:rsidRDefault="00154DB3"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19DF340C" w14:textId="77777777" w:rsidR="0021676E" w:rsidRPr="00717E6B" w:rsidRDefault="00682234" w:rsidP="00FA5DA9">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FA5DA9"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154DB3" w:rsidRPr="00717E6B">
              <w:rPr>
                <w:rFonts w:ascii="Times New Roman" w:eastAsia="Calibri" w:hAnsi="Times New Roman" w:cs="Times New Roman"/>
                <w:sz w:val="26"/>
                <w:szCs w:val="26"/>
                <w:lang w:val="nl-NL"/>
              </w:rPr>
              <w:t>Sở</w:t>
            </w:r>
          </w:p>
        </w:tc>
      </w:tr>
      <w:tr w:rsidR="00717E6B" w:rsidRPr="00717E6B" w14:paraId="765CAF6A" w14:textId="77777777" w:rsidTr="005C4AA9">
        <w:trPr>
          <w:trHeight w:val="1702"/>
        </w:trPr>
        <w:tc>
          <w:tcPr>
            <w:tcW w:w="2759" w:type="pct"/>
            <w:tcBorders>
              <w:top w:val="single" w:sz="4" w:space="0" w:color="auto"/>
              <w:left w:val="single" w:sz="4" w:space="0" w:color="auto"/>
              <w:bottom w:val="single" w:sz="4" w:space="0" w:color="auto"/>
              <w:right w:val="single" w:sz="4" w:space="0" w:color="auto"/>
            </w:tcBorders>
            <w:vAlign w:val="center"/>
          </w:tcPr>
          <w:p w14:paraId="7B22C398" w14:textId="77777777" w:rsidR="0021676E" w:rsidRPr="00717E6B" w:rsidRDefault="0021676E"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7FB68FA8" w14:textId="77777777" w:rsidR="00154DB3"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21676E" w:rsidRPr="00717E6B">
              <w:rPr>
                <w:rFonts w:ascii="Times New Roman" w:eastAsia="Calibri" w:hAnsi="Times New Roman" w:cs="Times New Roman"/>
                <w:sz w:val="26"/>
                <w:szCs w:val="26"/>
                <w:lang w:val="nl-NL"/>
              </w:rPr>
              <w:t xml:space="preserve"> tiếp nhận</w:t>
            </w:r>
          </w:p>
          <w:p w14:paraId="19B22089" w14:textId="77777777" w:rsidR="0021676E" w:rsidRPr="00717E6B" w:rsidRDefault="0021676E"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6196EF06" w14:textId="77777777" w:rsidR="0021676E" w:rsidRPr="00717E6B" w:rsidRDefault="0021676E" w:rsidP="009B0E43">
            <w:pPr>
              <w:spacing w:before="60" w:after="60" w:line="240" w:lineRule="auto"/>
              <w:rPr>
                <w:rFonts w:ascii="Times New Roman" w:eastAsia="Times New Roman" w:hAnsi="Times New Roman" w:cs="Times New Roman"/>
                <w:sz w:val="26"/>
                <w:szCs w:val="26"/>
                <w:lang w:val="nl-NL"/>
              </w:rPr>
            </w:pPr>
          </w:p>
        </w:tc>
      </w:tr>
    </w:tbl>
    <w:p w14:paraId="5CC26779" w14:textId="77777777" w:rsidR="001907B5" w:rsidRPr="00717E6B" w:rsidRDefault="001907B5" w:rsidP="009B0E43">
      <w:pPr>
        <w:spacing w:before="60" w:after="60" w:line="240" w:lineRule="auto"/>
        <w:ind w:firstLine="720"/>
        <w:jc w:val="both"/>
        <w:rPr>
          <w:rFonts w:ascii="Times New Roman" w:eastAsia="Calibri" w:hAnsi="Times New Roman" w:cs="Times New Roman"/>
          <w:b/>
          <w:sz w:val="26"/>
          <w:szCs w:val="26"/>
          <w:lang w:val="nl-NL"/>
        </w:rPr>
        <w:sectPr w:rsidR="001907B5" w:rsidRPr="00717E6B" w:rsidSect="00CE553A">
          <w:type w:val="nextColumn"/>
          <w:pgSz w:w="16840" w:h="11907" w:orient="landscape" w:code="9"/>
          <w:pgMar w:top="1134" w:right="1134" w:bottom="1134" w:left="1701" w:header="567" w:footer="567" w:gutter="0"/>
          <w:paperSrc w:first="7" w:other="7"/>
          <w:cols w:space="720"/>
          <w:docGrid w:linePitch="326"/>
        </w:sectPr>
      </w:pPr>
    </w:p>
    <w:p w14:paraId="43F49F6B" w14:textId="4DB9A6AD" w:rsidR="001907B5" w:rsidRPr="00717E6B" w:rsidRDefault="006B5D2B" w:rsidP="006B5D2B">
      <w:pPr>
        <w:spacing w:before="60" w:after="60" w:line="240" w:lineRule="auto"/>
        <w:jc w:val="right"/>
        <w:rPr>
          <w:rFonts w:ascii="Times New Roman" w:hAnsi="Times New Roman" w:cs="Times New Roman"/>
          <w:b/>
          <w:bCs/>
          <w:sz w:val="26"/>
          <w:szCs w:val="26"/>
          <w:lang w:val="nl-NL"/>
        </w:rPr>
      </w:pPr>
      <w:r w:rsidRPr="00717E6B">
        <w:rPr>
          <w:rFonts w:ascii="Times New Roman" w:eastAsia="Times New Roman" w:hAnsi="Times New Roman" w:cs="Times New Roman"/>
          <w:b/>
          <w:bCs/>
          <w:sz w:val="26"/>
          <w:szCs w:val="26"/>
          <w:lang w:val="vi-VN"/>
        </w:rPr>
        <w:t>Mẫu số 10. Đơn đề nghị tách hội</w:t>
      </w:r>
    </w:p>
    <w:p w14:paraId="663C0F24" w14:textId="77777777" w:rsidR="006B5D2B" w:rsidRPr="00717E6B" w:rsidRDefault="006B5D2B" w:rsidP="009B0E43">
      <w:pPr>
        <w:spacing w:before="60" w:after="60" w:line="240" w:lineRule="auto"/>
        <w:jc w:val="center"/>
        <w:rPr>
          <w:rFonts w:ascii="Times New Roman" w:hAnsi="Times New Roman" w:cs="Times New Roman"/>
          <w:b/>
          <w:bCs/>
          <w:sz w:val="26"/>
          <w:szCs w:val="26"/>
          <w:lang w:val="nl-NL"/>
        </w:rPr>
      </w:pPr>
    </w:p>
    <w:p w14:paraId="1A949B86" w14:textId="77777777" w:rsidR="001907B5" w:rsidRPr="00717E6B" w:rsidRDefault="001907B5" w:rsidP="009B0E43">
      <w:pPr>
        <w:spacing w:before="60" w:after="60" w:line="240" w:lineRule="auto"/>
        <w:jc w:val="center"/>
        <w:rPr>
          <w:rFonts w:ascii="Times New Roman" w:hAnsi="Times New Roman" w:cs="Times New Roman"/>
          <w:b/>
          <w:bCs/>
          <w:sz w:val="26"/>
          <w:szCs w:val="26"/>
          <w:lang w:val="nl-NL"/>
        </w:rPr>
      </w:pPr>
      <w:r w:rsidRPr="00717E6B">
        <w:rPr>
          <w:rFonts w:ascii="Times New Roman" w:hAnsi="Times New Roman" w:cs="Times New Roman"/>
          <w:b/>
          <w:bCs/>
          <w:sz w:val="26"/>
          <w:szCs w:val="26"/>
          <w:lang w:val="nl-NL"/>
        </w:rPr>
        <w:t>CỘNG HOÀ XÃ HỘI CHỦ NGHĨA VIỆT NAM</w:t>
      </w:r>
    </w:p>
    <w:p w14:paraId="521F1A60"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Độc lập - Tự do - Hạnh phúc</w:t>
      </w:r>
    </w:p>
    <w:p w14:paraId="0E43C5A5" w14:textId="77777777" w:rsidR="001907B5" w:rsidRPr="00717E6B" w:rsidRDefault="005D0FB0" w:rsidP="009B0E43">
      <w:pPr>
        <w:spacing w:before="60" w:after="60" w:line="240" w:lineRule="auto"/>
        <w:jc w:val="center"/>
        <w:rPr>
          <w:rFonts w:ascii="Times New Roman" w:hAnsi="Times New Roman" w:cs="Times New Roman"/>
          <w:b/>
          <w:i/>
          <w:sz w:val="18"/>
          <w:szCs w:val="18"/>
          <w:vertAlign w:val="superscript"/>
          <w:lang w:val="vi-VN"/>
        </w:rPr>
      </w:pPr>
      <w:r w:rsidRPr="00717E6B">
        <w:rPr>
          <w:rFonts w:ascii="Times New Roman" w:hAnsi="Times New Roman" w:cs="Times New Roman"/>
          <w:b/>
          <w:i/>
          <w:sz w:val="18"/>
          <w:szCs w:val="18"/>
          <w:vertAlign w:val="superscript"/>
          <w:lang w:val="vi-VN"/>
        </w:rPr>
        <w:t>_______________________________________</w:t>
      </w:r>
    </w:p>
    <w:p w14:paraId="59020C94" w14:textId="77777777" w:rsidR="001907B5" w:rsidRPr="00717E6B" w:rsidRDefault="001907B5" w:rsidP="009B0E43">
      <w:pPr>
        <w:spacing w:before="60" w:after="60" w:line="240" w:lineRule="auto"/>
        <w:jc w:val="center"/>
        <w:rPr>
          <w:rFonts w:ascii="Times New Roman" w:hAnsi="Times New Roman" w:cs="Times New Roman"/>
          <w:b/>
          <w:bCs/>
          <w:sz w:val="26"/>
          <w:szCs w:val="26"/>
        </w:rPr>
      </w:pPr>
    </w:p>
    <w:p w14:paraId="793DAC6E" w14:textId="77777777" w:rsidR="006B5D2B" w:rsidRPr="00717E6B" w:rsidRDefault="006B5D2B" w:rsidP="006B5D2B">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ĐƠN ĐỀ NGHỊ</w:t>
      </w:r>
    </w:p>
    <w:p w14:paraId="60E448A9" w14:textId="77777777" w:rsidR="006B5D2B" w:rsidRPr="00717E6B" w:rsidRDefault="006B5D2B" w:rsidP="006B5D2B">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Tách Hội ...(1)... thành Hội … (1)…và Hội ...(2)...</w:t>
      </w:r>
    </w:p>
    <w:p w14:paraId="47830203" w14:textId="30C46857" w:rsidR="001907B5" w:rsidRPr="00717E6B" w:rsidRDefault="005D0FB0" w:rsidP="006B5D2B">
      <w:pPr>
        <w:spacing w:before="60" w:after="60" w:line="240" w:lineRule="auto"/>
        <w:jc w:val="center"/>
        <w:rPr>
          <w:rFonts w:ascii="Times New Roman" w:hAnsi="Times New Roman" w:cs="Times New Roman"/>
          <w:b/>
          <w:bCs/>
          <w:sz w:val="18"/>
          <w:szCs w:val="18"/>
          <w:vertAlign w:val="superscript"/>
          <w:lang w:val="vi-VN"/>
        </w:rPr>
      </w:pPr>
      <w:r w:rsidRPr="00717E6B">
        <w:rPr>
          <w:rFonts w:ascii="Times New Roman" w:hAnsi="Times New Roman" w:cs="Times New Roman"/>
          <w:b/>
          <w:bCs/>
          <w:sz w:val="18"/>
          <w:szCs w:val="18"/>
          <w:vertAlign w:val="superscript"/>
          <w:lang w:val="vi-VN"/>
        </w:rPr>
        <w:t>__________________________________</w:t>
      </w:r>
    </w:p>
    <w:p w14:paraId="46447761" w14:textId="59F0E0E4" w:rsidR="001907B5" w:rsidRPr="00717E6B" w:rsidRDefault="00BB51F5" w:rsidP="009B0E43">
      <w:pPr>
        <w:spacing w:before="60" w:after="60" w:line="240" w:lineRule="auto"/>
        <w:jc w:val="center"/>
        <w:rPr>
          <w:rFonts w:ascii="Times New Roman" w:hAnsi="Times New Roman" w:cs="Times New Roman"/>
          <w:sz w:val="26"/>
          <w:szCs w:val="26"/>
        </w:rPr>
      </w:pPr>
      <w:r w:rsidRPr="00717E6B">
        <w:rPr>
          <w:rFonts w:ascii="Times New Roman" w:hAnsi="Times New Roman" w:cs="Times New Roman"/>
          <w:sz w:val="26"/>
          <w:szCs w:val="26"/>
        </w:rPr>
        <w:t>Kính gửi: ...(3)...</w:t>
      </w:r>
    </w:p>
    <w:p w14:paraId="08F05E9A" w14:textId="77777777" w:rsidR="00BB51F5" w:rsidRPr="00717E6B" w:rsidRDefault="00BB51F5" w:rsidP="009B0E43">
      <w:pPr>
        <w:spacing w:before="60" w:after="60" w:line="240" w:lineRule="auto"/>
        <w:jc w:val="center"/>
        <w:rPr>
          <w:rFonts w:ascii="Times New Roman" w:hAnsi="Times New Roman" w:cs="Times New Roman"/>
          <w:b/>
          <w:bCs/>
          <w:sz w:val="26"/>
          <w:szCs w:val="26"/>
        </w:rPr>
      </w:pPr>
    </w:p>
    <w:p w14:paraId="53F49F25" w14:textId="77777777"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Theo quy định của Nghị định số…./…./NĐ-CP ngày…..tháng…..năm ….. của Chính phủ quy định về tổ chức, hoạt động và quản lý hội; Hội ...(1)... thông qua việc tách Hội ...(1)... thành Hội ...(1)... và Hội ...(2)... như sau:</w:t>
      </w:r>
    </w:p>
    <w:p w14:paraId="6A8A2C06" w14:textId="1C0AD218" w:rsidR="006B5D2B" w:rsidRPr="00717E6B" w:rsidRDefault="00CE4498"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1. </w:t>
      </w:r>
      <w:r w:rsidR="006B5D2B" w:rsidRPr="00717E6B">
        <w:rPr>
          <w:rFonts w:ascii="Times New Roman" w:hAnsi="Times New Roman" w:cs="Times New Roman"/>
          <w:sz w:val="26"/>
          <w:szCs w:val="26"/>
        </w:rPr>
        <w:t>Lý do tách hội</w:t>
      </w:r>
    </w:p>
    <w:p w14:paraId="51C7DD5C" w14:textId="77777777"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…………………………………(4)………………………………………</w:t>
      </w:r>
    </w:p>
    <w:p w14:paraId="7B8403EF" w14:textId="1487665E" w:rsidR="006B5D2B" w:rsidRPr="00717E6B" w:rsidRDefault="00CE4498"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2. </w:t>
      </w:r>
      <w:r w:rsidR="006B5D2B" w:rsidRPr="00717E6B">
        <w:rPr>
          <w:rFonts w:ascii="Times New Roman" w:hAnsi="Times New Roman" w:cs="Times New Roman"/>
          <w:sz w:val="26"/>
          <w:szCs w:val="26"/>
        </w:rPr>
        <w:t>Hồ sơ gồm:</w:t>
      </w:r>
    </w:p>
    <w:p w14:paraId="59A174E4" w14:textId="77777777"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…………………………………(5)……………………………………… </w:t>
      </w:r>
    </w:p>
    <w:p w14:paraId="1297EF26" w14:textId="220E4511"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Các tài liệu có liên quan (nếu có).</w:t>
      </w:r>
    </w:p>
    <w:p w14:paraId="69BE3A14" w14:textId="77777777"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Thông tin liên hệ:</w:t>
      </w:r>
    </w:p>
    <w:p w14:paraId="187C68C8" w14:textId="77777777"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Họ và tên: ………………………………………………………………... </w:t>
      </w:r>
    </w:p>
    <w:p w14:paraId="0348622A" w14:textId="77777777" w:rsidR="00BB51F5"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Địa chỉ: …………………………………………………………………...</w:t>
      </w:r>
    </w:p>
    <w:p w14:paraId="41C6F0B9" w14:textId="0AEAA061" w:rsidR="006B5D2B"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 Số điện thoại: …………………………………………………………..…</w:t>
      </w:r>
    </w:p>
    <w:p w14:paraId="6E0D998C" w14:textId="080DD2C9" w:rsidR="001907B5" w:rsidRPr="00717E6B" w:rsidRDefault="006B5D2B" w:rsidP="006B5D2B">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Hội ...(1)... đề nghị ...(3)... xem xét, quyết định cho phép tách Hội ...(1)... thành Hội ...(1)... và Hội ...(2)…./.</w:t>
      </w:r>
    </w:p>
    <w:p w14:paraId="155C19E0" w14:textId="77777777" w:rsidR="006B5D2B" w:rsidRPr="00717E6B" w:rsidRDefault="006B5D2B" w:rsidP="006B5D2B">
      <w:pPr>
        <w:spacing w:before="60" w:after="60" w:line="240" w:lineRule="auto"/>
        <w:ind w:firstLine="720"/>
        <w:rPr>
          <w:rFonts w:ascii="Times New Roman" w:hAnsi="Times New Roman" w:cs="Times New Roman"/>
          <w:sz w:val="26"/>
          <w:szCs w:val="26"/>
          <w:lang w:val="pt-BR"/>
        </w:rPr>
      </w:pPr>
    </w:p>
    <w:tbl>
      <w:tblPr>
        <w:tblW w:w="9293" w:type="dxa"/>
        <w:jc w:val="center"/>
        <w:tblLook w:val="01E0" w:firstRow="1" w:lastRow="1" w:firstColumn="1" w:lastColumn="1" w:noHBand="0" w:noVBand="0"/>
      </w:tblPr>
      <w:tblGrid>
        <w:gridCol w:w="4503"/>
        <w:gridCol w:w="4790"/>
      </w:tblGrid>
      <w:tr w:rsidR="001907B5" w:rsidRPr="00717E6B" w14:paraId="4991E775" w14:textId="77777777" w:rsidTr="001907B5">
        <w:trPr>
          <w:jc w:val="center"/>
        </w:trPr>
        <w:tc>
          <w:tcPr>
            <w:tcW w:w="4503" w:type="dxa"/>
          </w:tcPr>
          <w:p w14:paraId="1AC889B2" w14:textId="77777777" w:rsidR="001907B5" w:rsidRPr="00717E6B" w:rsidRDefault="001907B5" w:rsidP="009B0E43">
            <w:pPr>
              <w:spacing w:before="60" w:after="60" w:line="240" w:lineRule="auto"/>
              <w:rPr>
                <w:rFonts w:ascii="Times New Roman" w:hAnsi="Times New Roman" w:cs="Times New Roman"/>
                <w:b/>
                <w:bCs/>
                <w:i/>
                <w:iCs/>
                <w:lang w:val="pt-BR"/>
              </w:rPr>
            </w:pPr>
            <w:r w:rsidRPr="00717E6B">
              <w:rPr>
                <w:rFonts w:ascii="Times New Roman" w:hAnsi="Times New Roman" w:cs="Times New Roman"/>
                <w:b/>
                <w:bCs/>
                <w:i/>
                <w:iCs/>
                <w:lang w:val="pt-BR"/>
              </w:rPr>
              <w:t>Nơi nhận:</w:t>
            </w:r>
          </w:p>
          <w:p w14:paraId="1A5732A1" w14:textId="77777777" w:rsidR="001907B5" w:rsidRPr="00717E6B" w:rsidRDefault="001907B5" w:rsidP="009B0E43">
            <w:pPr>
              <w:spacing w:before="60" w:after="60" w:line="240" w:lineRule="auto"/>
              <w:rPr>
                <w:rFonts w:ascii="Times New Roman" w:hAnsi="Times New Roman" w:cs="Times New Roman"/>
                <w:lang w:val="pt-BR"/>
              </w:rPr>
            </w:pPr>
            <w:r w:rsidRPr="00717E6B">
              <w:rPr>
                <w:rFonts w:ascii="Times New Roman" w:hAnsi="Times New Roman" w:cs="Times New Roman"/>
                <w:lang w:val="pt-BR"/>
              </w:rPr>
              <w:t>- Như trên;</w:t>
            </w:r>
          </w:p>
          <w:p w14:paraId="1E3E1079" w14:textId="77777777" w:rsidR="001907B5" w:rsidRPr="00717E6B" w:rsidRDefault="001907B5" w:rsidP="009B0E43">
            <w:pPr>
              <w:spacing w:before="60" w:after="60" w:line="240" w:lineRule="auto"/>
              <w:rPr>
                <w:rFonts w:ascii="Times New Roman" w:hAnsi="Times New Roman" w:cs="Times New Roman"/>
                <w:lang w:val="pt-BR"/>
              </w:rPr>
            </w:pPr>
            <w:r w:rsidRPr="00717E6B">
              <w:rPr>
                <w:rFonts w:ascii="Times New Roman" w:hAnsi="Times New Roman" w:cs="Times New Roman"/>
                <w:lang w:val="pt-BR"/>
              </w:rPr>
              <w:t>- …………;</w:t>
            </w:r>
          </w:p>
          <w:p w14:paraId="4E0ABE75" w14:textId="77777777" w:rsidR="001907B5" w:rsidRPr="00717E6B" w:rsidRDefault="001907B5" w:rsidP="009B0E43">
            <w:pPr>
              <w:spacing w:before="60" w:after="60" w:line="240" w:lineRule="auto"/>
              <w:rPr>
                <w:rFonts w:ascii="Times New Roman" w:hAnsi="Times New Roman" w:cs="Times New Roman"/>
                <w:lang w:val="pt-BR"/>
              </w:rPr>
            </w:pPr>
            <w:r w:rsidRPr="00717E6B">
              <w:rPr>
                <w:rFonts w:ascii="Times New Roman" w:hAnsi="Times New Roman" w:cs="Times New Roman"/>
                <w:lang w:val="pt-BR"/>
              </w:rPr>
              <w:t>- Lưu: VT, …</w:t>
            </w:r>
          </w:p>
        </w:tc>
        <w:tc>
          <w:tcPr>
            <w:tcW w:w="4790" w:type="dxa"/>
          </w:tcPr>
          <w:p w14:paraId="0D3979CE" w14:textId="77777777" w:rsidR="001907B5" w:rsidRPr="00717E6B" w:rsidRDefault="001907B5" w:rsidP="009B0E43">
            <w:pPr>
              <w:spacing w:before="60" w:after="60" w:line="240" w:lineRule="auto"/>
              <w:jc w:val="center"/>
              <w:rPr>
                <w:rFonts w:ascii="Times New Roman" w:hAnsi="Times New Roman" w:cs="Times New Roman"/>
                <w:i/>
                <w:iCs/>
                <w:sz w:val="26"/>
                <w:szCs w:val="26"/>
                <w:lang w:val="pt-BR"/>
              </w:rPr>
            </w:pPr>
            <w:r w:rsidRPr="00717E6B">
              <w:rPr>
                <w:rFonts w:ascii="Times New Roman" w:hAnsi="Times New Roman" w:cs="Times New Roman"/>
                <w:i/>
                <w:iCs/>
                <w:sz w:val="26"/>
                <w:szCs w:val="26"/>
                <w:lang w:val="pt-BR"/>
              </w:rPr>
              <w:t>………, ngày … tháng … năm …</w:t>
            </w:r>
          </w:p>
          <w:p w14:paraId="777A8CA7" w14:textId="77777777" w:rsidR="006B5D2B" w:rsidRPr="00717E6B" w:rsidRDefault="006B5D2B" w:rsidP="009B0E43">
            <w:pPr>
              <w:spacing w:before="60" w:after="60" w:line="240" w:lineRule="auto"/>
              <w:jc w:val="center"/>
              <w:rPr>
                <w:rFonts w:ascii="Times New Roman" w:hAnsi="Times New Roman" w:cs="Times New Roman"/>
                <w:b/>
                <w:bCs/>
                <w:sz w:val="26"/>
                <w:szCs w:val="26"/>
                <w:lang w:val="pt-BR"/>
              </w:rPr>
            </w:pPr>
            <w:r w:rsidRPr="00717E6B">
              <w:rPr>
                <w:rFonts w:ascii="Times New Roman" w:hAnsi="Times New Roman" w:cs="Times New Roman"/>
                <w:b/>
                <w:bCs/>
                <w:sz w:val="26"/>
                <w:szCs w:val="26"/>
                <w:lang w:val="pt-BR"/>
              </w:rPr>
              <w:t xml:space="preserve">TM. BAN CHẤP HÀNH </w:t>
            </w:r>
          </w:p>
          <w:p w14:paraId="09AED27F" w14:textId="3372E3FF" w:rsidR="001907B5" w:rsidRPr="00717E6B" w:rsidRDefault="001907B5" w:rsidP="009B0E43">
            <w:pPr>
              <w:spacing w:before="60" w:after="60" w:line="240" w:lineRule="auto"/>
              <w:jc w:val="center"/>
              <w:rPr>
                <w:rFonts w:ascii="Times New Roman" w:hAnsi="Times New Roman" w:cs="Times New Roman"/>
                <w:b/>
                <w:bCs/>
                <w:sz w:val="26"/>
                <w:szCs w:val="26"/>
                <w:lang w:val="pt-BR"/>
              </w:rPr>
            </w:pPr>
            <w:r w:rsidRPr="00717E6B">
              <w:rPr>
                <w:rFonts w:ascii="Times New Roman" w:hAnsi="Times New Roman" w:cs="Times New Roman"/>
                <w:b/>
                <w:bCs/>
                <w:sz w:val="26"/>
                <w:szCs w:val="26"/>
                <w:lang w:val="pt-BR"/>
              </w:rPr>
              <w:t>CHỦ TỊCH</w:t>
            </w:r>
          </w:p>
          <w:p w14:paraId="12CE04B7" w14:textId="77777777" w:rsidR="001907B5" w:rsidRPr="00717E6B" w:rsidRDefault="001907B5" w:rsidP="009B0E43">
            <w:pPr>
              <w:spacing w:before="60" w:after="60" w:line="240" w:lineRule="auto"/>
              <w:jc w:val="center"/>
              <w:rPr>
                <w:rFonts w:ascii="Times New Roman" w:hAnsi="Times New Roman" w:cs="Times New Roman"/>
                <w:i/>
                <w:iCs/>
                <w:sz w:val="26"/>
                <w:szCs w:val="26"/>
                <w:lang w:val="pt-BR"/>
              </w:rPr>
            </w:pPr>
            <w:r w:rsidRPr="00717E6B">
              <w:rPr>
                <w:rFonts w:ascii="Times New Roman" w:hAnsi="Times New Roman" w:cs="Times New Roman"/>
                <w:i/>
                <w:iCs/>
                <w:sz w:val="26"/>
                <w:szCs w:val="26"/>
                <w:lang w:val="pt-BR"/>
              </w:rPr>
              <w:t>(Chữ ký, dấu)</w:t>
            </w:r>
          </w:p>
          <w:p w14:paraId="46997AC0" w14:textId="77777777" w:rsidR="00246FD6" w:rsidRPr="00717E6B" w:rsidRDefault="00246FD6" w:rsidP="009B0E43">
            <w:pPr>
              <w:spacing w:before="60" w:after="60" w:line="240" w:lineRule="auto"/>
              <w:jc w:val="center"/>
              <w:rPr>
                <w:rFonts w:ascii="Times New Roman" w:hAnsi="Times New Roman" w:cs="Times New Roman"/>
                <w:i/>
                <w:iCs/>
                <w:sz w:val="26"/>
                <w:szCs w:val="26"/>
                <w:lang w:val="pt-BR"/>
              </w:rPr>
            </w:pPr>
          </w:p>
          <w:p w14:paraId="296EE809" w14:textId="77777777" w:rsidR="00CE4498" w:rsidRPr="00717E6B" w:rsidRDefault="00CE4498" w:rsidP="009B0E43">
            <w:pPr>
              <w:spacing w:before="60" w:after="60" w:line="240" w:lineRule="auto"/>
              <w:jc w:val="center"/>
              <w:rPr>
                <w:rFonts w:ascii="Times New Roman" w:hAnsi="Times New Roman" w:cs="Times New Roman"/>
                <w:i/>
                <w:iCs/>
                <w:sz w:val="26"/>
                <w:szCs w:val="26"/>
                <w:lang w:val="pt-BR"/>
              </w:rPr>
            </w:pPr>
          </w:p>
          <w:p w14:paraId="0497AB43" w14:textId="77777777" w:rsidR="001907B5" w:rsidRPr="00717E6B" w:rsidRDefault="001907B5" w:rsidP="009B0E43">
            <w:pPr>
              <w:spacing w:before="60" w:after="60" w:line="240" w:lineRule="auto"/>
              <w:jc w:val="center"/>
              <w:rPr>
                <w:rFonts w:ascii="Times New Roman" w:hAnsi="Times New Roman" w:cs="Times New Roman"/>
                <w:sz w:val="26"/>
                <w:szCs w:val="26"/>
              </w:rPr>
            </w:pPr>
            <w:r w:rsidRPr="00717E6B">
              <w:rPr>
                <w:rFonts w:ascii="Times New Roman" w:hAnsi="Times New Roman" w:cs="Times New Roman"/>
                <w:b/>
                <w:bCs/>
                <w:sz w:val="26"/>
                <w:szCs w:val="26"/>
              </w:rPr>
              <w:t>Họ và tên</w:t>
            </w:r>
          </w:p>
        </w:tc>
      </w:tr>
    </w:tbl>
    <w:p w14:paraId="658BFEA3" w14:textId="77777777" w:rsidR="00BB51F5" w:rsidRPr="00717E6B" w:rsidRDefault="00BB51F5" w:rsidP="009B0E43">
      <w:pPr>
        <w:spacing w:before="60" w:after="60" w:line="240" w:lineRule="auto"/>
        <w:rPr>
          <w:rFonts w:ascii="Times New Roman" w:hAnsi="Times New Roman" w:cs="Times New Roman"/>
          <w:i/>
          <w:iCs/>
          <w:sz w:val="26"/>
          <w:szCs w:val="26"/>
        </w:rPr>
      </w:pPr>
    </w:p>
    <w:p w14:paraId="1EC86A7A" w14:textId="77777777" w:rsidR="00CE4498" w:rsidRPr="00717E6B" w:rsidRDefault="00CE4498" w:rsidP="009B0E43">
      <w:pPr>
        <w:spacing w:before="60" w:after="60" w:line="240" w:lineRule="auto"/>
        <w:rPr>
          <w:rFonts w:ascii="Times New Roman" w:hAnsi="Times New Roman" w:cs="Times New Roman"/>
          <w:i/>
          <w:iCs/>
          <w:sz w:val="26"/>
          <w:szCs w:val="26"/>
        </w:rPr>
      </w:pPr>
    </w:p>
    <w:p w14:paraId="46B4A45B" w14:textId="77777777" w:rsidR="00BB51F5" w:rsidRPr="00717E6B" w:rsidRDefault="00BB51F5" w:rsidP="009B0E43">
      <w:pPr>
        <w:spacing w:before="60" w:after="60" w:line="240" w:lineRule="auto"/>
        <w:rPr>
          <w:rFonts w:ascii="Times New Roman" w:hAnsi="Times New Roman" w:cs="Times New Roman"/>
          <w:i/>
          <w:iCs/>
          <w:sz w:val="26"/>
          <w:szCs w:val="26"/>
        </w:rPr>
      </w:pPr>
    </w:p>
    <w:p w14:paraId="54B3F4B4" w14:textId="77777777" w:rsidR="00BB51F5" w:rsidRPr="00717E6B" w:rsidRDefault="00BB51F5" w:rsidP="00BB51F5">
      <w:pPr>
        <w:spacing w:before="60" w:after="60" w:line="240" w:lineRule="auto"/>
        <w:ind w:firstLine="709"/>
        <w:rPr>
          <w:rFonts w:ascii="Times New Roman" w:hAnsi="Times New Roman" w:cs="Times New Roman"/>
          <w:b/>
          <w:iCs/>
          <w:sz w:val="20"/>
          <w:szCs w:val="20"/>
        </w:rPr>
      </w:pPr>
      <w:r w:rsidRPr="00717E6B">
        <w:rPr>
          <w:rFonts w:ascii="Times New Roman" w:hAnsi="Times New Roman" w:cs="Times New Roman"/>
          <w:b/>
          <w:iCs/>
          <w:sz w:val="20"/>
          <w:szCs w:val="20"/>
        </w:rPr>
        <w:t>Ghi chú:</w:t>
      </w:r>
    </w:p>
    <w:p w14:paraId="16BF7941" w14:textId="627D1754" w:rsidR="00BB51F5" w:rsidRPr="00717E6B" w:rsidRDefault="00BB51F5" w:rsidP="00BB51F5">
      <w:pPr>
        <w:spacing w:before="60" w:after="60" w:line="240" w:lineRule="auto"/>
        <w:ind w:firstLine="709"/>
        <w:rPr>
          <w:rFonts w:ascii="Times New Roman" w:hAnsi="Times New Roman" w:cs="Times New Roman"/>
          <w:iCs/>
          <w:sz w:val="20"/>
          <w:szCs w:val="20"/>
        </w:rPr>
      </w:pPr>
      <w:r w:rsidRPr="00717E6B">
        <w:rPr>
          <w:rFonts w:ascii="Times New Roman" w:hAnsi="Times New Roman" w:cs="Times New Roman"/>
          <w:iCs/>
          <w:sz w:val="20"/>
          <w:szCs w:val="20"/>
        </w:rPr>
        <w:t>(1) Tên hội bị tách.</w:t>
      </w:r>
    </w:p>
    <w:p w14:paraId="4A9B809D" w14:textId="062C09B5" w:rsidR="00BB51F5" w:rsidRPr="00717E6B" w:rsidRDefault="00BB51F5" w:rsidP="00BB51F5">
      <w:pPr>
        <w:spacing w:before="60" w:after="60" w:line="240" w:lineRule="auto"/>
        <w:ind w:firstLine="709"/>
        <w:rPr>
          <w:rFonts w:ascii="Times New Roman" w:hAnsi="Times New Roman" w:cs="Times New Roman"/>
          <w:iCs/>
          <w:sz w:val="20"/>
          <w:szCs w:val="20"/>
        </w:rPr>
      </w:pPr>
      <w:r w:rsidRPr="00717E6B">
        <w:rPr>
          <w:rFonts w:ascii="Times New Roman" w:hAnsi="Times New Roman" w:cs="Times New Roman"/>
          <w:iCs/>
          <w:sz w:val="20"/>
          <w:szCs w:val="20"/>
        </w:rPr>
        <w:t>(2) Tên hội được thành lập mới do tách hội.</w:t>
      </w:r>
    </w:p>
    <w:p w14:paraId="4AA1E43F" w14:textId="7C4BE20D" w:rsidR="00BB51F5" w:rsidRPr="00717E6B" w:rsidRDefault="00BB51F5" w:rsidP="00BB51F5">
      <w:pPr>
        <w:spacing w:before="60" w:after="60" w:line="240" w:lineRule="auto"/>
        <w:ind w:firstLine="709"/>
        <w:rPr>
          <w:rFonts w:ascii="Times New Roman" w:hAnsi="Times New Roman" w:cs="Times New Roman"/>
          <w:iCs/>
          <w:sz w:val="20"/>
          <w:szCs w:val="20"/>
        </w:rPr>
      </w:pPr>
      <w:r w:rsidRPr="00717E6B">
        <w:rPr>
          <w:rFonts w:ascii="Times New Roman" w:hAnsi="Times New Roman" w:cs="Times New Roman"/>
          <w:iCs/>
          <w:sz w:val="20"/>
          <w:szCs w:val="20"/>
        </w:rPr>
        <w:t>(3) Cơ quan nhà nước có thẩm quyền cho phép tách hội.</w:t>
      </w:r>
    </w:p>
    <w:p w14:paraId="3FBE1D3A" w14:textId="19917540" w:rsidR="00BB51F5" w:rsidRPr="00717E6B" w:rsidRDefault="00BB51F5" w:rsidP="00BB51F5">
      <w:pPr>
        <w:spacing w:before="60" w:after="60" w:line="240" w:lineRule="auto"/>
        <w:ind w:firstLine="709"/>
        <w:rPr>
          <w:rFonts w:ascii="Times New Roman" w:hAnsi="Times New Roman" w:cs="Times New Roman"/>
          <w:iCs/>
          <w:sz w:val="20"/>
          <w:szCs w:val="20"/>
        </w:rPr>
      </w:pPr>
      <w:r w:rsidRPr="00717E6B">
        <w:rPr>
          <w:rFonts w:ascii="Times New Roman" w:hAnsi="Times New Roman" w:cs="Times New Roman"/>
          <w:iCs/>
          <w:sz w:val="20"/>
          <w:szCs w:val="20"/>
        </w:rPr>
        <w:t>(4) Nêu rõ lý do, sự cần thiết phải tách hội và việc tách phù hợp quy định của pháp luật.</w:t>
      </w:r>
    </w:p>
    <w:p w14:paraId="727A9B4E" w14:textId="1B121B8A" w:rsidR="006B5D2B" w:rsidRPr="00717E6B" w:rsidRDefault="00BB51F5" w:rsidP="00BB51F5">
      <w:pPr>
        <w:spacing w:before="60" w:after="60" w:line="240" w:lineRule="auto"/>
        <w:ind w:firstLine="709"/>
        <w:rPr>
          <w:rFonts w:ascii="Times New Roman" w:hAnsi="Times New Roman" w:cs="Times New Roman"/>
          <w:iCs/>
          <w:sz w:val="20"/>
          <w:szCs w:val="20"/>
        </w:rPr>
      </w:pPr>
      <w:r w:rsidRPr="00717E6B">
        <w:rPr>
          <w:rFonts w:ascii="Times New Roman" w:hAnsi="Times New Roman" w:cs="Times New Roman"/>
          <w:iCs/>
          <w:sz w:val="20"/>
          <w:szCs w:val="20"/>
        </w:rPr>
        <w:t>(5) Theo Nghị định này.</w:t>
      </w:r>
    </w:p>
    <w:p w14:paraId="559C6519" w14:textId="2046907E" w:rsidR="001907B5" w:rsidRPr="00717E6B" w:rsidRDefault="00BB51F5" w:rsidP="00BB51F5">
      <w:pPr>
        <w:spacing w:before="60" w:after="60" w:line="240" w:lineRule="auto"/>
        <w:jc w:val="right"/>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lang w:val="vi-VN"/>
        </w:rPr>
        <w:t>Mẫu số 11. Đơn đề nghị chia hội</w:t>
      </w:r>
    </w:p>
    <w:p w14:paraId="4E21EA0B" w14:textId="77777777" w:rsidR="00BB51F5" w:rsidRPr="00717E6B" w:rsidRDefault="00BB51F5" w:rsidP="009B0E43">
      <w:pPr>
        <w:spacing w:before="60" w:after="60" w:line="240" w:lineRule="auto"/>
        <w:jc w:val="center"/>
        <w:rPr>
          <w:rFonts w:ascii="Times New Roman" w:hAnsi="Times New Roman" w:cs="Times New Roman"/>
          <w:b/>
          <w:bCs/>
          <w:sz w:val="26"/>
          <w:szCs w:val="26"/>
        </w:rPr>
      </w:pPr>
    </w:p>
    <w:p w14:paraId="6BDF4ECA" w14:textId="77777777" w:rsidR="001907B5" w:rsidRPr="00717E6B" w:rsidRDefault="001907B5" w:rsidP="009B0E43">
      <w:pPr>
        <w:spacing w:before="60" w:after="60" w:line="240" w:lineRule="auto"/>
        <w:jc w:val="center"/>
        <w:rPr>
          <w:rFonts w:ascii="Times New Roman" w:hAnsi="Times New Roman" w:cs="Times New Roman"/>
          <w:b/>
          <w:bCs/>
          <w:sz w:val="26"/>
          <w:szCs w:val="26"/>
          <w:lang w:val="vi-VN"/>
        </w:rPr>
      </w:pPr>
      <w:r w:rsidRPr="00717E6B">
        <w:rPr>
          <w:rFonts w:ascii="Times New Roman" w:hAnsi="Times New Roman" w:cs="Times New Roman"/>
          <w:b/>
          <w:bCs/>
          <w:sz w:val="26"/>
          <w:szCs w:val="26"/>
          <w:lang w:val="vi-VN"/>
        </w:rPr>
        <w:t>CỘNG HOÀ XÃ HỘI CHỦ NGHĨA VIỆT NAM</w:t>
      </w:r>
    </w:p>
    <w:p w14:paraId="70DE8BFF"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Độc lập - Tự do - Hạnh phúc</w:t>
      </w:r>
    </w:p>
    <w:p w14:paraId="24ADB624" w14:textId="77777777" w:rsidR="001907B5" w:rsidRPr="00717E6B" w:rsidRDefault="005D0FB0" w:rsidP="009B0E43">
      <w:pPr>
        <w:spacing w:before="60" w:after="60" w:line="240" w:lineRule="auto"/>
        <w:jc w:val="center"/>
        <w:rPr>
          <w:rFonts w:ascii="Times New Roman" w:hAnsi="Times New Roman" w:cs="Times New Roman"/>
          <w:b/>
          <w:bCs/>
          <w:sz w:val="18"/>
          <w:szCs w:val="18"/>
          <w:vertAlign w:val="superscript"/>
          <w:lang w:val="vi-VN"/>
        </w:rPr>
      </w:pPr>
      <w:r w:rsidRPr="00717E6B">
        <w:rPr>
          <w:rFonts w:ascii="Times New Roman" w:hAnsi="Times New Roman" w:cs="Times New Roman"/>
          <w:b/>
          <w:bCs/>
          <w:sz w:val="18"/>
          <w:szCs w:val="18"/>
          <w:vertAlign w:val="superscript"/>
          <w:lang w:val="vi-VN"/>
        </w:rPr>
        <w:t>_________________________________________________</w:t>
      </w:r>
    </w:p>
    <w:p w14:paraId="37314A56" w14:textId="77777777" w:rsidR="001907B5" w:rsidRPr="00717E6B" w:rsidRDefault="001907B5" w:rsidP="009B0E43">
      <w:pPr>
        <w:spacing w:before="60" w:after="60" w:line="240" w:lineRule="auto"/>
        <w:jc w:val="center"/>
        <w:rPr>
          <w:rFonts w:ascii="Times New Roman" w:hAnsi="Times New Roman" w:cs="Times New Roman"/>
          <w:b/>
          <w:bCs/>
          <w:sz w:val="26"/>
          <w:szCs w:val="26"/>
        </w:rPr>
      </w:pPr>
    </w:p>
    <w:p w14:paraId="78FD951D"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ĐƠN ĐỀ NGHỊ </w:t>
      </w:r>
    </w:p>
    <w:p w14:paraId="4D3E0138" w14:textId="77777777" w:rsidR="00BB51F5" w:rsidRPr="00717E6B" w:rsidRDefault="00BB51F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Chia Hội …(1)… thành Hội ….(2)... và Hội ...(3)…</w:t>
      </w:r>
    </w:p>
    <w:p w14:paraId="627EF1FA" w14:textId="5EC18FCB" w:rsidR="001907B5" w:rsidRPr="00717E6B" w:rsidRDefault="005D0FB0" w:rsidP="009B0E43">
      <w:pPr>
        <w:spacing w:before="60" w:after="60" w:line="240" w:lineRule="auto"/>
        <w:jc w:val="center"/>
        <w:rPr>
          <w:rFonts w:ascii="Times New Roman" w:hAnsi="Times New Roman" w:cs="Times New Roman"/>
          <w:b/>
          <w:sz w:val="18"/>
          <w:szCs w:val="18"/>
          <w:vertAlign w:val="superscript"/>
          <w:lang w:val="vi-VN"/>
        </w:rPr>
      </w:pPr>
      <w:r w:rsidRPr="00717E6B">
        <w:rPr>
          <w:rFonts w:ascii="Times New Roman" w:hAnsi="Times New Roman" w:cs="Times New Roman"/>
          <w:b/>
          <w:sz w:val="18"/>
          <w:szCs w:val="18"/>
          <w:vertAlign w:val="superscript"/>
          <w:lang w:val="vi-VN"/>
        </w:rPr>
        <w:t>_______________________</w:t>
      </w:r>
    </w:p>
    <w:p w14:paraId="543B27A8" w14:textId="218E9A71" w:rsidR="001907B5" w:rsidRPr="00717E6B" w:rsidRDefault="00BB51F5" w:rsidP="009B0E43">
      <w:pPr>
        <w:spacing w:before="60" w:after="60" w:line="240" w:lineRule="auto"/>
        <w:jc w:val="center"/>
        <w:rPr>
          <w:rFonts w:ascii="Times New Roman" w:hAnsi="Times New Roman" w:cs="Times New Roman"/>
          <w:sz w:val="26"/>
          <w:szCs w:val="26"/>
        </w:rPr>
      </w:pPr>
      <w:r w:rsidRPr="00717E6B">
        <w:rPr>
          <w:rFonts w:ascii="Times New Roman" w:hAnsi="Times New Roman" w:cs="Times New Roman"/>
          <w:sz w:val="26"/>
          <w:szCs w:val="26"/>
        </w:rPr>
        <w:t>Kính gửi: ...(4)...</w:t>
      </w:r>
    </w:p>
    <w:p w14:paraId="76C7950C" w14:textId="77777777" w:rsidR="00BB51F5" w:rsidRPr="00717E6B" w:rsidRDefault="00BB51F5" w:rsidP="009B0E43">
      <w:pPr>
        <w:spacing w:before="60" w:after="60" w:line="240" w:lineRule="auto"/>
        <w:jc w:val="center"/>
        <w:rPr>
          <w:rFonts w:ascii="Times New Roman" w:hAnsi="Times New Roman" w:cs="Times New Roman"/>
          <w:b/>
          <w:bCs/>
          <w:sz w:val="26"/>
          <w:szCs w:val="26"/>
        </w:rPr>
      </w:pPr>
    </w:p>
    <w:p w14:paraId="39422EB4"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Theo quy định của Nghị định số…./…./NĐ-CP ngày…..tháng…..năm ….. của Chính phủ quy định về tổ chức, hoạt động và quản lý hội; Hội ...(1)... thông qua việc chia Hội thành Hội ...(2)... và Hội ...(3)... như sau:</w:t>
      </w:r>
    </w:p>
    <w:p w14:paraId="3B066FFB" w14:textId="1B9673B0"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1. Lý do chia hội</w:t>
      </w:r>
    </w:p>
    <w:p w14:paraId="0102B9B1" w14:textId="77777777"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……………………………………(5)……………………………………</w:t>
      </w:r>
    </w:p>
    <w:p w14:paraId="609A760B" w14:textId="6EE882C4"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2. Hồ sơ gồm:</w:t>
      </w:r>
    </w:p>
    <w:p w14:paraId="68ED900A" w14:textId="77777777"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……………………………………(6)……………………………………</w:t>
      </w:r>
    </w:p>
    <w:p w14:paraId="20AF6D6C" w14:textId="7CBBACC4"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 Các tài liệu có liên quan (nếu có).</w:t>
      </w:r>
    </w:p>
    <w:p w14:paraId="05059CFB" w14:textId="77777777"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Thông tin liên hệ:</w:t>
      </w:r>
    </w:p>
    <w:p w14:paraId="46DFD2F0" w14:textId="77777777"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Họ và tên: ……………………………………………………………...… </w:t>
      </w:r>
    </w:p>
    <w:p w14:paraId="4E1C9BA0" w14:textId="77777777"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Địa chỉ: ………………………………………………………………...… </w:t>
      </w:r>
    </w:p>
    <w:p w14:paraId="43640D5E" w14:textId="3A8B3180" w:rsidR="00BB51F5" w:rsidRPr="00717E6B" w:rsidRDefault="00BB51F5" w:rsidP="00BB51F5">
      <w:pPr>
        <w:spacing w:before="60" w:after="6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Số điện thoại: ………………………………………………………..……</w:t>
      </w:r>
    </w:p>
    <w:p w14:paraId="372285D2" w14:textId="7061B439" w:rsidR="001907B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Hội …(1)… đề nghị ...(4)... xem xét, quyết định cho phép chia Hội ...(1)... thành Hội …(2)… và Hội ...(3). /.</w:t>
      </w:r>
    </w:p>
    <w:p w14:paraId="6F4BF02E" w14:textId="77777777" w:rsidR="00BB51F5" w:rsidRPr="00717E6B" w:rsidRDefault="00BB51F5" w:rsidP="00BB51F5">
      <w:pPr>
        <w:spacing w:before="60" w:after="60" w:line="240" w:lineRule="auto"/>
        <w:ind w:firstLine="720"/>
        <w:rPr>
          <w:rFonts w:ascii="Times New Roman" w:hAnsi="Times New Roman" w:cs="Times New Roman"/>
          <w:sz w:val="26"/>
          <w:szCs w:val="26"/>
        </w:rPr>
      </w:pPr>
    </w:p>
    <w:tbl>
      <w:tblPr>
        <w:tblW w:w="9271" w:type="dxa"/>
        <w:jc w:val="center"/>
        <w:tblLook w:val="01E0" w:firstRow="1" w:lastRow="1" w:firstColumn="1" w:lastColumn="1" w:noHBand="0" w:noVBand="0"/>
      </w:tblPr>
      <w:tblGrid>
        <w:gridCol w:w="4572"/>
        <w:gridCol w:w="4699"/>
      </w:tblGrid>
      <w:tr w:rsidR="001907B5" w:rsidRPr="00717E6B" w14:paraId="3536FF43" w14:textId="77777777" w:rsidTr="001907B5">
        <w:trPr>
          <w:jc w:val="center"/>
        </w:trPr>
        <w:tc>
          <w:tcPr>
            <w:tcW w:w="4572" w:type="dxa"/>
          </w:tcPr>
          <w:p w14:paraId="42749591" w14:textId="77777777" w:rsidR="001907B5" w:rsidRPr="00717E6B" w:rsidRDefault="001907B5" w:rsidP="009B0E43">
            <w:pPr>
              <w:spacing w:before="60" w:after="60" w:line="240" w:lineRule="auto"/>
              <w:rPr>
                <w:rFonts w:ascii="Times New Roman" w:hAnsi="Times New Roman" w:cs="Times New Roman"/>
                <w:b/>
                <w:bCs/>
                <w:i/>
                <w:iCs/>
              </w:rPr>
            </w:pPr>
            <w:r w:rsidRPr="00717E6B">
              <w:rPr>
                <w:rFonts w:ascii="Times New Roman" w:hAnsi="Times New Roman" w:cs="Times New Roman"/>
                <w:b/>
                <w:bCs/>
                <w:i/>
                <w:iCs/>
              </w:rPr>
              <w:t>Nơi nhận:</w:t>
            </w:r>
          </w:p>
          <w:p w14:paraId="0D9AB212" w14:textId="77777777" w:rsidR="001907B5" w:rsidRPr="00717E6B" w:rsidRDefault="001907B5" w:rsidP="009B0E43">
            <w:pPr>
              <w:spacing w:before="60" w:after="60" w:line="240" w:lineRule="auto"/>
              <w:rPr>
                <w:rFonts w:ascii="Times New Roman" w:hAnsi="Times New Roman" w:cs="Times New Roman"/>
              </w:rPr>
            </w:pPr>
            <w:r w:rsidRPr="00717E6B">
              <w:rPr>
                <w:rFonts w:ascii="Times New Roman" w:hAnsi="Times New Roman" w:cs="Times New Roman"/>
              </w:rPr>
              <w:t>- Như trên;</w:t>
            </w:r>
          </w:p>
          <w:p w14:paraId="02AE2094" w14:textId="77777777" w:rsidR="001907B5" w:rsidRPr="00717E6B" w:rsidRDefault="001907B5" w:rsidP="009B0E43">
            <w:pPr>
              <w:spacing w:before="60" w:after="60" w:line="240" w:lineRule="auto"/>
              <w:rPr>
                <w:rFonts w:ascii="Times New Roman" w:hAnsi="Times New Roman" w:cs="Times New Roman"/>
              </w:rPr>
            </w:pPr>
            <w:r w:rsidRPr="00717E6B">
              <w:rPr>
                <w:rFonts w:ascii="Times New Roman" w:hAnsi="Times New Roman" w:cs="Times New Roman"/>
              </w:rPr>
              <w:t>- …………;</w:t>
            </w:r>
          </w:p>
          <w:p w14:paraId="6D247E8B" w14:textId="77777777" w:rsidR="001907B5" w:rsidRPr="00717E6B" w:rsidRDefault="001907B5" w:rsidP="009B0E43">
            <w:pPr>
              <w:spacing w:before="60" w:after="60" w:line="240" w:lineRule="auto"/>
              <w:rPr>
                <w:rFonts w:ascii="Times New Roman" w:hAnsi="Times New Roman" w:cs="Times New Roman"/>
                <w:sz w:val="26"/>
                <w:szCs w:val="26"/>
              </w:rPr>
            </w:pPr>
            <w:r w:rsidRPr="00717E6B">
              <w:rPr>
                <w:rFonts w:ascii="Times New Roman" w:hAnsi="Times New Roman" w:cs="Times New Roman"/>
              </w:rPr>
              <w:t>- Lưu: VT,</w:t>
            </w:r>
            <w:r w:rsidRPr="00717E6B">
              <w:rPr>
                <w:rFonts w:ascii="Times New Roman" w:hAnsi="Times New Roman" w:cs="Times New Roman"/>
                <w:sz w:val="20"/>
                <w:szCs w:val="20"/>
              </w:rPr>
              <w:t xml:space="preserve"> …</w:t>
            </w:r>
          </w:p>
        </w:tc>
        <w:tc>
          <w:tcPr>
            <w:tcW w:w="4699" w:type="dxa"/>
          </w:tcPr>
          <w:p w14:paraId="2C177DDB"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 ngày … tháng … năm …</w:t>
            </w:r>
          </w:p>
          <w:p w14:paraId="1C43FF92" w14:textId="32B0222D"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TM. </w:t>
            </w:r>
            <w:r w:rsidR="00BB51F5" w:rsidRPr="00717E6B">
              <w:rPr>
                <w:rFonts w:ascii="Times New Roman" w:hAnsi="Times New Roman" w:cs="Times New Roman"/>
                <w:b/>
                <w:bCs/>
                <w:sz w:val="26"/>
                <w:szCs w:val="26"/>
              </w:rPr>
              <w:t>BAN CHẤP HÀNH</w:t>
            </w:r>
          </w:p>
          <w:p w14:paraId="77B042AD"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CHỦ TỊCH</w:t>
            </w:r>
          </w:p>
          <w:p w14:paraId="3FFAE15B"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(Chữ ký, dấu)</w:t>
            </w:r>
          </w:p>
          <w:p w14:paraId="4A9A632D" w14:textId="77777777" w:rsidR="00246FD6" w:rsidRPr="00717E6B" w:rsidRDefault="00246FD6" w:rsidP="009B0E43">
            <w:pPr>
              <w:spacing w:before="60" w:after="60" w:line="240" w:lineRule="auto"/>
              <w:jc w:val="center"/>
              <w:rPr>
                <w:rFonts w:ascii="Times New Roman" w:hAnsi="Times New Roman" w:cs="Times New Roman"/>
                <w:i/>
                <w:iCs/>
                <w:sz w:val="26"/>
                <w:szCs w:val="26"/>
              </w:rPr>
            </w:pPr>
          </w:p>
          <w:p w14:paraId="16A4394D" w14:textId="4B20F66C" w:rsidR="001907B5" w:rsidRPr="00717E6B" w:rsidRDefault="00246FD6" w:rsidP="009B0E43">
            <w:pPr>
              <w:spacing w:before="60" w:after="60" w:line="240" w:lineRule="auto"/>
              <w:jc w:val="center"/>
              <w:rPr>
                <w:rFonts w:ascii="Times New Roman" w:hAnsi="Times New Roman" w:cs="Times New Roman"/>
                <w:sz w:val="26"/>
                <w:szCs w:val="26"/>
              </w:rPr>
            </w:pPr>
            <w:r w:rsidRPr="00717E6B">
              <w:rPr>
                <w:rFonts w:ascii="Times New Roman" w:hAnsi="Times New Roman" w:cs="Times New Roman"/>
                <w:b/>
                <w:bCs/>
                <w:sz w:val="26"/>
                <w:szCs w:val="26"/>
              </w:rPr>
              <w:t>Họ và tên</w:t>
            </w:r>
          </w:p>
        </w:tc>
      </w:tr>
    </w:tbl>
    <w:p w14:paraId="19EB8156" w14:textId="77777777" w:rsidR="00713A38" w:rsidRPr="00717E6B" w:rsidRDefault="00713A38" w:rsidP="009B0E43">
      <w:pPr>
        <w:spacing w:before="60" w:after="60" w:line="240" w:lineRule="auto"/>
        <w:jc w:val="right"/>
        <w:rPr>
          <w:rFonts w:ascii="Times New Roman" w:eastAsia="Times New Roman" w:hAnsi="Times New Roman" w:cs="Times New Roman"/>
          <w:bCs/>
          <w:i/>
          <w:sz w:val="26"/>
          <w:szCs w:val="26"/>
          <w:lang w:val="vi-VN"/>
        </w:rPr>
      </w:pPr>
    </w:p>
    <w:p w14:paraId="7ACD8B78" w14:textId="77777777" w:rsidR="005D0FB0" w:rsidRPr="00717E6B" w:rsidRDefault="005D0FB0" w:rsidP="009B0E43">
      <w:pPr>
        <w:spacing w:before="60" w:after="60" w:line="240" w:lineRule="auto"/>
        <w:jc w:val="right"/>
        <w:rPr>
          <w:rFonts w:ascii="Times New Roman" w:eastAsia="Times New Roman" w:hAnsi="Times New Roman" w:cs="Times New Roman"/>
          <w:bCs/>
          <w:i/>
          <w:sz w:val="26"/>
          <w:szCs w:val="26"/>
        </w:rPr>
      </w:pPr>
    </w:p>
    <w:p w14:paraId="1300E831" w14:textId="77777777" w:rsidR="00BB51F5" w:rsidRPr="00717E6B" w:rsidRDefault="00BB51F5" w:rsidP="009B0E43">
      <w:pPr>
        <w:spacing w:before="60" w:after="60" w:line="240" w:lineRule="auto"/>
        <w:jc w:val="right"/>
        <w:rPr>
          <w:rFonts w:ascii="Times New Roman" w:eastAsia="Times New Roman" w:hAnsi="Times New Roman" w:cs="Times New Roman"/>
          <w:bCs/>
          <w:i/>
          <w:sz w:val="26"/>
          <w:szCs w:val="26"/>
        </w:rPr>
      </w:pPr>
    </w:p>
    <w:p w14:paraId="16397707" w14:textId="77777777" w:rsidR="00BB51F5" w:rsidRPr="00717E6B" w:rsidRDefault="00BB51F5" w:rsidP="009B0E43">
      <w:pPr>
        <w:spacing w:before="60" w:after="60" w:line="240" w:lineRule="auto"/>
        <w:jc w:val="right"/>
        <w:rPr>
          <w:rFonts w:ascii="Times New Roman" w:eastAsia="Times New Roman" w:hAnsi="Times New Roman" w:cs="Times New Roman"/>
          <w:bCs/>
          <w:i/>
          <w:sz w:val="26"/>
          <w:szCs w:val="26"/>
        </w:rPr>
      </w:pPr>
    </w:p>
    <w:p w14:paraId="5F192171" w14:textId="77777777" w:rsidR="00BB51F5" w:rsidRPr="00717E6B" w:rsidRDefault="00BB51F5" w:rsidP="00BB51F5">
      <w:pPr>
        <w:spacing w:before="60" w:after="60" w:line="240" w:lineRule="auto"/>
        <w:ind w:firstLine="709"/>
        <w:rPr>
          <w:rFonts w:ascii="Times New Roman" w:eastAsia="Times New Roman" w:hAnsi="Times New Roman" w:cs="Times New Roman"/>
          <w:b/>
          <w:bCs/>
          <w:sz w:val="20"/>
          <w:szCs w:val="20"/>
        </w:rPr>
      </w:pPr>
      <w:r w:rsidRPr="00717E6B">
        <w:rPr>
          <w:rFonts w:ascii="Times New Roman" w:eastAsia="Times New Roman" w:hAnsi="Times New Roman" w:cs="Times New Roman"/>
          <w:b/>
          <w:bCs/>
          <w:sz w:val="20"/>
          <w:szCs w:val="20"/>
        </w:rPr>
        <w:t>Ghi chú:</w:t>
      </w:r>
    </w:p>
    <w:p w14:paraId="6224DFD0" w14:textId="29357C94" w:rsidR="00BB51F5" w:rsidRPr="00717E6B" w:rsidRDefault="00BB51F5" w:rsidP="00BB51F5">
      <w:pPr>
        <w:spacing w:before="60" w:after="60" w:line="240" w:lineRule="auto"/>
        <w:ind w:firstLine="709"/>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(1) Tên hội bị chia.</w:t>
      </w:r>
    </w:p>
    <w:p w14:paraId="3BAB20C1" w14:textId="1B08A8A7" w:rsidR="00BB51F5" w:rsidRPr="00717E6B" w:rsidRDefault="00BB51F5" w:rsidP="00BB51F5">
      <w:pPr>
        <w:spacing w:before="60" w:after="60" w:line="240" w:lineRule="auto"/>
        <w:ind w:firstLine="709"/>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(2), (3) Tên hội được thành lập mới do chia.</w:t>
      </w:r>
    </w:p>
    <w:p w14:paraId="2F145F0F" w14:textId="5D6AD87F" w:rsidR="00BB51F5" w:rsidRPr="00717E6B" w:rsidRDefault="00BB51F5" w:rsidP="00BB51F5">
      <w:pPr>
        <w:spacing w:before="60" w:after="60" w:line="240" w:lineRule="auto"/>
        <w:ind w:firstLine="709"/>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(4) Cơ quan nhà nước có thẩm quyền cho phép chia hội.</w:t>
      </w:r>
    </w:p>
    <w:p w14:paraId="3B8F9F36" w14:textId="1A56D0F0" w:rsidR="00BB51F5" w:rsidRPr="00717E6B" w:rsidRDefault="00BB51F5" w:rsidP="00BB51F5">
      <w:pPr>
        <w:spacing w:before="60" w:after="60" w:line="240" w:lineRule="auto"/>
        <w:ind w:firstLine="709"/>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(5) Nêu rõ lý do, sự cần thiết phải chia hội và việc chia hội phù hợp quy định của pháp luật.</w:t>
      </w:r>
    </w:p>
    <w:p w14:paraId="3A6C6285" w14:textId="1AE5921F" w:rsidR="005D0FB0" w:rsidRPr="00717E6B" w:rsidRDefault="00BB51F5" w:rsidP="00BB51F5">
      <w:pPr>
        <w:spacing w:before="60" w:after="60" w:line="240" w:lineRule="auto"/>
        <w:ind w:firstLine="709"/>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(6) Theo Nghị định này.</w:t>
      </w:r>
    </w:p>
    <w:p w14:paraId="54C26E57" w14:textId="0A4CE55D" w:rsidR="001907B5" w:rsidRPr="00717E6B" w:rsidRDefault="00BB51F5" w:rsidP="00BB51F5">
      <w:pPr>
        <w:spacing w:before="60" w:after="60" w:line="240" w:lineRule="auto"/>
        <w:jc w:val="right"/>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lang w:val="vi-VN"/>
        </w:rPr>
        <w:t>Mẫu số 12. Đơn đề nghị sáp nhập hội</w:t>
      </w:r>
    </w:p>
    <w:p w14:paraId="4307C8A6" w14:textId="77777777" w:rsidR="00BB51F5" w:rsidRPr="00717E6B" w:rsidRDefault="00BB51F5" w:rsidP="009B0E43">
      <w:pPr>
        <w:spacing w:before="60" w:after="60" w:line="240" w:lineRule="auto"/>
        <w:jc w:val="center"/>
        <w:rPr>
          <w:rFonts w:ascii="Times New Roman" w:hAnsi="Times New Roman" w:cs="Times New Roman"/>
          <w:b/>
          <w:bCs/>
          <w:sz w:val="26"/>
          <w:szCs w:val="26"/>
        </w:rPr>
      </w:pPr>
    </w:p>
    <w:p w14:paraId="420FE9EE" w14:textId="77777777" w:rsidR="001907B5" w:rsidRPr="00717E6B" w:rsidRDefault="001907B5" w:rsidP="009B0E43">
      <w:pPr>
        <w:spacing w:before="60" w:after="60" w:line="240" w:lineRule="auto"/>
        <w:jc w:val="center"/>
        <w:rPr>
          <w:rFonts w:ascii="Times New Roman" w:hAnsi="Times New Roman" w:cs="Times New Roman"/>
          <w:b/>
          <w:bCs/>
          <w:sz w:val="26"/>
          <w:szCs w:val="26"/>
          <w:lang w:val="vi-VN"/>
        </w:rPr>
      </w:pPr>
      <w:r w:rsidRPr="00717E6B">
        <w:rPr>
          <w:rFonts w:ascii="Times New Roman" w:hAnsi="Times New Roman" w:cs="Times New Roman"/>
          <w:b/>
          <w:bCs/>
          <w:sz w:val="26"/>
          <w:szCs w:val="26"/>
          <w:lang w:val="vi-VN"/>
        </w:rPr>
        <w:t>CỘNG HOÀ XÃ HỘI CHỦ NGHĨA VIỆT NAM</w:t>
      </w:r>
    </w:p>
    <w:p w14:paraId="778E1FA2"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Độc lập - Tự do - Hạnh phúc</w:t>
      </w:r>
    </w:p>
    <w:p w14:paraId="22607154" w14:textId="77777777" w:rsidR="001907B5" w:rsidRPr="00717E6B" w:rsidRDefault="005D0FB0" w:rsidP="009B0E43">
      <w:pPr>
        <w:spacing w:before="60" w:after="60" w:line="240" w:lineRule="auto"/>
        <w:jc w:val="center"/>
        <w:rPr>
          <w:rFonts w:ascii="Times New Roman" w:hAnsi="Times New Roman" w:cs="Times New Roman"/>
          <w:b/>
          <w:sz w:val="18"/>
          <w:szCs w:val="18"/>
          <w:vertAlign w:val="superscript"/>
          <w:lang w:val="vi-VN"/>
        </w:rPr>
      </w:pPr>
      <w:r w:rsidRPr="00717E6B">
        <w:rPr>
          <w:rFonts w:ascii="Times New Roman" w:hAnsi="Times New Roman" w:cs="Times New Roman"/>
          <w:b/>
          <w:sz w:val="18"/>
          <w:szCs w:val="18"/>
          <w:vertAlign w:val="superscript"/>
          <w:lang w:val="vi-VN"/>
        </w:rPr>
        <w:t>_______________________________________________</w:t>
      </w:r>
    </w:p>
    <w:p w14:paraId="68E87782" w14:textId="77777777" w:rsidR="001907B5" w:rsidRPr="00717E6B" w:rsidRDefault="001907B5" w:rsidP="009B0E43">
      <w:pPr>
        <w:spacing w:before="60" w:after="60" w:line="240" w:lineRule="auto"/>
        <w:jc w:val="center"/>
        <w:rPr>
          <w:rFonts w:ascii="Times New Roman" w:hAnsi="Times New Roman" w:cs="Times New Roman"/>
          <w:b/>
          <w:bCs/>
          <w:sz w:val="26"/>
          <w:szCs w:val="26"/>
        </w:rPr>
      </w:pPr>
    </w:p>
    <w:p w14:paraId="393DA7D2"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ĐƠN ĐỀ NGHỊ </w:t>
      </w:r>
    </w:p>
    <w:p w14:paraId="0D5BE4DB" w14:textId="00A6E6BD" w:rsidR="001907B5" w:rsidRPr="00717E6B" w:rsidRDefault="00BB51F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Sáp nhập Hội ...(1)... vào Hội …(2)...</w:t>
      </w:r>
    </w:p>
    <w:p w14:paraId="19675690" w14:textId="77777777" w:rsidR="001907B5" w:rsidRPr="00717E6B" w:rsidRDefault="005D0FB0" w:rsidP="009B0E43">
      <w:pPr>
        <w:spacing w:before="60" w:after="60" w:line="240" w:lineRule="auto"/>
        <w:jc w:val="center"/>
        <w:rPr>
          <w:rFonts w:ascii="Times New Roman" w:hAnsi="Times New Roman" w:cs="Times New Roman"/>
          <w:b/>
          <w:sz w:val="18"/>
          <w:szCs w:val="18"/>
          <w:vertAlign w:val="superscript"/>
          <w:lang w:val="vi-VN"/>
        </w:rPr>
      </w:pPr>
      <w:r w:rsidRPr="00717E6B">
        <w:rPr>
          <w:rFonts w:ascii="Times New Roman" w:hAnsi="Times New Roman" w:cs="Times New Roman"/>
          <w:b/>
          <w:sz w:val="18"/>
          <w:szCs w:val="18"/>
          <w:vertAlign w:val="superscript"/>
          <w:lang w:val="vi-VN"/>
        </w:rPr>
        <w:t>_____________________________</w:t>
      </w:r>
    </w:p>
    <w:p w14:paraId="7858738C" w14:textId="2EF477FE" w:rsidR="001907B5" w:rsidRPr="00717E6B" w:rsidRDefault="00BB51F5" w:rsidP="009B0E43">
      <w:pPr>
        <w:spacing w:before="60" w:after="60" w:line="240" w:lineRule="auto"/>
        <w:jc w:val="center"/>
        <w:rPr>
          <w:rFonts w:ascii="Times New Roman" w:hAnsi="Times New Roman" w:cs="Times New Roman"/>
          <w:sz w:val="26"/>
          <w:szCs w:val="26"/>
        </w:rPr>
      </w:pPr>
      <w:r w:rsidRPr="00717E6B">
        <w:rPr>
          <w:rFonts w:ascii="Times New Roman" w:hAnsi="Times New Roman" w:cs="Times New Roman"/>
          <w:sz w:val="26"/>
          <w:szCs w:val="26"/>
        </w:rPr>
        <w:t>Kính gửi: ...(3)…</w:t>
      </w:r>
    </w:p>
    <w:p w14:paraId="6B61033F" w14:textId="77777777" w:rsidR="00BB51F5" w:rsidRPr="00717E6B" w:rsidRDefault="00BB51F5" w:rsidP="009B0E43">
      <w:pPr>
        <w:spacing w:before="60" w:after="60" w:line="240" w:lineRule="auto"/>
        <w:jc w:val="center"/>
        <w:rPr>
          <w:rFonts w:ascii="Times New Roman" w:hAnsi="Times New Roman" w:cs="Times New Roman"/>
          <w:sz w:val="26"/>
          <w:szCs w:val="26"/>
        </w:rPr>
      </w:pPr>
    </w:p>
    <w:p w14:paraId="608F8F5E"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Theo quy định của Nghị định số…./…./NĐ-CP ngày…..tháng…..năm ….. của Chính phủ quy định về tổ chức, hoạt động và quản lý hội; Hội ...(1)... và Hội</w:t>
      </w:r>
    </w:p>
    <w:p w14:paraId="7E7BFE42"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...(2)... đã thông qua việc sáp nhập Hội ...(1)... vào Hội ...(2)... như sau:</w:t>
      </w:r>
    </w:p>
    <w:p w14:paraId="75D62681" w14:textId="48179706"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1. Lý do sáp nhập hội</w:t>
      </w:r>
    </w:p>
    <w:p w14:paraId="33901EDF"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……………………………………(4)……………………………………</w:t>
      </w:r>
    </w:p>
    <w:p w14:paraId="3AFD1C2A" w14:textId="1224280C"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2. Hồ sơ gồm:</w:t>
      </w:r>
    </w:p>
    <w:p w14:paraId="10210704"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……………………………………(5)…………………………………… </w:t>
      </w:r>
    </w:p>
    <w:p w14:paraId="1B2E5838" w14:textId="5E16CFD6"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Các tài liệu có liên quan (nếu có)</w:t>
      </w:r>
    </w:p>
    <w:p w14:paraId="5BFB1177"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Thông tin liên hệ:</w:t>
      </w:r>
    </w:p>
    <w:p w14:paraId="4E0C208D"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Họ và tên: ……………………………………………………………...…</w:t>
      </w:r>
    </w:p>
    <w:p w14:paraId="1AC07E27"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 xml:space="preserve">Địa chỉ: …………………………………………………………………... </w:t>
      </w:r>
    </w:p>
    <w:p w14:paraId="49D9FA1E" w14:textId="65B46A71"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Số điện thoại: ……………………………………………………………..</w:t>
      </w:r>
    </w:p>
    <w:p w14:paraId="4A5D1C5A" w14:textId="77777777" w:rsidR="00BB51F5" w:rsidRPr="00717E6B" w:rsidRDefault="00BB51F5" w:rsidP="00BB51F5">
      <w:pPr>
        <w:spacing w:before="60" w:after="120" w:line="240" w:lineRule="auto"/>
        <w:ind w:firstLine="720"/>
        <w:rPr>
          <w:rFonts w:ascii="Times New Roman" w:hAnsi="Times New Roman" w:cs="Times New Roman"/>
          <w:sz w:val="26"/>
          <w:szCs w:val="26"/>
        </w:rPr>
      </w:pPr>
      <w:r w:rsidRPr="00717E6B">
        <w:rPr>
          <w:rFonts w:ascii="Times New Roman" w:hAnsi="Times New Roman" w:cs="Times New Roman"/>
          <w:sz w:val="26"/>
          <w:szCs w:val="26"/>
        </w:rPr>
        <w:t>Đề nghị ...(3)... xem xét, quyết định cho phép sáp nhập Hội ...(1)… vào Hội</w:t>
      </w:r>
    </w:p>
    <w:p w14:paraId="6A949113" w14:textId="71157F29" w:rsidR="001907B5" w:rsidRPr="00717E6B" w:rsidRDefault="00BB51F5" w:rsidP="00BB51F5">
      <w:pPr>
        <w:spacing w:before="60" w:after="120" w:line="240" w:lineRule="auto"/>
        <w:rPr>
          <w:rFonts w:ascii="Times New Roman" w:hAnsi="Times New Roman" w:cs="Times New Roman"/>
          <w:sz w:val="26"/>
          <w:szCs w:val="26"/>
        </w:rPr>
      </w:pPr>
      <w:r w:rsidRPr="00717E6B">
        <w:rPr>
          <w:rFonts w:ascii="Times New Roman" w:hAnsi="Times New Roman" w:cs="Times New Roman"/>
          <w:sz w:val="26"/>
          <w:szCs w:val="26"/>
        </w:rPr>
        <w:t>…(2)…./.</w:t>
      </w:r>
    </w:p>
    <w:p w14:paraId="55646DCE" w14:textId="77777777" w:rsidR="00BB51F5" w:rsidRPr="00717E6B" w:rsidRDefault="00BB51F5" w:rsidP="00BB51F5">
      <w:pPr>
        <w:spacing w:before="60" w:after="120" w:line="240" w:lineRule="auto"/>
        <w:rPr>
          <w:rFonts w:ascii="Times New Roman" w:hAnsi="Times New Roman" w:cs="Times New Roman"/>
          <w:sz w:val="26"/>
          <w:szCs w:val="26"/>
          <w:lang w:val="pt-BR"/>
        </w:rPr>
      </w:pPr>
    </w:p>
    <w:tbl>
      <w:tblPr>
        <w:tblW w:w="9271" w:type="dxa"/>
        <w:jc w:val="center"/>
        <w:tblLook w:val="01E0" w:firstRow="1" w:lastRow="1" w:firstColumn="1" w:lastColumn="1" w:noHBand="0" w:noVBand="0"/>
      </w:tblPr>
      <w:tblGrid>
        <w:gridCol w:w="1788"/>
        <w:gridCol w:w="3755"/>
        <w:gridCol w:w="3728"/>
      </w:tblGrid>
      <w:tr w:rsidR="00717E6B" w:rsidRPr="00717E6B" w14:paraId="605B9311" w14:textId="77777777" w:rsidTr="001907B5">
        <w:trPr>
          <w:trHeight w:val="405"/>
          <w:jc w:val="center"/>
        </w:trPr>
        <w:tc>
          <w:tcPr>
            <w:tcW w:w="1788" w:type="dxa"/>
            <w:vMerge w:val="restart"/>
          </w:tcPr>
          <w:p w14:paraId="608E83B5" w14:textId="77777777" w:rsidR="001907B5" w:rsidRPr="00717E6B" w:rsidRDefault="001907B5" w:rsidP="009B0E43">
            <w:pPr>
              <w:spacing w:before="60" w:after="60" w:line="240" w:lineRule="auto"/>
              <w:rPr>
                <w:rFonts w:ascii="Times New Roman" w:hAnsi="Times New Roman" w:cs="Times New Roman"/>
                <w:b/>
                <w:bCs/>
                <w:i/>
                <w:iCs/>
                <w:sz w:val="20"/>
                <w:szCs w:val="20"/>
                <w:lang w:val="pt-BR"/>
              </w:rPr>
            </w:pPr>
            <w:r w:rsidRPr="00717E6B">
              <w:rPr>
                <w:rFonts w:ascii="Times New Roman" w:hAnsi="Times New Roman" w:cs="Times New Roman"/>
                <w:b/>
                <w:bCs/>
                <w:i/>
                <w:iCs/>
                <w:sz w:val="20"/>
                <w:szCs w:val="20"/>
                <w:lang w:val="pt-BR"/>
              </w:rPr>
              <w:t>Nơi nhận:</w:t>
            </w:r>
          </w:p>
          <w:p w14:paraId="565F8F9E" w14:textId="77777777" w:rsidR="001907B5" w:rsidRPr="00717E6B" w:rsidRDefault="001907B5" w:rsidP="009B0E43">
            <w:pPr>
              <w:spacing w:before="60" w:after="60" w:line="240" w:lineRule="auto"/>
              <w:rPr>
                <w:rFonts w:ascii="Times New Roman" w:hAnsi="Times New Roman" w:cs="Times New Roman"/>
                <w:sz w:val="20"/>
                <w:szCs w:val="20"/>
                <w:lang w:val="pt-BR"/>
              </w:rPr>
            </w:pPr>
            <w:r w:rsidRPr="00717E6B">
              <w:rPr>
                <w:rFonts w:ascii="Times New Roman" w:hAnsi="Times New Roman" w:cs="Times New Roman"/>
                <w:sz w:val="20"/>
                <w:szCs w:val="20"/>
                <w:lang w:val="pt-BR"/>
              </w:rPr>
              <w:t>- Như trên;</w:t>
            </w:r>
          </w:p>
          <w:p w14:paraId="2B158A93" w14:textId="77777777" w:rsidR="001907B5" w:rsidRPr="00717E6B" w:rsidRDefault="001907B5" w:rsidP="009B0E43">
            <w:pPr>
              <w:spacing w:before="60" w:after="60" w:line="240" w:lineRule="auto"/>
              <w:rPr>
                <w:rFonts w:ascii="Times New Roman" w:hAnsi="Times New Roman" w:cs="Times New Roman"/>
                <w:sz w:val="20"/>
                <w:szCs w:val="20"/>
                <w:lang w:val="pt-BR"/>
              </w:rPr>
            </w:pPr>
            <w:r w:rsidRPr="00717E6B">
              <w:rPr>
                <w:rFonts w:ascii="Times New Roman" w:hAnsi="Times New Roman" w:cs="Times New Roman"/>
                <w:sz w:val="20"/>
                <w:szCs w:val="20"/>
                <w:lang w:val="pt-BR"/>
              </w:rPr>
              <w:t>- …………;</w:t>
            </w:r>
          </w:p>
          <w:p w14:paraId="7471EBA3" w14:textId="77777777" w:rsidR="001907B5" w:rsidRPr="00717E6B" w:rsidRDefault="001907B5" w:rsidP="009B0E43">
            <w:pPr>
              <w:spacing w:before="60" w:after="60" w:line="240" w:lineRule="auto"/>
              <w:rPr>
                <w:rFonts w:ascii="Times New Roman" w:hAnsi="Times New Roman" w:cs="Times New Roman"/>
                <w:sz w:val="26"/>
                <w:szCs w:val="26"/>
                <w:lang w:val="pt-BR"/>
              </w:rPr>
            </w:pPr>
            <w:r w:rsidRPr="00717E6B">
              <w:rPr>
                <w:rFonts w:ascii="Times New Roman" w:hAnsi="Times New Roman" w:cs="Times New Roman"/>
                <w:sz w:val="20"/>
                <w:szCs w:val="20"/>
                <w:lang w:val="pt-BR"/>
              </w:rPr>
              <w:t>- Lưu: VT, …</w:t>
            </w:r>
          </w:p>
        </w:tc>
        <w:tc>
          <w:tcPr>
            <w:tcW w:w="7483" w:type="dxa"/>
            <w:gridSpan w:val="2"/>
          </w:tcPr>
          <w:p w14:paraId="5169BBEF"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 ngày … tháng … năm ……</w:t>
            </w:r>
          </w:p>
        </w:tc>
      </w:tr>
      <w:tr w:rsidR="001907B5" w:rsidRPr="00717E6B" w14:paraId="136881FB" w14:textId="77777777" w:rsidTr="001907B5">
        <w:trPr>
          <w:trHeight w:val="1883"/>
          <w:jc w:val="center"/>
        </w:trPr>
        <w:tc>
          <w:tcPr>
            <w:tcW w:w="1788" w:type="dxa"/>
            <w:vMerge/>
          </w:tcPr>
          <w:p w14:paraId="3425EBD0" w14:textId="77777777" w:rsidR="001907B5" w:rsidRPr="00717E6B" w:rsidRDefault="001907B5" w:rsidP="009B0E43">
            <w:pPr>
              <w:spacing w:before="60" w:after="60" w:line="240" w:lineRule="auto"/>
              <w:rPr>
                <w:rFonts w:ascii="Times New Roman" w:hAnsi="Times New Roman" w:cs="Times New Roman"/>
                <w:b/>
                <w:bCs/>
                <w:i/>
                <w:iCs/>
                <w:sz w:val="26"/>
                <w:szCs w:val="26"/>
              </w:rPr>
            </w:pPr>
          </w:p>
        </w:tc>
        <w:tc>
          <w:tcPr>
            <w:tcW w:w="3755" w:type="dxa"/>
          </w:tcPr>
          <w:p w14:paraId="2DD44EF9" w14:textId="7290B234"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TM. </w:t>
            </w:r>
            <w:r w:rsidR="00BB51F5" w:rsidRPr="00717E6B">
              <w:rPr>
                <w:rFonts w:ascii="Times New Roman" w:hAnsi="Times New Roman" w:cs="Times New Roman"/>
                <w:b/>
                <w:bCs/>
                <w:sz w:val="26"/>
                <w:szCs w:val="26"/>
              </w:rPr>
              <w:t>BAN CHẤP HÀNH</w:t>
            </w:r>
          </w:p>
          <w:p w14:paraId="1A202580" w14:textId="77777777" w:rsidR="00BB51F5" w:rsidRPr="00717E6B" w:rsidRDefault="00BB51F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HỘI …(1)…</w:t>
            </w:r>
          </w:p>
          <w:p w14:paraId="58E62004" w14:textId="5E4B68DA"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CHỦ TỊCH</w:t>
            </w:r>
          </w:p>
          <w:p w14:paraId="0F670FA0"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(Chữ ký, dấu)</w:t>
            </w:r>
          </w:p>
          <w:p w14:paraId="7FCF1C40"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b/>
                <w:bCs/>
                <w:sz w:val="26"/>
                <w:szCs w:val="26"/>
              </w:rPr>
              <w:t>Họ và tên</w:t>
            </w:r>
          </w:p>
        </w:tc>
        <w:tc>
          <w:tcPr>
            <w:tcW w:w="3728" w:type="dxa"/>
          </w:tcPr>
          <w:p w14:paraId="0E120D3D" w14:textId="77777777" w:rsidR="00BB51F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TM. </w:t>
            </w:r>
            <w:r w:rsidR="00BB51F5" w:rsidRPr="00717E6B">
              <w:rPr>
                <w:rFonts w:ascii="Times New Roman" w:hAnsi="Times New Roman" w:cs="Times New Roman"/>
                <w:b/>
                <w:bCs/>
                <w:sz w:val="26"/>
                <w:szCs w:val="26"/>
              </w:rPr>
              <w:t xml:space="preserve">BAN CHẤP HÀNH </w:t>
            </w:r>
          </w:p>
          <w:p w14:paraId="6D7A70C3" w14:textId="77777777" w:rsidR="00BB51F5" w:rsidRPr="00717E6B" w:rsidRDefault="00BB51F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HỘI …(2)…</w:t>
            </w:r>
          </w:p>
          <w:p w14:paraId="7E5502D8" w14:textId="0D44C993"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CHỦ TỊCH</w:t>
            </w:r>
          </w:p>
          <w:p w14:paraId="1E5B172D"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(Chữ ký, dấu)</w:t>
            </w:r>
          </w:p>
          <w:p w14:paraId="2794D2D2" w14:textId="77777777" w:rsidR="001907B5" w:rsidRPr="00717E6B" w:rsidRDefault="001907B5" w:rsidP="009B0E43">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b/>
                <w:bCs/>
                <w:sz w:val="26"/>
                <w:szCs w:val="26"/>
              </w:rPr>
              <w:t>Họ và tên</w:t>
            </w:r>
          </w:p>
        </w:tc>
      </w:tr>
    </w:tbl>
    <w:p w14:paraId="48316E0F" w14:textId="77777777" w:rsidR="00BB51F5" w:rsidRPr="00717E6B" w:rsidRDefault="00BB51F5" w:rsidP="00BB51F5">
      <w:pPr>
        <w:spacing w:before="60" w:after="60" w:line="240" w:lineRule="auto"/>
        <w:ind w:firstLine="567"/>
        <w:rPr>
          <w:rFonts w:ascii="Times New Roman" w:eastAsia="Times New Roman" w:hAnsi="Times New Roman" w:cs="Times New Roman"/>
          <w:b/>
          <w:bCs/>
          <w:sz w:val="20"/>
          <w:szCs w:val="20"/>
        </w:rPr>
      </w:pPr>
    </w:p>
    <w:p w14:paraId="6A0D7F46" w14:textId="77777777" w:rsidR="00BB51F5" w:rsidRPr="00717E6B" w:rsidRDefault="00BB51F5" w:rsidP="00BB51F5">
      <w:pPr>
        <w:spacing w:before="60" w:after="60" w:line="240" w:lineRule="auto"/>
        <w:ind w:firstLine="567"/>
        <w:rPr>
          <w:rFonts w:ascii="Times New Roman" w:eastAsia="Times New Roman" w:hAnsi="Times New Roman" w:cs="Times New Roman"/>
          <w:b/>
          <w:bCs/>
          <w:sz w:val="20"/>
          <w:szCs w:val="20"/>
        </w:rPr>
      </w:pPr>
      <w:r w:rsidRPr="00717E6B">
        <w:rPr>
          <w:rFonts w:ascii="Times New Roman" w:eastAsia="Times New Roman" w:hAnsi="Times New Roman" w:cs="Times New Roman"/>
          <w:b/>
          <w:bCs/>
          <w:sz w:val="20"/>
          <w:szCs w:val="20"/>
        </w:rPr>
        <w:t>Ghi chú:</w:t>
      </w:r>
    </w:p>
    <w:p w14:paraId="22D87ED7" w14:textId="52A612F0" w:rsidR="00BB51F5" w:rsidRPr="00717E6B" w:rsidRDefault="00BB51F5" w:rsidP="00BB51F5">
      <w:pPr>
        <w:spacing w:before="60" w:after="60" w:line="240" w:lineRule="auto"/>
        <w:ind w:firstLine="567"/>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(1) Tên hội bị sáp nhập.</w:t>
      </w:r>
    </w:p>
    <w:p w14:paraId="6686D2D9" w14:textId="7F35EBDA" w:rsidR="00BB51F5" w:rsidRPr="00717E6B" w:rsidRDefault="00BB51F5" w:rsidP="00BB51F5">
      <w:pPr>
        <w:spacing w:before="60" w:after="60" w:line="240" w:lineRule="auto"/>
        <w:ind w:firstLine="567"/>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(2) Tên hội được sáp nhập.</w:t>
      </w:r>
    </w:p>
    <w:p w14:paraId="5D53B961" w14:textId="6FBEA111" w:rsidR="00BB51F5" w:rsidRPr="00717E6B" w:rsidRDefault="00BB51F5" w:rsidP="00BB51F5">
      <w:pPr>
        <w:spacing w:before="60" w:after="60" w:line="240" w:lineRule="auto"/>
        <w:ind w:firstLine="567"/>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(3) Cơ quan có thẩm quyền cho phép sáp nhập hội.</w:t>
      </w:r>
    </w:p>
    <w:p w14:paraId="6FFBA350" w14:textId="1D4B606B" w:rsidR="00BB51F5" w:rsidRPr="00717E6B" w:rsidRDefault="00BB51F5" w:rsidP="00BB51F5">
      <w:pPr>
        <w:spacing w:before="60" w:after="60" w:line="240" w:lineRule="auto"/>
        <w:ind w:firstLine="567"/>
        <w:rPr>
          <w:rFonts w:ascii="Times New Roman" w:eastAsia="Times New Roman" w:hAnsi="Times New Roman" w:cs="Times New Roman"/>
          <w:bCs/>
          <w:i/>
          <w:sz w:val="26"/>
          <w:szCs w:val="26"/>
        </w:rPr>
      </w:pPr>
      <w:r w:rsidRPr="00717E6B">
        <w:rPr>
          <w:rFonts w:ascii="Times New Roman" w:eastAsia="Times New Roman" w:hAnsi="Times New Roman" w:cs="Times New Roman"/>
          <w:bCs/>
          <w:sz w:val="20"/>
          <w:szCs w:val="20"/>
        </w:rPr>
        <w:t>(4) Nêu rõ lý do, sự cần thiết sáp nhập hội và việc sáp nhập phù hợp quy định của pháp luật.</w:t>
      </w:r>
    </w:p>
    <w:p w14:paraId="2B4F3CCC" w14:textId="30649240" w:rsidR="005D0FB0" w:rsidRPr="00717E6B" w:rsidRDefault="00BB51F5" w:rsidP="00BB51F5">
      <w:pPr>
        <w:spacing w:before="60" w:after="60" w:line="240" w:lineRule="auto"/>
        <w:ind w:firstLine="567"/>
        <w:rPr>
          <w:rFonts w:ascii="Times New Roman" w:eastAsia="Times New Roman" w:hAnsi="Times New Roman" w:cs="Times New Roman"/>
          <w:bCs/>
          <w:sz w:val="20"/>
          <w:szCs w:val="20"/>
        </w:rPr>
      </w:pPr>
      <w:r w:rsidRPr="00717E6B">
        <w:rPr>
          <w:rFonts w:ascii="Times New Roman" w:eastAsia="Times New Roman" w:hAnsi="Times New Roman" w:cs="Times New Roman"/>
          <w:bCs/>
          <w:sz w:val="20"/>
          <w:szCs w:val="20"/>
        </w:rPr>
        <w:t>(5) Theo Nghị định này.</w:t>
      </w:r>
    </w:p>
    <w:p w14:paraId="2D5BB97B" w14:textId="01E000D1" w:rsidR="001907B5" w:rsidRPr="00717E6B" w:rsidRDefault="00BB51F5" w:rsidP="009B0E43">
      <w:pPr>
        <w:spacing w:before="60" w:after="60" w:line="240" w:lineRule="auto"/>
        <w:jc w:val="right"/>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lang w:val="vi-VN"/>
        </w:rPr>
        <w:t>Mẫu số 13. Đơn đề nghị hợp nhất hội</w:t>
      </w:r>
    </w:p>
    <w:p w14:paraId="098BF8E4" w14:textId="77777777" w:rsidR="00BB51F5" w:rsidRPr="00717E6B" w:rsidRDefault="00BB51F5" w:rsidP="009B0E43">
      <w:pPr>
        <w:spacing w:before="60" w:after="60" w:line="240" w:lineRule="auto"/>
        <w:jc w:val="right"/>
        <w:rPr>
          <w:rFonts w:ascii="Times New Roman" w:hAnsi="Times New Roman" w:cs="Times New Roman"/>
          <w:b/>
          <w:bCs/>
          <w:i/>
          <w:iCs/>
          <w:sz w:val="26"/>
          <w:szCs w:val="26"/>
        </w:rPr>
      </w:pPr>
    </w:p>
    <w:p w14:paraId="32E770DC" w14:textId="77777777" w:rsidR="001907B5" w:rsidRPr="00717E6B" w:rsidRDefault="001907B5" w:rsidP="009B0E43">
      <w:pPr>
        <w:spacing w:before="60" w:after="60" w:line="240" w:lineRule="auto"/>
        <w:jc w:val="center"/>
        <w:rPr>
          <w:rFonts w:ascii="Times New Roman" w:hAnsi="Times New Roman" w:cs="Times New Roman"/>
          <w:b/>
          <w:bCs/>
          <w:sz w:val="26"/>
          <w:szCs w:val="26"/>
          <w:lang w:val="vi-VN"/>
        </w:rPr>
      </w:pPr>
      <w:r w:rsidRPr="00717E6B">
        <w:rPr>
          <w:rFonts w:ascii="Times New Roman" w:hAnsi="Times New Roman" w:cs="Times New Roman"/>
          <w:b/>
          <w:bCs/>
          <w:sz w:val="26"/>
          <w:szCs w:val="26"/>
          <w:lang w:val="vi-VN"/>
        </w:rPr>
        <w:t>CỘNG HOÀ XÃ HỘI CHỦ NGHĨA VIỆT NAM</w:t>
      </w:r>
    </w:p>
    <w:p w14:paraId="73E18534"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Độc lập - Tự do - Hạnh phúc</w:t>
      </w:r>
    </w:p>
    <w:p w14:paraId="2DC02190" w14:textId="77777777" w:rsidR="001907B5" w:rsidRPr="00717E6B" w:rsidRDefault="005D0FB0" w:rsidP="009B0E43">
      <w:pPr>
        <w:spacing w:before="60" w:after="60" w:line="240" w:lineRule="auto"/>
        <w:jc w:val="center"/>
        <w:rPr>
          <w:rFonts w:ascii="Times New Roman" w:hAnsi="Times New Roman" w:cs="Times New Roman"/>
          <w:b/>
          <w:sz w:val="18"/>
          <w:szCs w:val="18"/>
          <w:vertAlign w:val="superscript"/>
          <w:lang w:val="vi-VN"/>
        </w:rPr>
      </w:pPr>
      <w:r w:rsidRPr="00717E6B">
        <w:rPr>
          <w:rFonts w:ascii="Times New Roman" w:hAnsi="Times New Roman" w:cs="Times New Roman"/>
          <w:b/>
          <w:sz w:val="18"/>
          <w:szCs w:val="18"/>
          <w:vertAlign w:val="superscript"/>
          <w:lang w:val="vi-VN"/>
        </w:rPr>
        <w:t>___________________________________________________</w:t>
      </w:r>
    </w:p>
    <w:p w14:paraId="3ED46CF3" w14:textId="77777777" w:rsidR="001907B5" w:rsidRPr="00717E6B" w:rsidRDefault="001907B5" w:rsidP="009B0E43">
      <w:pPr>
        <w:spacing w:before="60" w:after="60" w:line="240" w:lineRule="auto"/>
        <w:jc w:val="center"/>
        <w:rPr>
          <w:rFonts w:ascii="Times New Roman" w:hAnsi="Times New Roman" w:cs="Times New Roman"/>
          <w:sz w:val="26"/>
          <w:szCs w:val="26"/>
        </w:rPr>
      </w:pPr>
    </w:p>
    <w:p w14:paraId="766485BC" w14:textId="77777777" w:rsidR="001907B5" w:rsidRPr="00717E6B" w:rsidRDefault="001907B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ĐƠN ĐỀ NGHỊ</w:t>
      </w:r>
    </w:p>
    <w:p w14:paraId="1C114D6C" w14:textId="77777777" w:rsidR="00BB51F5" w:rsidRPr="00717E6B" w:rsidRDefault="00BB51F5" w:rsidP="009B0E43">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Hợp nhất Hội ...(1)... và Hội ...(2)... thành Hội ...(3)…</w:t>
      </w:r>
    </w:p>
    <w:p w14:paraId="7856504D" w14:textId="5ED3EA78" w:rsidR="001907B5" w:rsidRPr="00717E6B" w:rsidRDefault="005D0FB0" w:rsidP="009B0E43">
      <w:pPr>
        <w:spacing w:before="60" w:after="60" w:line="240" w:lineRule="auto"/>
        <w:jc w:val="center"/>
        <w:rPr>
          <w:rFonts w:ascii="Times New Roman" w:hAnsi="Times New Roman" w:cs="Times New Roman"/>
          <w:b/>
          <w:sz w:val="18"/>
          <w:szCs w:val="18"/>
          <w:vertAlign w:val="superscript"/>
          <w:lang w:val="vi-VN"/>
        </w:rPr>
      </w:pPr>
      <w:r w:rsidRPr="00717E6B">
        <w:rPr>
          <w:rFonts w:ascii="Times New Roman" w:hAnsi="Times New Roman" w:cs="Times New Roman"/>
          <w:b/>
          <w:sz w:val="18"/>
          <w:szCs w:val="18"/>
          <w:vertAlign w:val="superscript"/>
          <w:lang w:val="vi-VN"/>
        </w:rPr>
        <w:t>_____________________________________</w:t>
      </w:r>
    </w:p>
    <w:p w14:paraId="390B316C" w14:textId="77777777" w:rsidR="00BB51F5" w:rsidRPr="00717E6B" w:rsidRDefault="00BB51F5" w:rsidP="00BB51F5">
      <w:pPr>
        <w:spacing w:before="60" w:after="60" w:line="240" w:lineRule="auto"/>
        <w:ind w:firstLine="720"/>
        <w:jc w:val="center"/>
        <w:rPr>
          <w:rFonts w:ascii="Times New Roman" w:hAnsi="Times New Roman" w:cs="Times New Roman"/>
          <w:sz w:val="26"/>
          <w:szCs w:val="26"/>
        </w:rPr>
      </w:pPr>
      <w:r w:rsidRPr="00717E6B">
        <w:rPr>
          <w:rFonts w:ascii="Times New Roman" w:hAnsi="Times New Roman" w:cs="Times New Roman"/>
          <w:sz w:val="26"/>
          <w:szCs w:val="26"/>
        </w:rPr>
        <w:t>Kính gửi: ...(4)...</w:t>
      </w:r>
    </w:p>
    <w:p w14:paraId="7D73BFBE"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p>
    <w:p w14:paraId="5C8FCF1D"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Theo quy định của Nghị định số…./…./NĐ-CP ngày…..tháng…..năm ….. của Chính phủ quy định về tổ chức, hoạt động và quản lý hội; Hội ...(1)... và Hội</w:t>
      </w:r>
    </w:p>
    <w:p w14:paraId="14096561"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…(2)... đã thông qua việc hợp nhất Hội ...(1)... và Hội ...(2)... thành Hội ...(3)... như sau:</w:t>
      </w:r>
    </w:p>
    <w:p w14:paraId="4782E58C" w14:textId="4DD2EC6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1. Lý do sáp nhập hội</w:t>
      </w:r>
    </w:p>
    <w:p w14:paraId="03AD0541"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…………………………………(5)………………………………………</w:t>
      </w:r>
    </w:p>
    <w:p w14:paraId="1FAF367A" w14:textId="2C0D041E"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2. Hồ sơ gồm:</w:t>
      </w:r>
    </w:p>
    <w:p w14:paraId="1FC9B213"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…………………………………(6)………………………………………</w:t>
      </w:r>
    </w:p>
    <w:p w14:paraId="17C14EE2"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 Các tài liệu có liên quan (nếu có). Thông tin liên hệ:</w:t>
      </w:r>
    </w:p>
    <w:p w14:paraId="2FC41CC9"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 xml:space="preserve">Họ và tên: …………………………………………………………...…… </w:t>
      </w:r>
    </w:p>
    <w:p w14:paraId="073A495E"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 xml:space="preserve">Địa chỉ: ……………………………………………………………...…… </w:t>
      </w:r>
    </w:p>
    <w:p w14:paraId="6DFBEE9E" w14:textId="621D458E"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Số điện thoại: ……………………………………………………..………</w:t>
      </w:r>
    </w:p>
    <w:p w14:paraId="74FE1E47"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Đề nghị …(4)... xem xét, quyết định cho phép hợp nhất Hội …(1)… và Hội</w:t>
      </w:r>
    </w:p>
    <w:p w14:paraId="084FF8C7" w14:textId="53DC85CC" w:rsidR="001907B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6"/>
          <w:szCs w:val="26"/>
        </w:rPr>
        <w:t>...(2)… thành Hội …(3)…./.</w:t>
      </w:r>
    </w:p>
    <w:p w14:paraId="18025173"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pPr>
    </w:p>
    <w:tbl>
      <w:tblPr>
        <w:tblW w:w="9271" w:type="dxa"/>
        <w:jc w:val="center"/>
        <w:tblLook w:val="01E0" w:firstRow="1" w:lastRow="1" w:firstColumn="1" w:lastColumn="1" w:noHBand="0" w:noVBand="0"/>
      </w:tblPr>
      <w:tblGrid>
        <w:gridCol w:w="1788"/>
        <w:gridCol w:w="3755"/>
        <w:gridCol w:w="3728"/>
      </w:tblGrid>
      <w:tr w:rsidR="00717E6B" w:rsidRPr="00717E6B" w14:paraId="7FED83C8" w14:textId="77777777" w:rsidTr="00A80F03">
        <w:trPr>
          <w:trHeight w:val="405"/>
          <w:jc w:val="center"/>
        </w:trPr>
        <w:tc>
          <w:tcPr>
            <w:tcW w:w="1788" w:type="dxa"/>
            <w:vMerge w:val="restart"/>
          </w:tcPr>
          <w:p w14:paraId="7F079599" w14:textId="77777777" w:rsidR="005D0FB0" w:rsidRPr="00717E6B" w:rsidRDefault="005D0FB0" w:rsidP="00EE2954">
            <w:pPr>
              <w:spacing w:before="60" w:after="60" w:line="240" w:lineRule="auto"/>
              <w:rPr>
                <w:rFonts w:ascii="Times New Roman" w:hAnsi="Times New Roman" w:cs="Times New Roman"/>
                <w:b/>
                <w:bCs/>
                <w:i/>
                <w:iCs/>
              </w:rPr>
            </w:pPr>
            <w:r w:rsidRPr="00717E6B">
              <w:rPr>
                <w:rFonts w:ascii="Times New Roman" w:hAnsi="Times New Roman" w:cs="Times New Roman"/>
                <w:b/>
                <w:bCs/>
                <w:i/>
                <w:iCs/>
              </w:rPr>
              <w:t>Nơi nhận:</w:t>
            </w:r>
          </w:p>
          <w:p w14:paraId="61030E55" w14:textId="77777777" w:rsidR="005D0FB0" w:rsidRPr="00717E6B" w:rsidRDefault="005D0FB0" w:rsidP="00EE2954">
            <w:pPr>
              <w:spacing w:before="60" w:after="60" w:line="240" w:lineRule="auto"/>
              <w:rPr>
                <w:rFonts w:ascii="Times New Roman" w:hAnsi="Times New Roman" w:cs="Times New Roman"/>
              </w:rPr>
            </w:pPr>
            <w:r w:rsidRPr="00717E6B">
              <w:rPr>
                <w:rFonts w:ascii="Times New Roman" w:hAnsi="Times New Roman" w:cs="Times New Roman"/>
              </w:rPr>
              <w:t>- Như trên;</w:t>
            </w:r>
          </w:p>
          <w:p w14:paraId="4D49C78B" w14:textId="77777777" w:rsidR="005D0FB0" w:rsidRPr="00717E6B" w:rsidRDefault="005D0FB0" w:rsidP="00EE2954">
            <w:pPr>
              <w:spacing w:before="60" w:after="60" w:line="240" w:lineRule="auto"/>
              <w:rPr>
                <w:rFonts w:ascii="Times New Roman" w:hAnsi="Times New Roman" w:cs="Times New Roman"/>
              </w:rPr>
            </w:pPr>
            <w:r w:rsidRPr="00717E6B">
              <w:rPr>
                <w:rFonts w:ascii="Times New Roman" w:hAnsi="Times New Roman" w:cs="Times New Roman"/>
              </w:rPr>
              <w:t>- …………;</w:t>
            </w:r>
          </w:p>
          <w:p w14:paraId="2278F238" w14:textId="77777777" w:rsidR="005D0FB0" w:rsidRPr="00717E6B" w:rsidRDefault="005D0FB0" w:rsidP="00EE2954">
            <w:pPr>
              <w:spacing w:before="60" w:after="60" w:line="240" w:lineRule="auto"/>
              <w:rPr>
                <w:rFonts w:ascii="Times New Roman" w:hAnsi="Times New Roman" w:cs="Times New Roman"/>
              </w:rPr>
            </w:pPr>
            <w:r w:rsidRPr="00717E6B">
              <w:rPr>
                <w:rFonts w:ascii="Times New Roman" w:hAnsi="Times New Roman" w:cs="Times New Roman"/>
              </w:rPr>
              <w:t>- Lưu: VT, …</w:t>
            </w:r>
          </w:p>
        </w:tc>
        <w:tc>
          <w:tcPr>
            <w:tcW w:w="7483" w:type="dxa"/>
            <w:gridSpan w:val="2"/>
          </w:tcPr>
          <w:p w14:paraId="14F11634" w14:textId="77777777" w:rsidR="005D0FB0" w:rsidRPr="00717E6B" w:rsidRDefault="005D0FB0" w:rsidP="00EE2954">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 ngày … tháng … năm ……</w:t>
            </w:r>
          </w:p>
        </w:tc>
      </w:tr>
      <w:tr w:rsidR="000C0710" w:rsidRPr="00717E6B" w14:paraId="22628FB8" w14:textId="77777777" w:rsidTr="00A80F03">
        <w:trPr>
          <w:trHeight w:val="1883"/>
          <w:jc w:val="center"/>
        </w:trPr>
        <w:tc>
          <w:tcPr>
            <w:tcW w:w="1788" w:type="dxa"/>
            <w:vMerge/>
          </w:tcPr>
          <w:p w14:paraId="55E58704" w14:textId="77777777" w:rsidR="005D0FB0" w:rsidRPr="00717E6B" w:rsidRDefault="005D0FB0" w:rsidP="00EE2954">
            <w:pPr>
              <w:spacing w:before="60" w:after="60" w:line="240" w:lineRule="auto"/>
              <w:rPr>
                <w:rFonts w:ascii="Times New Roman" w:hAnsi="Times New Roman" w:cs="Times New Roman"/>
                <w:b/>
                <w:bCs/>
                <w:i/>
                <w:iCs/>
                <w:sz w:val="26"/>
                <w:szCs w:val="26"/>
              </w:rPr>
            </w:pPr>
          </w:p>
        </w:tc>
        <w:tc>
          <w:tcPr>
            <w:tcW w:w="3755" w:type="dxa"/>
          </w:tcPr>
          <w:p w14:paraId="7E15831B" w14:textId="77777777" w:rsidR="00BB51F5" w:rsidRPr="00717E6B" w:rsidRDefault="005D0FB0" w:rsidP="00EE2954">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TM. </w:t>
            </w:r>
            <w:r w:rsidR="00BB51F5" w:rsidRPr="00717E6B">
              <w:rPr>
                <w:rFonts w:ascii="Times New Roman" w:hAnsi="Times New Roman" w:cs="Times New Roman"/>
                <w:b/>
                <w:bCs/>
                <w:sz w:val="26"/>
                <w:szCs w:val="26"/>
              </w:rPr>
              <w:t xml:space="preserve">BAN CHẤP HÀNH </w:t>
            </w:r>
          </w:p>
          <w:p w14:paraId="04D973E0" w14:textId="1A53A32A" w:rsidR="00BB51F5" w:rsidRPr="00717E6B" w:rsidRDefault="00BB51F5" w:rsidP="00EE2954">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HỘI …(1)…</w:t>
            </w:r>
          </w:p>
          <w:p w14:paraId="277A5CDD" w14:textId="253F07A8" w:rsidR="005D0FB0" w:rsidRPr="00717E6B" w:rsidRDefault="005D0FB0" w:rsidP="00EE2954">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CHỦ TỊCH</w:t>
            </w:r>
          </w:p>
          <w:p w14:paraId="1C494FF9" w14:textId="77777777" w:rsidR="005D0FB0" w:rsidRPr="00717E6B" w:rsidRDefault="005D0FB0" w:rsidP="00EE2954">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(Chữ ký, dấu)</w:t>
            </w:r>
          </w:p>
          <w:p w14:paraId="438DB416" w14:textId="77777777" w:rsidR="005D0FB0" w:rsidRPr="00717E6B" w:rsidRDefault="005D0FB0" w:rsidP="00EE2954">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b/>
                <w:bCs/>
                <w:sz w:val="26"/>
                <w:szCs w:val="26"/>
              </w:rPr>
              <w:t>Họ và tên</w:t>
            </w:r>
          </w:p>
        </w:tc>
        <w:tc>
          <w:tcPr>
            <w:tcW w:w="3728" w:type="dxa"/>
          </w:tcPr>
          <w:p w14:paraId="663EE762" w14:textId="77777777" w:rsidR="00BB51F5" w:rsidRPr="00717E6B" w:rsidRDefault="00BB51F5" w:rsidP="00BB51F5">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 xml:space="preserve">TM. BAN CHẤP HÀNH </w:t>
            </w:r>
          </w:p>
          <w:p w14:paraId="642F0199" w14:textId="163F7B56" w:rsidR="00BB51F5" w:rsidRPr="00717E6B" w:rsidRDefault="00BB51F5" w:rsidP="00BB51F5">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HỘI …(2)…</w:t>
            </w:r>
          </w:p>
          <w:p w14:paraId="5C859E90" w14:textId="7A5D3ECB" w:rsidR="005D0FB0" w:rsidRPr="00717E6B" w:rsidRDefault="00BB51F5" w:rsidP="00BB51F5">
            <w:pPr>
              <w:spacing w:before="60" w:after="60" w:line="240" w:lineRule="auto"/>
              <w:jc w:val="center"/>
              <w:rPr>
                <w:rFonts w:ascii="Times New Roman" w:hAnsi="Times New Roman" w:cs="Times New Roman"/>
                <w:b/>
                <w:bCs/>
                <w:sz w:val="26"/>
                <w:szCs w:val="26"/>
              </w:rPr>
            </w:pPr>
            <w:r w:rsidRPr="00717E6B">
              <w:rPr>
                <w:rFonts w:ascii="Times New Roman" w:hAnsi="Times New Roman" w:cs="Times New Roman"/>
                <w:b/>
                <w:bCs/>
                <w:sz w:val="26"/>
                <w:szCs w:val="26"/>
              </w:rPr>
              <w:t>CHỦ TỊCH</w:t>
            </w:r>
          </w:p>
          <w:p w14:paraId="0D20D8CD" w14:textId="77777777" w:rsidR="005D0FB0" w:rsidRPr="00717E6B" w:rsidRDefault="005D0FB0" w:rsidP="00EE2954">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i/>
                <w:iCs/>
                <w:sz w:val="26"/>
                <w:szCs w:val="26"/>
              </w:rPr>
              <w:t>(Chữ ký, dấu)</w:t>
            </w:r>
          </w:p>
          <w:p w14:paraId="4029E5D2" w14:textId="77777777" w:rsidR="005D0FB0" w:rsidRPr="00717E6B" w:rsidRDefault="005D0FB0" w:rsidP="00EE2954">
            <w:pPr>
              <w:spacing w:before="60" w:after="60" w:line="240" w:lineRule="auto"/>
              <w:jc w:val="center"/>
              <w:rPr>
                <w:rFonts w:ascii="Times New Roman" w:hAnsi="Times New Roman" w:cs="Times New Roman"/>
                <w:i/>
                <w:iCs/>
                <w:sz w:val="26"/>
                <w:szCs w:val="26"/>
              </w:rPr>
            </w:pPr>
            <w:r w:rsidRPr="00717E6B">
              <w:rPr>
                <w:rFonts w:ascii="Times New Roman" w:hAnsi="Times New Roman" w:cs="Times New Roman"/>
                <w:b/>
                <w:bCs/>
                <w:sz w:val="26"/>
                <w:szCs w:val="26"/>
              </w:rPr>
              <w:t>Họ và tên</w:t>
            </w:r>
          </w:p>
        </w:tc>
      </w:tr>
    </w:tbl>
    <w:p w14:paraId="494EEC35" w14:textId="77777777" w:rsidR="00BB51F5" w:rsidRPr="00717E6B" w:rsidRDefault="00BB51F5" w:rsidP="00BB51F5">
      <w:pPr>
        <w:spacing w:before="60" w:after="60" w:line="240" w:lineRule="auto"/>
        <w:ind w:firstLine="720"/>
        <w:jc w:val="both"/>
        <w:rPr>
          <w:rFonts w:ascii="Times New Roman" w:hAnsi="Times New Roman" w:cs="Times New Roman"/>
          <w:b/>
          <w:sz w:val="20"/>
          <w:szCs w:val="20"/>
        </w:rPr>
      </w:pPr>
    </w:p>
    <w:p w14:paraId="73C87C00" w14:textId="77777777" w:rsidR="00BB51F5" w:rsidRPr="00717E6B" w:rsidRDefault="00BB51F5" w:rsidP="00BB51F5">
      <w:pPr>
        <w:spacing w:before="60" w:after="60" w:line="240" w:lineRule="auto"/>
        <w:ind w:firstLine="720"/>
        <w:jc w:val="both"/>
        <w:rPr>
          <w:rFonts w:ascii="Times New Roman" w:hAnsi="Times New Roman" w:cs="Times New Roman"/>
          <w:b/>
          <w:sz w:val="20"/>
          <w:szCs w:val="20"/>
        </w:rPr>
      </w:pPr>
    </w:p>
    <w:p w14:paraId="6D4A0887" w14:textId="77777777" w:rsidR="00BB51F5" w:rsidRPr="00717E6B" w:rsidRDefault="00BB51F5" w:rsidP="00BB51F5">
      <w:pPr>
        <w:spacing w:before="60" w:after="60" w:line="240" w:lineRule="auto"/>
        <w:ind w:firstLine="720"/>
        <w:jc w:val="both"/>
        <w:rPr>
          <w:rFonts w:ascii="Times New Roman" w:hAnsi="Times New Roman" w:cs="Times New Roman"/>
          <w:b/>
          <w:sz w:val="20"/>
          <w:szCs w:val="20"/>
        </w:rPr>
      </w:pPr>
    </w:p>
    <w:p w14:paraId="4C361F0D" w14:textId="77777777" w:rsidR="00BB51F5" w:rsidRPr="00717E6B" w:rsidRDefault="00BB51F5" w:rsidP="00BB51F5">
      <w:pPr>
        <w:spacing w:before="60" w:after="60" w:line="240" w:lineRule="auto"/>
        <w:ind w:firstLine="720"/>
        <w:jc w:val="both"/>
        <w:rPr>
          <w:rFonts w:ascii="Times New Roman" w:hAnsi="Times New Roman" w:cs="Times New Roman"/>
          <w:b/>
          <w:sz w:val="20"/>
          <w:szCs w:val="20"/>
        </w:rPr>
      </w:pPr>
    </w:p>
    <w:p w14:paraId="2385D46F" w14:textId="3065B7AA" w:rsidR="00BB51F5" w:rsidRPr="00717E6B" w:rsidRDefault="00BB51F5" w:rsidP="00BB51F5">
      <w:pPr>
        <w:spacing w:before="60" w:after="60" w:line="240" w:lineRule="auto"/>
        <w:ind w:firstLine="720"/>
        <w:jc w:val="both"/>
        <w:rPr>
          <w:rFonts w:ascii="Times New Roman" w:hAnsi="Times New Roman" w:cs="Times New Roman"/>
          <w:b/>
          <w:sz w:val="20"/>
          <w:szCs w:val="20"/>
        </w:rPr>
      </w:pPr>
      <w:r w:rsidRPr="00717E6B">
        <w:rPr>
          <w:rFonts w:ascii="Times New Roman" w:hAnsi="Times New Roman" w:cs="Times New Roman"/>
          <w:b/>
          <w:sz w:val="20"/>
          <w:szCs w:val="20"/>
        </w:rPr>
        <w:t>Ghi chú:</w:t>
      </w:r>
    </w:p>
    <w:p w14:paraId="64D29B40" w14:textId="2393C522" w:rsidR="00BB51F5" w:rsidRPr="00717E6B" w:rsidRDefault="00BB51F5" w:rsidP="00BB51F5">
      <w:pPr>
        <w:spacing w:before="60" w:after="60" w:line="240" w:lineRule="auto"/>
        <w:ind w:firstLine="720"/>
        <w:jc w:val="both"/>
        <w:rPr>
          <w:rFonts w:ascii="Times New Roman" w:hAnsi="Times New Roman" w:cs="Times New Roman"/>
          <w:sz w:val="20"/>
          <w:szCs w:val="20"/>
        </w:rPr>
      </w:pPr>
      <w:r w:rsidRPr="00717E6B">
        <w:rPr>
          <w:rFonts w:ascii="Times New Roman" w:hAnsi="Times New Roman" w:cs="Times New Roman"/>
          <w:sz w:val="20"/>
          <w:szCs w:val="20"/>
        </w:rPr>
        <w:t>(1), (2) Tên hội bị hợp nhất.</w:t>
      </w:r>
    </w:p>
    <w:p w14:paraId="7E9AE061" w14:textId="18C037F0" w:rsidR="00BB51F5" w:rsidRPr="00717E6B" w:rsidRDefault="00BB51F5" w:rsidP="00BB51F5">
      <w:pPr>
        <w:spacing w:before="60" w:after="60" w:line="240" w:lineRule="auto"/>
        <w:ind w:firstLine="720"/>
        <w:jc w:val="both"/>
        <w:rPr>
          <w:rFonts w:ascii="Times New Roman" w:hAnsi="Times New Roman" w:cs="Times New Roman"/>
          <w:sz w:val="20"/>
          <w:szCs w:val="20"/>
        </w:rPr>
      </w:pPr>
      <w:r w:rsidRPr="00717E6B">
        <w:rPr>
          <w:rFonts w:ascii="Times New Roman" w:hAnsi="Times New Roman" w:cs="Times New Roman"/>
          <w:sz w:val="20"/>
          <w:szCs w:val="20"/>
        </w:rPr>
        <w:t>(3) Tên hội thành lập mới do hợp nhất.</w:t>
      </w:r>
    </w:p>
    <w:p w14:paraId="169EEC4A" w14:textId="0DBDB2BA" w:rsidR="00BB51F5" w:rsidRPr="00717E6B" w:rsidRDefault="00BB51F5" w:rsidP="00BB51F5">
      <w:pPr>
        <w:spacing w:before="60" w:after="60" w:line="240" w:lineRule="auto"/>
        <w:ind w:firstLine="720"/>
        <w:jc w:val="both"/>
        <w:rPr>
          <w:rFonts w:ascii="Times New Roman" w:hAnsi="Times New Roman" w:cs="Times New Roman"/>
          <w:sz w:val="20"/>
          <w:szCs w:val="20"/>
        </w:rPr>
      </w:pPr>
      <w:r w:rsidRPr="00717E6B">
        <w:rPr>
          <w:rFonts w:ascii="Times New Roman" w:hAnsi="Times New Roman" w:cs="Times New Roman"/>
          <w:sz w:val="20"/>
          <w:szCs w:val="20"/>
        </w:rPr>
        <w:t>(4) Cơ quan nhà nước có thẩm quyền cho phép hợp nhất hội.</w:t>
      </w:r>
    </w:p>
    <w:p w14:paraId="69DBA0E2" w14:textId="5891B90B" w:rsidR="00BB51F5" w:rsidRPr="00717E6B" w:rsidRDefault="00BB51F5" w:rsidP="00BB51F5">
      <w:pPr>
        <w:spacing w:before="60" w:after="60" w:line="240" w:lineRule="auto"/>
        <w:ind w:firstLine="720"/>
        <w:jc w:val="both"/>
        <w:rPr>
          <w:rFonts w:ascii="Times New Roman" w:hAnsi="Times New Roman" w:cs="Times New Roman"/>
          <w:sz w:val="20"/>
          <w:szCs w:val="20"/>
        </w:rPr>
      </w:pPr>
      <w:r w:rsidRPr="00717E6B">
        <w:rPr>
          <w:rFonts w:ascii="Times New Roman" w:hAnsi="Times New Roman" w:cs="Times New Roman"/>
          <w:sz w:val="20"/>
          <w:szCs w:val="20"/>
        </w:rPr>
        <w:t>(5) Nêu rõ lý do, sự cần thiết hợp nhất hội và việc hợp nhất phù hợp quy định của pháp luật.</w:t>
      </w:r>
    </w:p>
    <w:p w14:paraId="2AE2C793" w14:textId="37D31A9D" w:rsidR="001907B5" w:rsidRPr="00717E6B" w:rsidRDefault="00BB51F5" w:rsidP="00BB51F5">
      <w:pPr>
        <w:spacing w:before="60" w:after="60" w:line="240" w:lineRule="auto"/>
        <w:ind w:firstLine="720"/>
        <w:jc w:val="both"/>
        <w:rPr>
          <w:rFonts w:ascii="Times New Roman" w:hAnsi="Times New Roman" w:cs="Times New Roman"/>
          <w:sz w:val="26"/>
          <w:szCs w:val="26"/>
        </w:rPr>
      </w:pPr>
      <w:r w:rsidRPr="00717E6B">
        <w:rPr>
          <w:rFonts w:ascii="Times New Roman" w:hAnsi="Times New Roman" w:cs="Times New Roman"/>
          <w:sz w:val="20"/>
          <w:szCs w:val="20"/>
        </w:rPr>
        <w:t>(6) Theo Nghị định này</w:t>
      </w:r>
      <w:r w:rsidRPr="00717E6B">
        <w:rPr>
          <w:rFonts w:ascii="Times New Roman" w:hAnsi="Times New Roman" w:cs="Times New Roman"/>
          <w:sz w:val="26"/>
          <w:szCs w:val="26"/>
        </w:rPr>
        <w:t>.</w:t>
      </w:r>
    </w:p>
    <w:p w14:paraId="47206EDC" w14:textId="77777777" w:rsidR="00BB51F5" w:rsidRPr="00717E6B" w:rsidRDefault="00BB51F5" w:rsidP="00BB51F5">
      <w:pPr>
        <w:spacing w:before="60" w:after="60" w:line="240" w:lineRule="auto"/>
        <w:ind w:firstLine="720"/>
        <w:jc w:val="both"/>
        <w:rPr>
          <w:rFonts w:ascii="Times New Roman" w:hAnsi="Times New Roman" w:cs="Times New Roman"/>
          <w:sz w:val="26"/>
          <w:szCs w:val="26"/>
        </w:rPr>
        <w:sectPr w:rsidR="00BB51F5" w:rsidRPr="00717E6B" w:rsidSect="00CE553A">
          <w:type w:val="nextColumn"/>
          <w:pgSz w:w="11907" w:h="16840" w:code="9"/>
          <w:pgMar w:top="1134" w:right="1134" w:bottom="1134" w:left="1701" w:header="720" w:footer="720" w:gutter="0"/>
          <w:paperSrc w:first="7" w:other="7"/>
          <w:cols w:space="720"/>
          <w:docGrid w:linePitch="360"/>
        </w:sectPr>
      </w:pPr>
    </w:p>
    <w:p w14:paraId="590F116A" w14:textId="3BA724F4" w:rsidR="006D4A9B" w:rsidRPr="00717E6B" w:rsidRDefault="006D4A9B" w:rsidP="005C4AA9">
      <w:pPr>
        <w:spacing w:before="60" w:after="120"/>
        <w:ind w:firstLine="720"/>
        <w:jc w:val="both"/>
        <w:rPr>
          <w:rFonts w:ascii="Times New Roman" w:hAnsi="Times New Roman" w:cs="Times New Roman"/>
          <w:b/>
          <w:sz w:val="26"/>
          <w:szCs w:val="26"/>
          <w:lang w:val="vi-VN"/>
        </w:rPr>
      </w:pPr>
      <w:r w:rsidRPr="00717E6B">
        <w:rPr>
          <w:rFonts w:ascii="Times New Roman" w:eastAsia="Calibri" w:hAnsi="Times New Roman" w:cs="Times New Roman"/>
          <w:b/>
          <w:sz w:val="26"/>
          <w:szCs w:val="26"/>
        </w:rPr>
        <w:t>6.</w:t>
      </w:r>
      <w:r w:rsidRPr="00717E6B">
        <w:rPr>
          <w:rFonts w:ascii="Times New Roman" w:eastAsia="Calibri" w:hAnsi="Times New Roman" w:cs="Times New Roman"/>
          <w:sz w:val="26"/>
          <w:szCs w:val="26"/>
        </w:rPr>
        <w:t xml:space="preserve"> </w:t>
      </w:r>
      <w:r w:rsidR="001907B5" w:rsidRPr="00717E6B">
        <w:rPr>
          <w:rFonts w:ascii="Times New Roman" w:hAnsi="Times New Roman" w:cs="Times New Roman"/>
          <w:b/>
          <w:bCs/>
          <w:sz w:val="26"/>
          <w:szCs w:val="26"/>
        </w:rPr>
        <w:t>H</w:t>
      </w:r>
      <w:r w:rsidRPr="00717E6B">
        <w:rPr>
          <w:rFonts w:ascii="Times New Roman" w:hAnsi="Times New Roman" w:cs="Times New Roman"/>
          <w:b/>
          <w:bCs/>
          <w:sz w:val="26"/>
          <w:szCs w:val="26"/>
        </w:rPr>
        <w:t xml:space="preserve">ội tự giải thể </w:t>
      </w:r>
    </w:p>
    <w:p w14:paraId="321C067F" w14:textId="77777777" w:rsidR="006D4A9B" w:rsidRPr="00717E6B" w:rsidRDefault="000A42C0" w:rsidP="005C4AA9">
      <w:pPr>
        <w:spacing w:before="60" w:after="12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hr-HR"/>
        </w:rPr>
        <w:t>6</w:t>
      </w:r>
      <w:r w:rsidR="006D4A9B" w:rsidRPr="00717E6B">
        <w:rPr>
          <w:rFonts w:ascii="Times New Roman" w:eastAsia="Times New Roman" w:hAnsi="Times New Roman" w:cs="Times New Roman"/>
          <w:b/>
          <w:bCs/>
          <w:sz w:val="26"/>
          <w:szCs w:val="26"/>
          <w:lang w:val="hr-HR"/>
        </w:rPr>
        <w:t xml:space="preserve">.1. </w:t>
      </w:r>
      <w:r w:rsidR="006D4A9B" w:rsidRPr="00717E6B">
        <w:rPr>
          <w:rFonts w:ascii="Times New Roman" w:eastAsia="Times New Roman" w:hAnsi="Times New Roman" w:cs="Times New Roman"/>
          <w:b/>
          <w:bCs/>
          <w:sz w:val="26"/>
          <w:szCs w:val="26"/>
          <w:lang w:val="vi-VN"/>
        </w:rPr>
        <w:t>Tr</w:t>
      </w:r>
      <w:r w:rsidR="006D4A9B" w:rsidRPr="00717E6B">
        <w:rPr>
          <w:rFonts w:ascii="Times New Roman" w:eastAsia="Times New Roman" w:hAnsi="Times New Roman" w:cs="Times New Roman"/>
          <w:b/>
          <w:bCs/>
          <w:sz w:val="26"/>
          <w:szCs w:val="26"/>
          <w:lang w:val="hr-HR"/>
        </w:rPr>
        <w:t>ì</w:t>
      </w:r>
      <w:r w:rsidR="006D4A9B" w:rsidRPr="00717E6B">
        <w:rPr>
          <w:rFonts w:ascii="Times New Roman" w:eastAsia="Times New Roman" w:hAnsi="Times New Roman" w:cs="Times New Roman"/>
          <w:b/>
          <w:bCs/>
          <w:sz w:val="26"/>
          <w:szCs w:val="26"/>
          <w:lang w:val="vi-VN"/>
        </w:rPr>
        <w:t>nh</w:t>
      </w:r>
      <w:r w:rsidR="006D4A9B" w:rsidRPr="00717E6B">
        <w:rPr>
          <w:rFonts w:ascii="Times New Roman" w:eastAsia="Times New Roman" w:hAnsi="Times New Roman" w:cs="Times New Roman"/>
          <w:b/>
          <w:bCs/>
          <w:sz w:val="26"/>
          <w:szCs w:val="26"/>
          <w:lang w:val="hr-HR"/>
        </w:rPr>
        <w:t xml:space="preserve"> </w:t>
      </w:r>
      <w:r w:rsidR="006D4A9B" w:rsidRPr="00717E6B">
        <w:rPr>
          <w:rFonts w:ascii="Times New Roman" w:eastAsia="Times New Roman" w:hAnsi="Times New Roman" w:cs="Times New Roman"/>
          <w:b/>
          <w:bCs/>
          <w:sz w:val="26"/>
          <w:szCs w:val="26"/>
          <w:lang w:val="vi-VN"/>
        </w:rPr>
        <w:t>tự</w:t>
      </w:r>
      <w:r w:rsidR="006D4A9B" w:rsidRPr="00717E6B">
        <w:rPr>
          <w:rFonts w:ascii="Times New Roman" w:eastAsia="Times New Roman" w:hAnsi="Times New Roman" w:cs="Times New Roman"/>
          <w:b/>
          <w:bCs/>
          <w:sz w:val="26"/>
          <w:szCs w:val="26"/>
        </w:rPr>
        <w:t>, cách thức, thời gian</w:t>
      </w:r>
      <w:r w:rsidR="006D4A9B" w:rsidRPr="00717E6B">
        <w:rPr>
          <w:rFonts w:ascii="Times New Roman" w:eastAsia="Times New Roman" w:hAnsi="Times New Roman" w:cs="Times New Roman"/>
          <w:b/>
          <w:bCs/>
          <w:sz w:val="26"/>
          <w:szCs w:val="26"/>
          <w:lang w:val="hr-HR"/>
        </w:rPr>
        <w:t xml:space="preserve"> </w:t>
      </w:r>
      <w:r w:rsidR="006D4A9B" w:rsidRPr="00717E6B">
        <w:rPr>
          <w:rFonts w:ascii="Times New Roman" w:eastAsia="Times New Roman" w:hAnsi="Times New Roman" w:cs="Times New Roman"/>
          <w:b/>
          <w:bCs/>
          <w:sz w:val="26"/>
          <w:szCs w:val="26"/>
          <w:lang w:val="vi-VN"/>
        </w:rPr>
        <w:t>giải quyết</w:t>
      </w:r>
      <w:r w:rsidR="006D4A9B" w:rsidRPr="00717E6B">
        <w:rPr>
          <w:rFonts w:ascii="Times New Roman" w:eastAsia="Times New Roman" w:hAnsi="Times New Roman" w:cs="Times New Roman"/>
          <w:b/>
          <w:sz w:val="26"/>
          <w:szCs w:val="26"/>
        </w:rPr>
        <w:t xml:space="preserve"> thủ tục hành chính</w:t>
      </w:r>
      <w:r w:rsidR="006D4A9B" w:rsidRPr="00717E6B">
        <w:rPr>
          <w:rFonts w:ascii="Times New Roman" w:eastAsia="Times New Roman" w:hAnsi="Times New Roman" w:cs="Times New Roman"/>
          <w:sz w:val="26"/>
          <w:szCs w:val="26"/>
          <w:lang w:val="es-AR"/>
        </w:rPr>
        <w:t xml:space="preserve"> </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7282BE6C" w14:textId="77777777" w:rsidTr="00EE295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7831FAB1"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306B6039"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2257315E"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060DA1A4"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53FED6C9"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328C1CDA" w14:textId="77777777" w:rsidTr="00EE2954">
        <w:trPr>
          <w:trHeight w:val="146"/>
        </w:trPr>
        <w:tc>
          <w:tcPr>
            <w:tcW w:w="1135" w:type="dxa"/>
            <w:tcBorders>
              <w:top w:val="single" w:sz="4" w:space="0" w:color="auto"/>
            </w:tcBorders>
            <w:vAlign w:val="center"/>
          </w:tcPr>
          <w:p w14:paraId="1CD03A89"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7B6252A3" w14:textId="77777777" w:rsidR="00BE6858" w:rsidRPr="00717E6B" w:rsidRDefault="00BE6858" w:rsidP="00EE295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06093240" w14:textId="77777777" w:rsidR="00BE6858" w:rsidRPr="00717E6B" w:rsidRDefault="00BE6858"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A80F03"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29D97E9E" w14:textId="77777777" w:rsidR="00BE6858" w:rsidRPr="00717E6B" w:rsidRDefault="00BE6858"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17DB442D" w14:textId="77777777" w:rsidR="00BE6858" w:rsidRPr="00717E6B" w:rsidRDefault="00BE6858" w:rsidP="00A80F03">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51D31E7B"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 Sáng: Từ 7 giờ đến 11 giờ 30.</w:t>
            </w:r>
          </w:p>
          <w:p w14:paraId="2B452E00"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18027D42" w14:textId="77777777" w:rsidR="00BE6858" w:rsidRPr="00717E6B" w:rsidRDefault="00BE6858" w:rsidP="00EE2954">
            <w:pPr>
              <w:spacing w:before="60" w:after="120"/>
              <w:jc w:val="center"/>
              <w:rPr>
                <w:rFonts w:eastAsia="Times New Roman"/>
                <w:i/>
                <w:sz w:val="26"/>
                <w:szCs w:val="26"/>
                <w:lang w:val="vi-VN"/>
              </w:rPr>
            </w:pPr>
          </w:p>
        </w:tc>
      </w:tr>
      <w:tr w:rsidR="00717E6B" w:rsidRPr="00717E6B" w14:paraId="4323257F" w14:textId="77777777" w:rsidTr="00EE2954">
        <w:trPr>
          <w:trHeight w:val="600"/>
        </w:trPr>
        <w:tc>
          <w:tcPr>
            <w:tcW w:w="1135" w:type="dxa"/>
            <w:vAlign w:val="center"/>
          </w:tcPr>
          <w:p w14:paraId="443BA2CC"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3EE15084"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64DA9AB6"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316E3240"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6B8A9DEF"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3FD9CE1D"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21C504C8" w14:textId="77777777" w:rsidR="00BE6858" w:rsidRPr="00717E6B" w:rsidRDefault="00BE6858" w:rsidP="00EE2954">
            <w:pPr>
              <w:spacing w:before="60" w:after="120"/>
              <w:jc w:val="both"/>
              <w:rPr>
                <w:rFonts w:eastAsia="Times New Roman"/>
                <w:sz w:val="26"/>
                <w:szCs w:val="26"/>
              </w:rPr>
            </w:pPr>
            <w:r w:rsidRPr="00717E6B">
              <w:rPr>
                <w:rFonts w:eastAsia="Times New Roman"/>
                <w:sz w:val="26"/>
                <w:szCs w:val="26"/>
              </w:rPr>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1E5522C2" w14:textId="77777777" w:rsidR="00BE6858" w:rsidRPr="00717E6B" w:rsidRDefault="00BE6858" w:rsidP="00EE2954">
            <w:pPr>
              <w:spacing w:before="60" w:after="120"/>
              <w:jc w:val="center"/>
              <w:rPr>
                <w:rFonts w:eastAsia="Times New Roman"/>
                <w:i/>
                <w:sz w:val="26"/>
                <w:szCs w:val="26"/>
                <w:lang w:val="vi-VN"/>
              </w:rPr>
            </w:pPr>
          </w:p>
        </w:tc>
      </w:tr>
      <w:tr w:rsidR="00717E6B" w:rsidRPr="00717E6B" w14:paraId="0A07D8A9" w14:textId="77777777" w:rsidTr="00EE2954">
        <w:trPr>
          <w:trHeight w:val="638"/>
        </w:trPr>
        <w:tc>
          <w:tcPr>
            <w:tcW w:w="1135" w:type="dxa"/>
            <w:vAlign w:val="center"/>
          </w:tcPr>
          <w:p w14:paraId="36625BBE" w14:textId="77777777" w:rsidR="00BE6858" w:rsidRPr="00717E6B" w:rsidRDefault="00BE6858" w:rsidP="00EE2954">
            <w:pPr>
              <w:spacing w:before="60" w:after="120"/>
              <w:jc w:val="center"/>
              <w:rPr>
                <w:rFonts w:eastAsia="Times New Roman"/>
                <w:b/>
                <w:sz w:val="26"/>
                <w:szCs w:val="26"/>
              </w:rPr>
            </w:pPr>
          </w:p>
        </w:tc>
        <w:tc>
          <w:tcPr>
            <w:tcW w:w="2410" w:type="dxa"/>
            <w:vAlign w:val="center"/>
          </w:tcPr>
          <w:p w14:paraId="7666635C" w14:textId="77777777" w:rsidR="00BE6858" w:rsidRPr="00717E6B" w:rsidRDefault="00BE6858" w:rsidP="00EE2954">
            <w:pPr>
              <w:spacing w:before="60" w:after="120"/>
              <w:jc w:val="center"/>
              <w:rPr>
                <w:rFonts w:eastAsia="Times New Roman"/>
                <w:sz w:val="26"/>
                <w:szCs w:val="26"/>
              </w:rPr>
            </w:pPr>
          </w:p>
        </w:tc>
        <w:tc>
          <w:tcPr>
            <w:tcW w:w="7087" w:type="dxa"/>
          </w:tcPr>
          <w:p w14:paraId="50FEAA5F" w14:textId="77777777" w:rsidR="00BE6858" w:rsidRPr="00717E6B" w:rsidRDefault="00BE6858" w:rsidP="00EE295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54DAD25B" w14:textId="77777777" w:rsidR="00BE6858" w:rsidRPr="00717E6B" w:rsidRDefault="00BE6858" w:rsidP="00EE295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69C4D0B6" w14:textId="77777777" w:rsidR="00BE6858" w:rsidRPr="00717E6B" w:rsidRDefault="00BE6858" w:rsidP="00EE2954">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3E87C649" w14:textId="77777777" w:rsidR="00BE6858" w:rsidRPr="00717E6B" w:rsidRDefault="00BE6858" w:rsidP="00EE2954">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79CEB522" w14:textId="77777777" w:rsidR="00BE6858" w:rsidRPr="00717E6B" w:rsidRDefault="00BE6858" w:rsidP="00EE2954">
            <w:pPr>
              <w:spacing w:before="60" w:after="120"/>
              <w:jc w:val="center"/>
              <w:rPr>
                <w:rFonts w:eastAsia="Times New Roman"/>
                <w:b/>
                <w:sz w:val="26"/>
                <w:szCs w:val="26"/>
                <w:lang w:val="vi-VN"/>
              </w:rPr>
            </w:pPr>
          </w:p>
        </w:tc>
      </w:tr>
      <w:tr w:rsidR="00717E6B" w:rsidRPr="00717E6B" w14:paraId="27D4520F" w14:textId="77777777" w:rsidTr="00EE2954">
        <w:trPr>
          <w:trHeight w:val="1055"/>
        </w:trPr>
        <w:tc>
          <w:tcPr>
            <w:tcW w:w="1135" w:type="dxa"/>
            <w:vMerge w:val="restart"/>
            <w:vAlign w:val="center"/>
          </w:tcPr>
          <w:p w14:paraId="6A0F6FE2"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6D441C8C" w14:textId="77777777" w:rsidR="00BE6858" w:rsidRPr="00717E6B" w:rsidRDefault="00BE6858" w:rsidP="00EE2954">
            <w:pPr>
              <w:spacing w:before="60" w:after="120"/>
              <w:jc w:val="center"/>
              <w:rPr>
                <w:b/>
                <w:noProof/>
                <w:sz w:val="26"/>
                <w:szCs w:val="26"/>
              </w:rPr>
            </w:pPr>
            <w:r w:rsidRPr="00717E6B">
              <w:rPr>
                <w:b/>
                <w:sz w:val="26"/>
                <w:szCs w:val="26"/>
              </w:rPr>
              <w:t>Giải quyết thủ tục hành chính</w:t>
            </w:r>
          </w:p>
        </w:tc>
        <w:tc>
          <w:tcPr>
            <w:tcW w:w="7087" w:type="dxa"/>
          </w:tcPr>
          <w:p w14:paraId="690812D4" w14:textId="77777777" w:rsidR="00BE6858" w:rsidRPr="00717E6B" w:rsidRDefault="00BE6858" w:rsidP="00EE295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75C74579" w14:textId="494AD461" w:rsidR="00BE6858" w:rsidRPr="00717E6B" w:rsidRDefault="00362B4C" w:rsidP="00EE2954">
            <w:pPr>
              <w:tabs>
                <w:tab w:val="left" w:pos="2460"/>
              </w:tabs>
              <w:spacing w:before="60" w:after="120"/>
              <w:jc w:val="center"/>
              <w:rPr>
                <w:noProof/>
                <w:sz w:val="26"/>
                <w:szCs w:val="26"/>
              </w:rPr>
            </w:pPr>
            <w:r w:rsidRPr="00717E6B">
              <w:rPr>
                <w:b/>
                <w:sz w:val="26"/>
                <w:szCs w:val="26"/>
              </w:rPr>
              <w:t>45</w:t>
            </w:r>
            <w:r w:rsidR="00BE6858" w:rsidRPr="00717E6B">
              <w:rPr>
                <w:b/>
                <w:sz w:val="26"/>
                <w:szCs w:val="26"/>
              </w:rPr>
              <w:t xml:space="preserve"> ngày làm việc</w:t>
            </w:r>
            <w:r w:rsidR="00BE6858" w:rsidRPr="00717E6B">
              <w:rPr>
                <w:sz w:val="26"/>
                <w:szCs w:val="26"/>
              </w:rPr>
              <w:t xml:space="preserve">, </w:t>
            </w:r>
            <w:r w:rsidR="00BE6858" w:rsidRPr="00717E6B">
              <w:rPr>
                <w:sz w:val="26"/>
                <w:szCs w:val="26"/>
              </w:rPr>
              <w:br/>
              <w:t>trong đó:</w:t>
            </w:r>
          </w:p>
        </w:tc>
        <w:tc>
          <w:tcPr>
            <w:tcW w:w="1134" w:type="dxa"/>
            <w:vAlign w:val="center"/>
          </w:tcPr>
          <w:p w14:paraId="78C139D3" w14:textId="77777777" w:rsidR="00BE6858" w:rsidRPr="00717E6B" w:rsidRDefault="00BE6858" w:rsidP="00EE2954">
            <w:pPr>
              <w:spacing w:before="60" w:after="120"/>
              <w:jc w:val="center"/>
              <w:rPr>
                <w:rFonts w:eastAsia="Times New Roman"/>
                <w:b/>
                <w:sz w:val="26"/>
                <w:szCs w:val="26"/>
              </w:rPr>
            </w:pPr>
          </w:p>
        </w:tc>
      </w:tr>
      <w:tr w:rsidR="00717E6B" w:rsidRPr="00717E6B" w14:paraId="66EC67D4" w14:textId="77777777" w:rsidTr="00EE2954">
        <w:tc>
          <w:tcPr>
            <w:tcW w:w="1135" w:type="dxa"/>
            <w:vMerge/>
            <w:vAlign w:val="center"/>
          </w:tcPr>
          <w:p w14:paraId="175CCD69"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5E410551" w14:textId="77777777" w:rsidR="00BE6858" w:rsidRPr="00717E6B" w:rsidRDefault="00BE6858" w:rsidP="00EE2954">
            <w:pPr>
              <w:spacing w:before="60" w:after="120"/>
              <w:rPr>
                <w:b/>
                <w:noProof/>
                <w:sz w:val="26"/>
                <w:szCs w:val="26"/>
              </w:rPr>
            </w:pPr>
          </w:p>
        </w:tc>
        <w:tc>
          <w:tcPr>
            <w:tcW w:w="7087" w:type="dxa"/>
          </w:tcPr>
          <w:p w14:paraId="7F75DBE6" w14:textId="77777777" w:rsidR="00BE6858" w:rsidRPr="00717E6B" w:rsidRDefault="00BE6858" w:rsidP="00EE2954">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678200D6" w14:textId="77777777" w:rsidR="00BE6858" w:rsidRPr="00717E6B" w:rsidRDefault="00BE6858" w:rsidP="00EE295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0166FC5F"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056C8204" w14:textId="77777777" w:rsidTr="00EE2954">
        <w:tc>
          <w:tcPr>
            <w:tcW w:w="1135" w:type="dxa"/>
            <w:vMerge/>
            <w:vAlign w:val="center"/>
          </w:tcPr>
          <w:p w14:paraId="16582D60"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4FD17665" w14:textId="77777777" w:rsidR="00BE6858" w:rsidRPr="00717E6B" w:rsidRDefault="00BE6858" w:rsidP="00EE2954">
            <w:pPr>
              <w:spacing w:before="60" w:after="120"/>
              <w:rPr>
                <w:b/>
                <w:noProof/>
                <w:sz w:val="26"/>
                <w:szCs w:val="26"/>
              </w:rPr>
            </w:pPr>
          </w:p>
        </w:tc>
        <w:tc>
          <w:tcPr>
            <w:tcW w:w="7087" w:type="dxa"/>
          </w:tcPr>
          <w:p w14:paraId="31B7D536" w14:textId="77777777" w:rsidR="00BE6858" w:rsidRPr="00717E6B" w:rsidRDefault="00BE6858" w:rsidP="00EE295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747B4E42" w14:textId="61F78438" w:rsidR="00BE6858" w:rsidRPr="00717E6B" w:rsidRDefault="00362B4C" w:rsidP="00EE2954">
            <w:pPr>
              <w:tabs>
                <w:tab w:val="left" w:pos="2460"/>
              </w:tabs>
              <w:spacing w:before="60" w:after="120"/>
              <w:jc w:val="center"/>
              <w:rPr>
                <w:noProof/>
                <w:sz w:val="26"/>
                <w:szCs w:val="26"/>
              </w:rPr>
            </w:pPr>
            <w:r w:rsidRPr="00717E6B">
              <w:rPr>
                <w:noProof/>
                <w:sz w:val="26"/>
                <w:szCs w:val="26"/>
              </w:rPr>
              <w:t>44</w:t>
            </w:r>
            <w:r w:rsidR="00BE6858" w:rsidRPr="00717E6B">
              <w:rPr>
                <w:noProof/>
                <w:sz w:val="26"/>
                <w:szCs w:val="26"/>
              </w:rPr>
              <w:t xml:space="preserve"> ngày làm việc</w:t>
            </w:r>
          </w:p>
        </w:tc>
        <w:tc>
          <w:tcPr>
            <w:tcW w:w="1134" w:type="dxa"/>
            <w:vAlign w:val="center"/>
          </w:tcPr>
          <w:p w14:paraId="39762B6B"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75226EC4" w14:textId="77777777" w:rsidTr="00EE2954">
        <w:tc>
          <w:tcPr>
            <w:tcW w:w="1135" w:type="dxa"/>
            <w:vMerge/>
            <w:vAlign w:val="center"/>
          </w:tcPr>
          <w:p w14:paraId="2EC47446"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41AD6A56" w14:textId="77777777" w:rsidR="00BE6858" w:rsidRPr="00717E6B" w:rsidRDefault="00BE6858" w:rsidP="00EE2954">
            <w:pPr>
              <w:spacing w:before="60" w:after="120"/>
              <w:rPr>
                <w:b/>
                <w:noProof/>
                <w:sz w:val="26"/>
                <w:szCs w:val="26"/>
              </w:rPr>
            </w:pPr>
          </w:p>
        </w:tc>
        <w:tc>
          <w:tcPr>
            <w:tcW w:w="7087" w:type="dxa"/>
          </w:tcPr>
          <w:p w14:paraId="34D534F8" w14:textId="77777777" w:rsidR="00BE6858" w:rsidRPr="00717E6B" w:rsidRDefault="00BE6858" w:rsidP="00EE295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725DCBC2" w14:textId="77777777" w:rsidR="00BE6858" w:rsidRPr="00717E6B" w:rsidRDefault="00BE6858" w:rsidP="00EE2954">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135EBE20" w14:textId="77777777" w:rsidR="00BE6858" w:rsidRPr="00717E6B" w:rsidRDefault="00BE6858" w:rsidP="00EE2954">
            <w:pPr>
              <w:tabs>
                <w:tab w:val="left" w:pos="2460"/>
              </w:tabs>
              <w:spacing w:before="60" w:after="120"/>
              <w:jc w:val="center"/>
              <w:rPr>
                <w:noProof/>
                <w:sz w:val="26"/>
                <w:szCs w:val="26"/>
              </w:rPr>
            </w:pPr>
          </w:p>
        </w:tc>
        <w:tc>
          <w:tcPr>
            <w:tcW w:w="1134" w:type="dxa"/>
            <w:vAlign w:val="center"/>
          </w:tcPr>
          <w:p w14:paraId="34B093CA"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5B1F5AD6" w14:textId="77777777" w:rsidTr="00EE2954">
        <w:tc>
          <w:tcPr>
            <w:tcW w:w="1135" w:type="dxa"/>
            <w:vMerge/>
            <w:vAlign w:val="center"/>
          </w:tcPr>
          <w:p w14:paraId="450052DC"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38778CED" w14:textId="77777777" w:rsidR="00BE6858" w:rsidRPr="00717E6B" w:rsidRDefault="00BE6858" w:rsidP="00EE2954">
            <w:pPr>
              <w:spacing w:before="60" w:after="120"/>
              <w:rPr>
                <w:b/>
                <w:noProof/>
                <w:sz w:val="26"/>
                <w:szCs w:val="26"/>
              </w:rPr>
            </w:pPr>
          </w:p>
        </w:tc>
        <w:tc>
          <w:tcPr>
            <w:tcW w:w="7087" w:type="dxa"/>
          </w:tcPr>
          <w:p w14:paraId="5D66331E" w14:textId="77777777" w:rsidR="00BE6858" w:rsidRPr="00717E6B" w:rsidRDefault="00BE6858" w:rsidP="00EE295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34C3E9A1" w14:textId="77777777" w:rsidR="00BE6858" w:rsidRPr="00717E6B" w:rsidRDefault="00BE6858" w:rsidP="00EE2954">
            <w:pPr>
              <w:tabs>
                <w:tab w:val="left" w:pos="2460"/>
              </w:tabs>
              <w:spacing w:before="60" w:after="120"/>
              <w:jc w:val="center"/>
              <w:rPr>
                <w:noProof/>
                <w:sz w:val="26"/>
                <w:szCs w:val="26"/>
              </w:rPr>
            </w:pPr>
            <w:r w:rsidRPr="00717E6B">
              <w:rPr>
                <w:sz w:val="26"/>
                <w:szCs w:val="26"/>
                <w:lang w:val="vi-VN"/>
              </w:rPr>
              <w:t>2</w:t>
            </w:r>
            <w:r w:rsidRPr="00717E6B">
              <w:rPr>
                <w:sz w:val="26"/>
                <w:szCs w:val="26"/>
              </w:rPr>
              <w:t>,0 ngày làm việc</w:t>
            </w:r>
          </w:p>
        </w:tc>
        <w:tc>
          <w:tcPr>
            <w:tcW w:w="1134" w:type="dxa"/>
            <w:vAlign w:val="center"/>
          </w:tcPr>
          <w:p w14:paraId="5AE69642"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7A2D2340" w14:textId="77777777" w:rsidTr="00EE2954">
        <w:tc>
          <w:tcPr>
            <w:tcW w:w="1135" w:type="dxa"/>
            <w:vMerge/>
            <w:vAlign w:val="center"/>
          </w:tcPr>
          <w:p w14:paraId="5CEC9D0E"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7C520FB4" w14:textId="77777777" w:rsidR="00BE6858" w:rsidRPr="00717E6B" w:rsidRDefault="00BE6858" w:rsidP="00EE2954">
            <w:pPr>
              <w:spacing w:before="60" w:after="120"/>
              <w:rPr>
                <w:b/>
                <w:noProof/>
                <w:sz w:val="26"/>
                <w:szCs w:val="26"/>
              </w:rPr>
            </w:pPr>
          </w:p>
        </w:tc>
        <w:tc>
          <w:tcPr>
            <w:tcW w:w="7087" w:type="dxa"/>
          </w:tcPr>
          <w:p w14:paraId="733162A0" w14:textId="77777777" w:rsidR="00BE6858" w:rsidRPr="00717E6B" w:rsidRDefault="00BE6858" w:rsidP="00EE2954">
            <w:pPr>
              <w:shd w:val="clear" w:color="auto" w:fill="FFFFFF"/>
              <w:spacing w:before="60" w:after="120"/>
              <w:jc w:val="both"/>
              <w:rPr>
                <w:sz w:val="26"/>
                <w:szCs w:val="26"/>
              </w:rPr>
            </w:pPr>
            <w:r w:rsidRPr="00717E6B">
              <w:rPr>
                <w:sz w:val="26"/>
                <w:szCs w:val="26"/>
              </w:rPr>
              <w:t>- Chuyên viên;</w:t>
            </w:r>
          </w:p>
        </w:tc>
        <w:tc>
          <w:tcPr>
            <w:tcW w:w="2835" w:type="dxa"/>
          </w:tcPr>
          <w:p w14:paraId="48A1863E" w14:textId="7DC52332" w:rsidR="00BE6858" w:rsidRPr="00717E6B" w:rsidRDefault="00FD1926" w:rsidP="00EE2954">
            <w:pPr>
              <w:tabs>
                <w:tab w:val="left" w:pos="2460"/>
              </w:tabs>
              <w:spacing w:before="60" w:after="120"/>
              <w:jc w:val="center"/>
              <w:rPr>
                <w:sz w:val="26"/>
                <w:szCs w:val="26"/>
              </w:rPr>
            </w:pPr>
            <w:r w:rsidRPr="00717E6B">
              <w:rPr>
                <w:sz w:val="26"/>
                <w:szCs w:val="26"/>
              </w:rPr>
              <w:t>30</w:t>
            </w:r>
            <w:r w:rsidR="00BE6858" w:rsidRPr="00717E6B">
              <w:rPr>
                <w:sz w:val="26"/>
                <w:szCs w:val="26"/>
              </w:rPr>
              <w:t xml:space="preserve"> ngày làm việc</w:t>
            </w:r>
          </w:p>
        </w:tc>
        <w:tc>
          <w:tcPr>
            <w:tcW w:w="1134" w:type="dxa"/>
            <w:vAlign w:val="center"/>
          </w:tcPr>
          <w:p w14:paraId="77A7C493"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2C48355E" w14:textId="77777777" w:rsidTr="00EE2954">
        <w:tc>
          <w:tcPr>
            <w:tcW w:w="1135" w:type="dxa"/>
            <w:vMerge/>
            <w:vAlign w:val="center"/>
          </w:tcPr>
          <w:p w14:paraId="30AE452A"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28A019ED" w14:textId="77777777" w:rsidR="00BE6858" w:rsidRPr="00717E6B" w:rsidRDefault="00BE6858" w:rsidP="00EE2954">
            <w:pPr>
              <w:spacing w:before="60" w:after="120"/>
              <w:rPr>
                <w:b/>
                <w:noProof/>
                <w:sz w:val="26"/>
                <w:szCs w:val="26"/>
              </w:rPr>
            </w:pPr>
          </w:p>
        </w:tc>
        <w:tc>
          <w:tcPr>
            <w:tcW w:w="7087" w:type="dxa"/>
          </w:tcPr>
          <w:p w14:paraId="210F5F62" w14:textId="77777777" w:rsidR="00BE6858" w:rsidRPr="00717E6B" w:rsidRDefault="00BE6858" w:rsidP="00EE2954">
            <w:pPr>
              <w:tabs>
                <w:tab w:val="left" w:pos="2460"/>
              </w:tabs>
              <w:spacing w:before="60" w:after="120"/>
              <w:rPr>
                <w:noProof/>
                <w:sz w:val="26"/>
                <w:szCs w:val="26"/>
              </w:rPr>
            </w:pPr>
            <w:r w:rsidRPr="00717E6B">
              <w:rPr>
                <w:sz w:val="26"/>
                <w:szCs w:val="26"/>
              </w:rPr>
              <w:t>- Lãnh đạo Sở;</w:t>
            </w:r>
          </w:p>
        </w:tc>
        <w:tc>
          <w:tcPr>
            <w:tcW w:w="2835" w:type="dxa"/>
          </w:tcPr>
          <w:p w14:paraId="65CAF49D" w14:textId="77777777" w:rsidR="00BE6858" w:rsidRPr="00717E6B" w:rsidRDefault="00BE6858" w:rsidP="00EE2954">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361705D9"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04235BA8" w14:textId="77777777" w:rsidTr="00EE2954">
        <w:tc>
          <w:tcPr>
            <w:tcW w:w="1135" w:type="dxa"/>
            <w:vMerge/>
            <w:vAlign w:val="center"/>
          </w:tcPr>
          <w:p w14:paraId="69342153"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0FEF669D" w14:textId="77777777" w:rsidR="00BE6858" w:rsidRPr="00717E6B" w:rsidRDefault="00BE6858" w:rsidP="00EE2954">
            <w:pPr>
              <w:spacing w:before="60" w:after="120"/>
              <w:rPr>
                <w:b/>
                <w:noProof/>
                <w:sz w:val="26"/>
                <w:szCs w:val="26"/>
              </w:rPr>
            </w:pPr>
          </w:p>
        </w:tc>
        <w:tc>
          <w:tcPr>
            <w:tcW w:w="7087" w:type="dxa"/>
          </w:tcPr>
          <w:p w14:paraId="6E40595E" w14:textId="77777777" w:rsidR="00BE6858" w:rsidRPr="00717E6B" w:rsidRDefault="00BE6858" w:rsidP="00EE2954">
            <w:pPr>
              <w:tabs>
                <w:tab w:val="left" w:pos="2460"/>
              </w:tabs>
              <w:spacing w:before="60" w:after="120"/>
              <w:rPr>
                <w:noProof/>
                <w:sz w:val="26"/>
                <w:szCs w:val="26"/>
              </w:rPr>
            </w:pPr>
            <w:r w:rsidRPr="00717E6B">
              <w:rPr>
                <w:sz w:val="26"/>
                <w:szCs w:val="26"/>
              </w:rPr>
              <w:t>- Văn thư;</w:t>
            </w:r>
          </w:p>
        </w:tc>
        <w:tc>
          <w:tcPr>
            <w:tcW w:w="2835" w:type="dxa"/>
          </w:tcPr>
          <w:p w14:paraId="35B15E2A" w14:textId="77777777" w:rsidR="00BE6858" w:rsidRPr="00717E6B" w:rsidRDefault="00BE6858" w:rsidP="00EE295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70764433"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397B6E58" w14:textId="77777777" w:rsidTr="00EE2954">
        <w:tc>
          <w:tcPr>
            <w:tcW w:w="1135" w:type="dxa"/>
            <w:vMerge/>
            <w:vAlign w:val="center"/>
          </w:tcPr>
          <w:p w14:paraId="5B7FEAB6"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555C282D" w14:textId="77777777" w:rsidR="00BE6858" w:rsidRPr="00717E6B" w:rsidRDefault="00BE6858" w:rsidP="00EE2954">
            <w:pPr>
              <w:spacing w:before="60" w:after="120"/>
              <w:rPr>
                <w:b/>
                <w:noProof/>
                <w:sz w:val="26"/>
                <w:szCs w:val="26"/>
              </w:rPr>
            </w:pPr>
          </w:p>
        </w:tc>
        <w:tc>
          <w:tcPr>
            <w:tcW w:w="7087" w:type="dxa"/>
            <w:vAlign w:val="center"/>
          </w:tcPr>
          <w:p w14:paraId="4B7E1AF1" w14:textId="77777777" w:rsidR="00BE6858" w:rsidRPr="00717E6B" w:rsidRDefault="00BE6858" w:rsidP="00EE295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3FDC6C2A" w14:textId="77777777" w:rsidR="00BE6858" w:rsidRPr="00717E6B" w:rsidRDefault="00BE6858" w:rsidP="00EE2954">
            <w:pPr>
              <w:spacing w:before="60" w:after="120"/>
              <w:jc w:val="center"/>
              <w:rPr>
                <w:sz w:val="26"/>
                <w:szCs w:val="26"/>
              </w:rPr>
            </w:pPr>
            <w:r w:rsidRPr="00717E6B">
              <w:rPr>
                <w:sz w:val="26"/>
                <w:szCs w:val="26"/>
                <w:lang w:val="vi-VN"/>
              </w:rPr>
              <w:t>10</w:t>
            </w:r>
            <w:r w:rsidRPr="00717E6B">
              <w:rPr>
                <w:sz w:val="26"/>
                <w:szCs w:val="26"/>
              </w:rPr>
              <w:t xml:space="preserve"> ngày làm việc</w:t>
            </w:r>
          </w:p>
        </w:tc>
        <w:tc>
          <w:tcPr>
            <w:tcW w:w="1134" w:type="dxa"/>
            <w:vAlign w:val="center"/>
          </w:tcPr>
          <w:p w14:paraId="062E4E38"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4061B818" w14:textId="77777777" w:rsidTr="00EE2954">
        <w:tc>
          <w:tcPr>
            <w:tcW w:w="1135" w:type="dxa"/>
            <w:vMerge/>
            <w:vAlign w:val="center"/>
          </w:tcPr>
          <w:p w14:paraId="4F45020E" w14:textId="77777777" w:rsidR="00BE6858" w:rsidRPr="00717E6B" w:rsidRDefault="00BE6858" w:rsidP="00EE2954">
            <w:pPr>
              <w:spacing w:before="60" w:after="120"/>
              <w:jc w:val="center"/>
              <w:rPr>
                <w:rFonts w:eastAsia="Times New Roman"/>
                <w:b/>
                <w:sz w:val="26"/>
                <w:szCs w:val="26"/>
              </w:rPr>
            </w:pPr>
          </w:p>
        </w:tc>
        <w:tc>
          <w:tcPr>
            <w:tcW w:w="2410" w:type="dxa"/>
            <w:vMerge/>
            <w:vAlign w:val="center"/>
          </w:tcPr>
          <w:p w14:paraId="256CB5FE" w14:textId="77777777" w:rsidR="00BE6858" w:rsidRPr="00717E6B" w:rsidRDefault="00BE6858" w:rsidP="00EE2954">
            <w:pPr>
              <w:spacing w:before="60" w:after="120"/>
              <w:rPr>
                <w:b/>
                <w:noProof/>
                <w:sz w:val="26"/>
                <w:szCs w:val="26"/>
              </w:rPr>
            </w:pPr>
          </w:p>
        </w:tc>
        <w:tc>
          <w:tcPr>
            <w:tcW w:w="7087" w:type="dxa"/>
          </w:tcPr>
          <w:p w14:paraId="568EA21F" w14:textId="77777777" w:rsidR="00BE6858" w:rsidRPr="00717E6B" w:rsidRDefault="00BE6858" w:rsidP="00EE2954">
            <w:pPr>
              <w:tabs>
                <w:tab w:val="left" w:pos="2460"/>
              </w:tabs>
              <w:spacing w:before="60" w:after="120"/>
              <w:jc w:val="both"/>
              <w:rPr>
                <w:noProof/>
                <w:sz w:val="26"/>
                <w:szCs w:val="26"/>
              </w:rPr>
            </w:pPr>
            <w:r w:rsidRPr="00717E6B">
              <w:rPr>
                <w:sz w:val="26"/>
                <w:szCs w:val="26"/>
              </w:rPr>
              <w:t>b) Trường hợp có quy định phải thẩm tra, xác minh hồ sơ:</w:t>
            </w:r>
          </w:p>
          <w:p w14:paraId="38EE58BA" w14:textId="77777777" w:rsidR="00BE6858" w:rsidRPr="00717E6B" w:rsidRDefault="00BE6858" w:rsidP="00EE2954">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2ACEACC4" w14:textId="77777777" w:rsidR="00BE6858" w:rsidRPr="00717E6B" w:rsidRDefault="00BE6858" w:rsidP="00EE2954">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55C6A2D5" w14:textId="77777777" w:rsidR="00BE6858" w:rsidRPr="00717E6B" w:rsidRDefault="00BE6858" w:rsidP="00EE2954">
            <w:pPr>
              <w:spacing w:before="60" w:after="120"/>
              <w:jc w:val="center"/>
              <w:rPr>
                <w:rFonts w:eastAsia="Times New Roman"/>
                <w:sz w:val="26"/>
                <w:szCs w:val="26"/>
                <w:lang w:val="vi-VN"/>
              </w:rPr>
            </w:pPr>
          </w:p>
        </w:tc>
      </w:tr>
      <w:tr w:rsidR="00717E6B" w:rsidRPr="00717E6B" w14:paraId="284F7C2D" w14:textId="77777777" w:rsidTr="00EE2954">
        <w:tc>
          <w:tcPr>
            <w:tcW w:w="1135" w:type="dxa"/>
            <w:vAlign w:val="center"/>
          </w:tcPr>
          <w:p w14:paraId="7FE04E13" w14:textId="77777777" w:rsidR="00BE6858" w:rsidRPr="00717E6B" w:rsidRDefault="00BE6858" w:rsidP="00EE2954">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5B203B8B" w14:textId="77777777" w:rsidR="00BE6858" w:rsidRPr="00717E6B" w:rsidRDefault="00BE6858" w:rsidP="00EE295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7E991B15" w14:textId="77777777" w:rsidR="00BE6858" w:rsidRPr="00717E6B" w:rsidRDefault="00BE6858" w:rsidP="00EE295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52B101CB" w14:textId="77777777" w:rsidR="00BE6858" w:rsidRPr="00717E6B" w:rsidRDefault="00BE6858" w:rsidP="00EE295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6B9EAAAD" w14:textId="77777777" w:rsidR="00BE6858" w:rsidRPr="00717E6B" w:rsidRDefault="00BE6858" w:rsidP="00EE295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41069832" w14:textId="77777777" w:rsidR="00BE6858" w:rsidRPr="00717E6B" w:rsidRDefault="00BE6858" w:rsidP="00EE295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35099EFD" w14:textId="77777777" w:rsidR="00BE6858" w:rsidRPr="00717E6B" w:rsidRDefault="00BE6858" w:rsidP="00EE2954">
            <w:pPr>
              <w:tabs>
                <w:tab w:val="left" w:pos="2460"/>
              </w:tabs>
              <w:spacing w:before="60" w:after="120"/>
              <w:jc w:val="center"/>
              <w:rPr>
                <w:sz w:val="26"/>
                <w:szCs w:val="26"/>
              </w:rPr>
            </w:pPr>
            <w:r w:rsidRPr="00717E6B">
              <w:rPr>
                <w:sz w:val="26"/>
                <w:szCs w:val="26"/>
              </w:rPr>
              <w:t>0,5 ngày làm việc</w:t>
            </w:r>
          </w:p>
          <w:p w14:paraId="4D252E2B" w14:textId="77777777" w:rsidR="00BE6858" w:rsidRPr="00717E6B" w:rsidRDefault="00BE6858" w:rsidP="00EE2954">
            <w:pPr>
              <w:tabs>
                <w:tab w:val="left" w:pos="2460"/>
              </w:tabs>
              <w:spacing w:before="60" w:after="120"/>
              <w:jc w:val="both"/>
              <w:rPr>
                <w:sz w:val="26"/>
                <w:szCs w:val="26"/>
              </w:rPr>
            </w:pPr>
          </w:p>
        </w:tc>
        <w:tc>
          <w:tcPr>
            <w:tcW w:w="1134" w:type="dxa"/>
            <w:vAlign w:val="center"/>
          </w:tcPr>
          <w:p w14:paraId="266914CB" w14:textId="77777777" w:rsidR="00BE6858" w:rsidRPr="00717E6B" w:rsidRDefault="00BE6858" w:rsidP="00EE2954">
            <w:pPr>
              <w:spacing w:before="60" w:after="120"/>
              <w:jc w:val="center"/>
              <w:rPr>
                <w:rFonts w:eastAsia="Times New Roman"/>
                <w:sz w:val="26"/>
                <w:szCs w:val="26"/>
                <w:lang w:val="vi-VN"/>
              </w:rPr>
            </w:pPr>
          </w:p>
        </w:tc>
      </w:tr>
    </w:tbl>
    <w:p w14:paraId="0C5B8851" w14:textId="77777777" w:rsidR="006D4A9B" w:rsidRPr="00717E6B" w:rsidRDefault="006544E7" w:rsidP="005C4AA9">
      <w:pPr>
        <w:shd w:val="clear" w:color="auto" w:fill="FFFFFF"/>
        <w:spacing w:before="120" w:after="120"/>
        <w:ind w:firstLine="720"/>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6</w:t>
      </w:r>
      <w:r w:rsidR="006D4A9B" w:rsidRPr="00717E6B">
        <w:rPr>
          <w:rFonts w:ascii="Times New Roman" w:eastAsia="Times New Roman" w:hAnsi="Times New Roman" w:cs="Times New Roman"/>
          <w:b/>
          <w:bCs/>
          <w:sz w:val="26"/>
          <w:szCs w:val="26"/>
        </w:rPr>
        <w:t>.2. Thành phần, số lượng hồ sơ</w:t>
      </w:r>
    </w:p>
    <w:p w14:paraId="2E894738" w14:textId="77777777" w:rsidR="006D4A9B" w:rsidRPr="00717E6B" w:rsidRDefault="006D4A9B" w:rsidP="005C4AA9">
      <w:pPr>
        <w:tabs>
          <w:tab w:val="left" w:pos="277"/>
        </w:tabs>
        <w:spacing w:before="60" w:after="120"/>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z w:val="26"/>
          <w:szCs w:val="26"/>
        </w:rPr>
        <w:tab/>
        <w:t xml:space="preserve">a) Thành phần hồ sơ: </w:t>
      </w:r>
    </w:p>
    <w:p w14:paraId="4E7E9DB0" w14:textId="5CD42959" w:rsidR="00362B4C" w:rsidRPr="00717E6B" w:rsidRDefault="00362B4C" w:rsidP="00362B4C">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Đơn đề nghị giải thể hội (theo mẫu);</w:t>
      </w:r>
    </w:p>
    <w:p w14:paraId="6A7451C3" w14:textId="68FB1CAF" w:rsidR="00362B4C" w:rsidRPr="00717E6B" w:rsidRDefault="00362B4C" w:rsidP="00362B4C">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Biên bản có chữ ký của trên 1/2 tổng số hội viên chính thức hoặc nghị quyết của ban chấp hành hội về việc giải thể hội;</w:t>
      </w:r>
    </w:p>
    <w:p w14:paraId="0B71841A" w14:textId="66F9D334" w:rsidR="00362B4C" w:rsidRPr="00717E6B" w:rsidRDefault="00362B4C" w:rsidP="00362B4C">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Bản kê tài sản, tài chính;</w:t>
      </w:r>
    </w:p>
    <w:p w14:paraId="3041AA0B" w14:textId="3C37F106" w:rsidR="00362B4C" w:rsidRPr="00717E6B" w:rsidRDefault="00362B4C" w:rsidP="00362B4C">
      <w:pPr>
        <w:spacing w:before="60" w:after="120"/>
        <w:ind w:firstLine="709"/>
        <w:jc w:val="both"/>
        <w:rPr>
          <w:rFonts w:ascii="Times New Roman" w:hAnsi="Times New Roman" w:cs="Times New Roman"/>
          <w:sz w:val="26"/>
          <w:szCs w:val="26"/>
        </w:rPr>
      </w:pPr>
      <w:r w:rsidRPr="00717E6B">
        <w:rPr>
          <w:rFonts w:ascii="Times New Roman" w:hAnsi="Times New Roman" w:cs="Times New Roman"/>
          <w:sz w:val="26"/>
          <w:szCs w:val="26"/>
        </w:rPr>
        <w:t>- Dự kiến phương thức xử lý tài sản, tài chính và thời hạn thanh toán các khoản nợ.</w:t>
      </w:r>
    </w:p>
    <w:p w14:paraId="08F8B759" w14:textId="622525F6" w:rsidR="006D4A9B" w:rsidRPr="00717E6B" w:rsidRDefault="006D4A9B" w:rsidP="00362B4C">
      <w:pPr>
        <w:tabs>
          <w:tab w:val="left" w:pos="277"/>
        </w:tabs>
        <w:spacing w:before="60" w:after="120"/>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z w:val="26"/>
          <w:szCs w:val="26"/>
        </w:rPr>
        <w:tab/>
        <w:t xml:space="preserve">b) Số lượng hồ sơ: </w:t>
      </w:r>
      <w:r w:rsidRPr="00717E6B">
        <w:rPr>
          <w:rFonts w:ascii="Times New Roman" w:hAnsi="Times New Roman" w:cs="Times New Roman"/>
          <w:sz w:val="26"/>
          <w:szCs w:val="26"/>
          <w:lang w:val="sv-SE"/>
        </w:rPr>
        <w:t>01 bộ (bản chính).</w:t>
      </w:r>
    </w:p>
    <w:p w14:paraId="492659AE" w14:textId="05D0BE0F" w:rsidR="00362B4C" w:rsidRPr="00717E6B" w:rsidRDefault="006544E7" w:rsidP="00362B4C">
      <w:pPr>
        <w:spacing w:before="60" w:after="12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6</w:t>
      </w:r>
      <w:r w:rsidR="00362B4C" w:rsidRPr="00717E6B">
        <w:rPr>
          <w:rFonts w:ascii="Times New Roman" w:eastAsia="Times New Roman" w:hAnsi="Times New Roman" w:cs="Times New Roman"/>
          <w:b/>
          <w:bCs/>
          <w:sz w:val="26"/>
          <w:szCs w:val="26"/>
          <w:lang w:val="sv-SE"/>
        </w:rPr>
        <w:t xml:space="preserve">.3. Thời hạn giải quyết: </w:t>
      </w:r>
      <w:r w:rsidR="00362B4C" w:rsidRPr="00717E6B">
        <w:rPr>
          <w:rFonts w:ascii="Times New Roman" w:eastAsia="Times New Roman" w:hAnsi="Times New Roman" w:cs="Times New Roman"/>
          <w:bCs/>
          <w:sz w:val="26"/>
          <w:szCs w:val="26"/>
          <w:lang w:val="sv-SE"/>
        </w:rPr>
        <w:t>45 ngày làm việc.</w:t>
      </w:r>
    </w:p>
    <w:p w14:paraId="489E97D7" w14:textId="2F7077D7" w:rsidR="006D4A9B" w:rsidRPr="00717E6B" w:rsidRDefault="00362B4C" w:rsidP="005C4AA9">
      <w:pPr>
        <w:spacing w:before="60" w:after="12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 xml:space="preserve">6.4. </w:t>
      </w:r>
      <w:r w:rsidR="006D4A9B" w:rsidRPr="00717E6B">
        <w:rPr>
          <w:rFonts w:ascii="Times New Roman" w:eastAsia="Times New Roman" w:hAnsi="Times New Roman" w:cs="Times New Roman"/>
          <w:b/>
          <w:bCs/>
          <w:sz w:val="26"/>
          <w:szCs w:val="26"/>
          <w:lang w:val="sv-SE"/>
        </w:rPr>
        <w:t xml:space="preserve">Đối tượng thực hiện thủ tục hành chính: </w:t>
      </w:r>
      <w:r w:rsidR="006D4A9B" w:rsidRPr="00717E6B">
        <w:rPr>
          <w:rFonts w:ascii="Times New Roman" w:hAnsi="Times New Roman" w:cs="Times New Roman"/>
          <w:sz w:val="26"/>
          <w:szCs w:val="26"/>
          <w:lang w:val="sv-SE"/>
        </w:rPr>
        <w:t>Hội có phạm vi hoạt động trong tỉnh.</w:t>
      </w:r>
    </w:p>
    <w:p w14:paraId="0733EA07" w14:textId="16C98CDE" w:rsidR="006D4A9B" w:rsidRPr="00717E6B" w:rsidRDefault="006544E7" w:rsidP="005C4AA9">
      <w:pPr>
        <w:spacing w:before="60" w:after="120"/>
        <w:ind w:firstLine="720"/>
        <w:jc w:val="both"/>
        <w:rPr>
          <w:rFonts w:ascii="Times New Roman" w:eastAsia="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6</w:t>
      </w:r>
      <w:r w:rsidR="006D4A9B" w:rsidRPr="00717E6B">
        <w:rPr>
          <w:rFonts w:ascii="Times New Roman" w:eastAsia="Times New Roman" w:hAnsi="Times New Roman" w:cs="Times New Roman"/>
          <w:b/>
          <w:bCs/>
          <w:sz w:val="26"/>
          <w:szCs w:val="26"/>
          <w:lang w:val="sv-SE"/>
        </w:rPr>
        <w:t>.</w:t>
      </w:r>
      <w:r w:rsidR="00362B4C" w:rsidRPr="00717E6B">
        <w:rPr>
          <w:rFonts w:ascii="Times New Roman" w:eastAsia="Times New Roman" w:hAnsi="Times New Roman" w:cs="Times New Roman"/>
          <w:b/>
          <w:bCs/>
          <w:sz w:val="26"/>
          <w:szCs w:val="26"/>
          <w:lang w:val="sv-SE"/>
        </w:rPr>
        <w:t>5</w:t>
      </w:r>
      <w:r w:rsidR="006D4A9B" w:rsidRPr="00717E6B">
        <w:rPr>
          <w:rFonts w:ascii="Times New Roman" w:eastAsia="Times New Roman" w:hAnsi="Times New Roman" w:cs="Times New Roman"/>
          <w:b/>
          <w:bCs/>
          <w:sz w:val="26"/>
          <w:szCs w:val="26"/>
          <w:lang w:val="sv-SE"/>
        </w:rPr>
        <w:t>. Cơ quan giải quyết thủ tục hành chính</w:t>
      </w:r>
      <w:r w:rsidR="006D4A9B" w:rsidRPr="00717E6B">
        <w:rPr>
          <w:rFonts w:ascii="Times New Roman" w:eastAsia="Times New Roman" w:hAnsi="Times New Roman" w:cs="Times New Roman"/>
          <w:sz w:val="26"/>
          <w:szCs w:val="26"/>
          <w:lang w:val="sv-SE"/>
        </w:rPr>
        <w:t xml:space="preserve">: </w:t>
      </w:r>
      <w:r w:rsidR="00B4606B" w:rsidRPr="00717E6B">
        <w:rPr>
          <w:rFonts w:ascii="Times New Roman" w:eastAsia="Times New Roman" w:hAnsi="Times New Roman" w:cs="Times New Roman"/>
          <w:sz w:val="26"/>
          <w:szCs w:val="26"/>
          <w:lang w:val="sv-SE"/>
        </w:rPr>
        <w:t>Ủy ban nhân dân Tỉnh</w:t>
      </w:r>
      <w:r w:rsidR="0083127F" w:rsidRPr="00717E6B">
        <w:rPr>
          <w:rFonts w:ascii="Times New Roman" w:eastAsia="Times New Roman" w:hAnsi="Times New Roman" w:cs="Times New Roman"/>
          <w:sz w:val="26"/>
          <w:szCs w:val="26"/>
          <w:lang w:val="sv-SE"/>
        </w:rPr>
        <w:t>.</w:t>
      </w:r>
    </w:p>
    <w:p w14:paraId="6DA5B6A1" w14:textId="738B71A5" w:rsidR="0086527B" w:rsidRPr="00717E6B" w:rsidRDefault="006544E7" w:rsidP="005C4AA9">
      <w:pPr>
        <w:spacing w:before="60" w:after="120"/>
        <w:ind w:firstLine="720"/>
        <w:jc w:val="both"/>
        <w:rPr>
          <w:rFonts w:ascii="Times New Roman" w:hAnsi="Times New Roman" w:cs="Times New Roman"/>
          <w:sz w:val="26"/>
          <w:szCs w:val="26"/>
          <w:lang w:val="sv-SE"/>
        </w:rPr>
      </w:pPr>
      <w:r w:rsidRPr="00717E6B">
        <w:rPr>
          <w:rFonts w:ascii="Times New Roman" w:hAnsi="Times New Roman" w:cs="Times New Roman"/>
          <w:b/>
          <w:sz w:val="26"/>
          <w:szCs w:val="26"/>
          <w:lang w:val="sv-SE"/>
        </w:rPr>
        <w:t>6</w:t>
      </w:r>
      <w:r w:rsidR="006D4A9B" w:rsidRPr="00717E6B">
        <w:rPr>
          <w:rFonts w:ascii="Times New Roman" w:hAnsi="Times New Roman" w:cs="Times New Roman"/>
          <w:b/>
          <w:sz w:val="26"/>
          <w:szCs w:val="26"/>
          <w:lang w:val="sv-SE"/>
        </w:rPr>
        <w:t>.</w:t>
      </w:r>
      <w:r w:rsidR="00362B4C" w:rsidRPr="00717E6B">
        <w:rPr>
          <w:rFonts w:ascii="Times New Roman" w:hAnsi="Times New Roman" w:cs="Times New Roman"/>
          <w:b/>
          <w:sz w:val="26"/>
          <w:szCs w:val="26"/>
          <w:lang w:val="sv-SE"/>
        </w:rPr>
        <w:t>6</w:t>
      </w:r>
      <w:r w:rsidR="006D4A9B" w:rsidRPr="00717E6B">
        <w:rPr>
          <w:rFonts w:ascii="Times New Roman" w:hAnsi="Times New Roman" w:cs="Times New Roman"/>
          <w:b/>
          <w:sz w:val="26"/>
          <w:szCs w:val="26"/>
          <w:lang w:val="sv-SE"/>
        </w:rPr>
        <w:t>. Kết quả thực hiện thủ tục hành chính</w:t>
      </w:r>
      <w:r w:rsidR="006D4A9B" w:rsidRPr="00717E6B">
        <w:rPr>
          <w:rFonts w:ascii="Times New Roman" w:hAnsi="Times New Roman" w:cs="Times New Roman"/>
          <w:sz w:val="26"/>
          <w:szCs w:val="26"/>
          <w:lang w:val="sv-SE"/>
        </w:rPr>
        <w:t xml:space="preserve">: </w:t>
      </w:r>
      <w:r w:rsidR="0086527B" w:rsidRPr="00717E6B">
        <w:rPr>
          <w:rFonts w:ascii="Times New Roman" w:hAnsi="Times New Roman" w:cs="Times New Roman"/>
          <w:sz w:val="26"/>
          <w:szCs w:val="26"/>
          <w:lang w:val="sv-SE"/>
        </w:rPr>
        <w:t>Quyết định giải thể hội.</w:t>
      </w:r>
    </w:p>
    <w:p w14:paraId="095C1F26" w14:textId="0B3D48EA" w:rsidR="006D4A9B" w:rsidRPr="00717E6B" w:rsidRDefault="006544E7" w:rsidP="005C4AA9">
      <w:pPr>
        <w:spacing w:before="60" w:after="120"/>
        <w:ind w:firstLine="709"/>
        <w:jc w:val="both"/>
        <w:rPr>
          <w:rFonts w:ascii="Times New Roman" w:hAnsi="Times New Roman" w:cs="Times New Roman"/>
          <w:sz w:val="26"/>
          <w:szCs w:val="26"/>
          <w:lang w:val="sv-SE"/>
        </w:rPr>
      </w:pPr>
      <w:r w:rsidRPr="00717E6B">
        <w:rPr>
          <w:rFonts w:ascii="Times New Roman" w:hAnsi="Times New Roman" w:cs="Times New Roman"/>
          <w:b/>
          <w:sz w:val="26"/>
          <w:szCs w:val="26"/>
          <w:lang w:val="sv-SE"/>
        </w:rPr>
        <w:t xml:space="preserve"> 6</w:t>
      </w:r>
      <w:r w:rsidR="006D4A9B" w:rsidRPr="00717E6B">
        <w:rPr>
          <w:rFonts w:ascii="Times New Roman" w:hAnsi="Times New Roman" w:cs="Times New Roman"/>
          <w:b/>
          <w:sz w:val="26"/>
          <w:szCs w:val="26"/>
          <w:lang w:val="sv-SE"/>
        </w:rPr>
        <w:t>.</w:t>
      </w:r>
      <w:r w:rsidR="00362B4C" w:rsidRPr="00717E6B">
        <w:rPr>
          <w:rFonts w:ascii="Times New Roman" w:hAnsi="Times New Roman" w:cs="Times New Roman"/>
          <w:b/>
          <w:sz w:val="26"/>
          <w:szCs w:val="26"/>
          <w:lang w:val="sv-SE"/>
        </w:rPr>
        <w:t>7</w:t>
      </w:r>
      <w:r w:rsidR="006D4A9B" w:rsidRPr="00717E6B">
        <w:rPr>
          <w:rFonts w:ascii="Times New Roman" w:hAnsi="Times New Roman" w:cs="Times New Roman"/>
          <w:b/>
          <w:sz w:val="26"/>
          <w:szCs w:val="26"/>
          <w:lang w:val="sv-SE"/>
        </w:rPr>
        <w:t>. Phí, lệ phí</w:t>
      </w:r>
      <w:r w:rsidR="006D4A9B" w:rsidRPr="00717E6B">
        <w:rPr>
          <w:rFonts w:ascii="Times New Roman" w:hAnsi="Times New Roman" w:cs="Times New Roman"/>
          <w:sz w:val="26"/>
          <w:szCs w:val="26"/>
          <w:lang w:val="sv-SE"/>
        </w:rPr>
        <w:t>: Không</w:t>
      </w:r>
    </w:p>
    <w:p w14:paraId="2E23B492" w14:textId="5B334A17" w:rsidR="0083127F" w:rsidRPr="00717E6B" w:rsidRDefault="006D4A9B" w:rsidP="005C4AA9">
      <w:pPr>
        <w:spacing w:before="60" w:after="12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sz w:val="26"/>
          <w:szCs w:val="26"/>
          <w:lang w:val="sv-SE"/>
        </w:rPr>
        <w:t> </w:t>
      </w:r>
      <w:r w:rsidR="006544E7" w:rsidRPr="00717E6B">
        <w:rPr>
          <w:rFonts w:ascii="Times New Roman" w:eastAsia="Times New Roman" w:hAnsi="Times New Roman" w:cs="Times New Roman"/>
          <w:b/>
          <w:bCs/>
          <w:sz w:val="26"/>
          <w:szCs w:val="26"/>
          <w:lang w:val="sv-SE"/>
        </w:rPr>
        <w:t>6</w:t>
      </w:r>
      <w:r w:rsidRPr="00717E6B">
        <w:rPr>
          <w:rFonts w:ascii="Times New Roman" w:eastAsia="Times New Roman" w:hAnsi="Times New Roman" w:cs="Times New Roman"/>
          <w:b/>
          <w:bCs/>
          <w:sz w:val="26"/>
          <w:szCs w:val="26"/>
          <w:lang w:val="sv-SE"/>
        </w:rPr>
        <w:t>.</w:t>
      </w:r>
      <w:r w:rsidR="00362B4C" w:rsidRPr="00717E6B">
        <w:rPr>
          <w:rFonts w:ascii="Times New Roman" w:eastAsia="Times New Roman" w:hAnsi="Times New Roman" w:cs="Times New Roman"/>
          <w:b/>
          <w:bCs/>
          <w:sz w:val="26"/>
          <w:szCs w:val="26"/>
          <w:lang w:val="sv-SE"/>
        </w:rPr>
        <w:t>8</w:t>
      </w:r>
      <w:r w:rsidRPr="00717E6B">
        <w:rPr>
          <w:rFonts w:ascii="Times New Roman" w:eastAsia="Times New Roman" w:hAnsi="Times New Roman" w:cs="Times New Roman"/>
          <w:b/>
          <w:bCs/>
          <w:sz w:val="26"/>
          <w:szCs w:val="26"/>
          <w:lang w:val="sv-SE"/>
        </w:rPr>
        <w:t xml:space="preserve">. Tên mẫu đơn, mẫu tờ khai: </w:t>
      </w:r>
    </w:p>
    <w:p w14:paraId="4844BF48" w14:textId="77777777" w:rsidR="00362B4C" w:rsidRPr="00717E6B" w:rsidRDefault="00362B4C" w:rsidP="005C4AA9">
      <w:pPr>
        <w:spacing w:before="60" w:after="120"/>
        <w:ind w:firstLine="720"/>
        <w:jc w:val="both"/>
        <w:rPr>
          <w:rFonts w:ascii="Times New Roman" w:hAnsi="Times New Roman" w:cs="Times New Roman"/>
          <w:sz w:val="26"/>
          <w:szCs w:val="26"/>
          <w:lang w:val="sv-SE"/>
        </w:rPr>
      </w:pPr>
      <w:r w:rsidRPr="00717E6B">
        <w:rPr>
          <w:rFonts w:ascii="Times New Roman" w:hAnsi="Times New Roman" w:cs="Times New Roman"/>
          <w:sz w:val="26"/>
          <w:szCs w:val="26"/>
          <w:lang w:val="sv-SE"/>
        </w:rPr>
        <w:t>Đơn đề nghị giải thể hội (theo Mẫu số 14 Phụ lục II Nghị định số 126/2024/NĐ-CP).</w:t>
      </w:r>
    </w:p>
    <w:p w14:paraId="7DE4AB78" w14:textId="106B08CC" w:rsidR="006D4A9B" w:rsidRPr="00717E6B" w:rsidRDefault="006544E7" w:rsidP="005C4AA9">
      <w:pPr>
        <w:spacing w:before="60" w:after="12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6</w:t>
      </w:r>
      <w:r w:rsidR="006D4A9B" w:rsidRPr="00717E6B">
        <w:rPr>
          <w:rFonts w:ascii="Times New Roman" w:hAnsi="Times New Roman" w:cs="Times New Roman"/>
          <w:b/>
          <w:sz w:val="26"/>
          <w:szCs w:val="26"/>
          <w:lang w:val="hr-HR"/>
        </w:rPr>
        <w:t>.</w:t>
      </w:r>
      <w:r w:rsidR="00362B4C" w:rsidRPr="00717E6B">
        <w:rPr>
          <w:rFonts w:ascii="Times New Roman" w:hAnsi="Times New Roman" w:cs="Times New Roman"/>
          <w:b/>
          <w:sz w:val="26"/>
          <w:szCs w:val="26"/>
          <w:lang w:val="hr-HR"/>
        </w:rPr>
        <w:t>9</w:t>
      </w:r>
      <w:r w:rsidR="006D4A9B" w:rsidRPr="00717E6B">
        <w:rPr>
          <w:rFonts w:ascii="Times New Roman" w:hAnsi="Times New Roman" w:cs="Times New Roman"/>
          <w:b/>
          <w:sz w:val="26"/>
          <w:szCs w:val="26"/>
          <w:lang w:val="hr-HR"/>
        </w:rPr>
        <w:t xml:space="preserve">. Yêu cầu, điều kiện thực hiện thủ tục hành chính: </w:t>
      </w:r>
    </w:p>
    <w:p w14:paraId="7F92C022" w14:textId="317D1857" w:rsidR="00362B4C" w:rsidRPr="00717E6B" w:rsidRDefault="00362B4C" w:rsidP="00362B4C">
      <w:pPr>
        <w:spacing w:before="60" w:after="120"/>
        <w:ind w:firstLine="709"/>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a) Hội thông báo thời hạn thanh toán nợ (nếu có) cho các tổ chức, cá nhân có liên quan theo quy định của pháp luật tại trụ sở của hội, văn phòng đại diện (nếu có) trong thời gian 30 ngày làm việc.</w:t>
      </w:r>
    </w:p>
    <w:p w14:paraId="63DB7EB5" w14:textId="271B8CE9" w:rsidR="00362B4C" w:rsidRPr="00717E6B" w:rsidRDefault="00362B4C" w:rsidP="00362B4C">
      <w:pPr>
        <w:spacing w:before="60" w:after="120"/>
        <w:ind w:firstLine="709"/>
        <w:jc w:val="both"/>
        <w:rPr>
          <w:rFonts w:ascii="Times New Roman" w:hAnsi="Times New Roman" w:cs="Times New Roman"/>
          <w:spacing w:val="-4"/>
          <w:sz w:val="26"/>
          <w:szCs w:val="26"/>
          <w:lang w:val="hr-HR"/>
        </w:rPr>
      </w:pPr>
      <w:r w:rsidRPr="00717E6B">
        <w:rPr>
          <w:rFonts w:ascii="Times New Roman" w:hAnsi="Times New Roman" w:cs="Times New Roman"/>
          <w:spacing w:val="-4"/>
          <w:sz w:val="26"/>
          <w:szCs w:val="26"/>
          <w:lang w:val="hr-HR"/>
        </w:rPr>
        <w:t>b) Hoàn thành thanh toán nợ và thanh lý tài sản, tài chính ghi trong thông báo của hội khi xin giải thể mà không có đơn khiếu nại.</w:t>
      </w:r>
    </w:p>
    <w:p w14:paraId="4CBC109B" w14:textId="7698DA7D" w:rsidR="006D4A9B" w:rsidRPr="00717E6B" w:rsidRDefault="006544E7" w:rsidP="00362B4C">
      <w:pPr>
        <w:spacing w:before="60" w:after="120"/>
        <w:ind w:firstLine="709"/>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6</w:t>
      </w:r>
      <w:r w:rsidR="006D4A9B" w:rsidRPr="00717E6B">
        <w:rPr>
          <w:rFonts w:ascii="Times New Roman" w:eastAsia="Times New Roman" w:hAnsi="Times New Roman" w:cs="Times New Roman"/>
          <w:b/>
          <w:bCs/>
          <w:sz w:val="26"/>
          <w:szCs w:val="26"/>
          <w:lang w:val="hr-HR"/>
        </w:rPr>
        <w:t>.</w:t>
      </w:r>
      <w:r w:rsidR="00362B4C" w:rsidRPr="00717E6B">
        <w:rPr>
          <w:rFonts w:ascii="Times New Roman" w:eastAsia="Times New Roman" w:hAnsi="Times New Roman" w:cs="Times New Roman"/>
          <w:b/>
          <w:bCs/>
          <w:sz w:val="26"/>
          <w:szCs w:val="26"/>
          <w:lang w:val="hr-HR"/>
        </w:rPr>
        <w:t>10</w:t>
      </w:r>
      <w:r w:rsidR="006D4A9B" w:rsidRPr="00717E6B">
        <w:rPr>
          <w:rFonts w:ascii="Times New Roman" w:eastAsia="Times New Roman" w:hAnsi="Times New Roman" w:cs="Times New Roman"/>
          <w:b/>
          <w:bCs/>
          <w:sz w:val="26"/>
          <w:szCs w:val="26"/>
          <w:lang w:val="hr-HR"/>
        </w:rPr>
        <w:t xml:space="preserve">. Căn cứ pháp lý của thủ tục hành chính: </w:t>
      </w:r>
    </w:p>
    <w:p w14:paraId="3049CF67" w14:textId="4BE0367A" w:rsidR="00362B4C" w:rsidRPr="00717E6B" w:rsidRDefault="00362B4C" w:rsidP="005C4AA9">
      <w:pPr>
        <w:shd w:val="clear" w:color="auto" w:fill="FFFFFF"/>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Nghị định số 126/2024/NĐ-CP ngày 08/10/2024 của Chính phủ quy định về tổ chức, hoạt động và quản lý hội.</w:t>
      </w:r>
    </w:p>
    <w:p w14:paraId="459C15CA" w14:textId="1AA68148" w:rsidR="006D4A9B" w:rsidRPr="00717E6B" w:rsidRDefault="006544E7" w:rsidP="005C4AA9">
      <w:pPr>
        <w:shd w:val="clear" w:color="auto" w:fill="FFFFFF"/>
        <w:spacing w:before="60" w:after="120"/>
        <w:ind w:firstLine="720"/>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6</w:t>
      </w:r>
      <w:r w:rsidR="006D4A9B" w:rsidRPr="00717E6B">
        <w:rPr>
          <w:rFonts w:ascii="Times New Roman" w:eastAsia="Times New Roman" w:hAnsi="Times New Roman" w:cs="Times New Roman"/>
          <w:b/>
          <w:sz w:val="26"/>
          <w:szCs w:val="26"/>
          <w:lang w:val="nl-NL"/>
        </w:rPr>
        <w:t>.1</w:t>
      </w:r>
      <w:r w:rsidR="00362B4C" w:rsidRPr="00717E6B">
        <w:rPr>
          <w:rFonts w:ascii="Times New Roman" w:eastAsia="Times New Roman" w:hAnsi="Times New Roman" w:cs="Times New Roman"/>
          <w:b/>
          <w:sz w:val="26"/>
          <w:szCs w:val="26"/>
          <w:lang w:val="nl-NL"/>
        </w:rPr>
        <w:t>1</w:t>
      </w:r>
      <w:r w:rsidR="006D4A9B" w:rsidRPr="00717E6B">
        <w:rPr>
          <w:rFonts w:ascii="Times New Roman" w:eastAsia="Times New Roman" w:hAnsi="Times New Roman" w:cs="Times New Roman"/>
          <w:b/>
          <w:sz w:val="26"/>
          <w:szCs w:val="26"/>
          <w:lang w:val="nl-NL"/>
        </w:rPr>
        <w:t>. Lưu hồ sơ (ISO)</w:t>
      </w:r>
      <w:r w:rsidR="006D4A9B"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027F818C" w14:textId="77777777" w:rsidTr="005C4AA9">
        <w:trPr>
          <w:trHeight w:val="694"/>
        </w:trPr>
        <w:tc>
          <w:tcPr>
            <w:tcW w:w="2759" w:type="pct"/>
            <w:tcBorders>
              <w:top w:val="single" w:sz="4" w:space="0" w:color="auto"/>
              <w:left w:val="single" w:sz="4" w:space="0" w:color="auto"/>
              <w:bottom w:val="single" w:sz="4" w:space="0" w:color="auto"/>
              <w:right w:val="single" w:sz="4" w:space="0" w:color="auto"/>
            </w:tcBorders>
            <w:vAlign w:val="center"/>
          </w:tcPr>
          <w:p w14:paraId="0FFCBF07" w14:textId="77777777" w:rsidR="006D4A9B" w:rsidRPr="00717E6B" w:rsidRDefault="006D4A9B"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6E391E72" w14:textId="77777777" w:rsidR="006D4A9B" w:rsidRPr="00717E6B" w:rsidRDefault="008016EA" w:rsidP="009B0E43">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6D4A9B"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051F061" w14:textId="77777777" w:rsidR="006D4A9B" w:rsidRPr="00717E6B" w:rsidRDefault="006D4A9B"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0158A07A" w14:textId="77777777" w:rsidTr="005C4AA9">
        <w:trPr>
          <w:trHeight w:val="1972"/>
        </w:trPr>
        <w:tc>
          <w:tcPr>
            <w:tcW w:w="2759" w:type="pct"/>
            <w:tcBorders>
              <w:top w:val="single" w:sz="4" w:space="0" w:color="auto"/>
              <w:left w:val="single" w:sz="4" w:space="0" w:color="auto"/>
              <w:bottom w:val="single" w:sz="4" w:space="0" w:color="auto"/>
              <w:right w:val="single" w:sz="4" w:space="0" w:color="auto"/>
            </w:tcBorders>
            <w:vAlign w:val="center"/>
          </w:tcPr>
          <w:p w14:paraId="70999632" w14:textId="77777777" w:rsidR="006D4A9B" w:rsidRPr="00717E6B" w:rsidRDefault="006D4A9B"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 Như mục </w:t>
            </w:r>
            <w:r w:rsidR="00051ADB" w:rsidRPr="00717E6B">
              <w:rPr>
                <w:rFonts w:ascii="Times New Roman" w:eastAsia="Times New Roman" w:hAnsi="Times New Roman" w:cs="Times New Roman"/>
                <w:sz w:val="26"/>
                <w:szCs w:val="26"/>
                <w:lang w:val="nl-NL"/>
              </w:rPr>
              <w:t>6</w:t>
            </w:r>
            <w:r w:rsidRPr="00717E6B">
              <w:rPr>
                <w:rFonts w:ascii="Times New Roman" w:eastAsia="Times New Roman" w:hAnsi="Times New Roman" w:cs="Times New Roman"/>
                <w:sz w:val="26"/>
                <w:szCs w:val="26"/>
                <w:lang w:val="nl-NL"/>
              </w:rPr>
              <w:t>.2;</w:t>
            </w:r>
          </w:p>
          <w:p w14:paraId="4F24012A" w14:textId="77777777" w:rsidR="006D4A9B" w:rsidRPr="00717E6B" w:rsidRDefault="006D4A9B"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83127F" w:rsidRPr="00717E6B">
              <w:rPr>
                <w:rFonts w:ascii="Times New Roman" w:eastAsia="Times New Roman" w:hAnsi="Times New Roman" w:cs="Times New Roman"/>
                <w:sz w:val="26"/>
                <w:szCs w:val="26"/>
                <w:lang w:val="nl-NL"/>
              </w:rPr>
              <w:t>hông đáp ứng yêu cầu, điều kiện;</w:t>
            </w:r>
          </w:p>
          <w:p w14:paraId="334D828C" w14:textId="77777777" w:rsidR="006D4A9B" w:rsidRPr="00717E6B" w:rsidRDefault="006D4A9B"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83127F" w:rsidRPr="00717E6B">
              <w:rPr>
                <w:rFonts w:ascii="Times New Roman" w:eastAsia="Times New Roman" w:hAnsi="Times New Roman" w:cs="Times New Roman"/>
                <w:sz w:val="26"/>
                <w:szCs w:val="26"/>
                <w:lang w:val="nl-NL"/>
              </w:rPr>
              <w:t>;</w:t>
            </w:r>
          </w:p>
          <w:p w14:paraId="3F9609FA" w14:textId="77777777" w:rsidR="006D4A9B" w:rsidRPr="00717E6B" w:rsidRDefault="006D4A9B"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r w:rsidR="0083127F"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7A09A2D8" w14:textId="77777777" w:rsidR="006D4A9B" w:rsidRPr="00717E6B" w:rsidRDefault="00154DB3"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EB92F4E" w14:textId="77777777" w:rsidR="006D4A9B" w:rsidRPr="00717E6B" w:rsidRDefault="00682234" w:rsidP="00A80F0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A80F03"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154DB3" w:rsidRPr="00717E6B">
              <w:rPr>
                <w:rFonts w:ascii="Times New Roman" w:eastAsia="Calibri" w:hAnsi="Times New Roman" w:cs="Times New Roman"/>
                <w:sz w:val="26"/>
                <w:szCs w:val="26"/>
                <w:lang w:val="nl-NL"/>
              </w:rPr>
              <w:t>Sở</w:t>
            </w:r>
          </w:p>
        </w:tc>
      </w:tr>
      <w:tr w:rsidR="00717E6B" w:rsidRPr="00717E6B" w14:paraId="4B114CD2" w14:textId="77777777" w:rsidTr="005C4AA9">
        <w:trPr>
          <w:trHeight w:val="1688"/>
        </w:trPr>
        <w:tc>
          <w:tcPr>
            <w:tcW w:w="2759" w:type="pct"/>
            <w:tcBorders>
              <w:top w:val="single" w:sz="4" w:space="0" w:color="auto"/>
              <w:left w:val="single" w:sz="4" w:space="0" w:color="auto"/>
              <w:bottom w:val="single" w:sz="4" w:space="0" w:color="auto"/>
              <w:right w:val="single" w:sz="4" w:space="0" w:color="auto"/>
            </w:tcBorders>
            <w:vAlign w:val="center"/>
          </w:tcPr>
          <w:p w14:paraId="40111354" w14:textId="77777777" w:rsidR="006D4A9B" w:rsidRPr="00717E6B" w:rsidRDefault="006D4A9B"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6A1F6165" w14:textId="77777777" w:rsidR="00154DB3"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6D4A9B" w:rsidRPr="00717E6B">
              <w:rPr>
                <w:rFonts w:ascii="Times New Roman" w:eastAsia="Calibri" w:hAnsi="Times New Roman" w:cs="Times New Roman"/>
                <w:sz w:val="26"/>
                <w:szCs w:val="26"/>
                <w:lang w:val="nl-NL"/>
              </w:rPr>
              <w:t xml:space="preserve"> tiếp nhận</w:t>
            </w:r>
          </w:p>
          <w:p w14:paraId="50E849DD" w14:textId="77777777" w:rsidR="006D4A9B" w:rsidRPr="00717E6B" w:rsidRDefault="006D4A9B"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7A668BE2" w14:textId="77777777" w:rsidR="006D4A9B" w:rsidRPr="00717E6B" w:rsidRDefault="006D4A9B" w:rsidP="009B0E43">
            <w:pPr>
              <w:spacing w:before="60" w:after="60" w:line="240" w:lineRule="auto"/>
              <w:rPr>
                <w:rFonts w:ascii="Times New Roman" w:eastAsia="Times New Roman" w:hAnsi="Times New Roman" w:cs="Times New Roman"/>
                <w:sz w:val="26"/>
                <w:szCs w:val="26"/>
                <w:lang w:val="nl-NL"/>
              </w:rPr>
            </w:pPr>
          </w:p>
        </w:tc>
      </w:tr>
    </w:tbl>
    <w:p w14:paraId="71BCE788" w14:textId="77777777" w:rsidR="001907B5" w:rsidRPr="00717E6B" w:rsidRDefault="001907B5" w:rsidP="009B0E43">
      <w:pPr>
        <w:spacing w:before="60" w:after="60" w:line="240" w:lineRule="auto"/>
        <w:ind w:firstLine="720"/>
        <w:jc w:val="both"/>
        <w:rPr>
          <w:rFonts w:ascii="Times New Roman" w:eastAsia="Calibri" w:hAnsi="Times New Roman" w:cs="Times New Roman"/>
          <w:b/>
          <w:sz w:val="26"/>
          <w:szCs w:val="26"/>
          <w:lang w:val="nl-NL"/>
        </w:rPr>
        <w:sectPr w:rsidR="001907B5" w:rsidRPr="00717E6B" w:rsidSect="00CE553A">
          <w:type w:val="nextColumn"/>
          <w:pgSz w:w="16840" w:h="11907" w:orient="landscape" w:code="9"/>
          <w:pgMar w:top="1134" w:right="1134" w:bottom="1134" w:left="1701" w:header="567" w:footer="567" w:gutter="0"/>
          <w:paperSrc w:first="7" w:other="7"/>
          <w:cols w:space="720"/>
          <w:docGrid w:linePitch="326"/>
        </w:sectPr>
      </w:pPr>
    </w:p>
    <w:p w14:paraId="06647B8F" w14:textId="4BEED5F5" w:rsidR="0094053D" w:rsidRPr="00717E6B" w:rsidRDefault="00362B4C" w:rsidP="00362B4C">
      <w:pPr>
        <w:pStyle w:val="NormalWeb"/>
        <w:spacing w:before="60" w:beforeAutospacing="0" w:after="60" w:afterAutospacing="0"/>
        <w:jc w:val="right"/>
        <w:rPr>
          <w:b/>
          <w:bCs/>
          <w:sz w:val="26"/>
          <w:szCs w:val="26"/>
          <w:lang w:val="vi-VN"/>
        </w:rPr>
      </w:pPr>
      <w:r w:rsidRPr="00717E6B">
        <w:rPr>
          <w:b/>
          <w:bCs/>
          <w:sz w:val="26"/>
          <w:szCs w:val="26"/>
          <w:lang w:val="vi-VN"/>
        </w:rPr>
        <w:t>Mẫu số 14. Đơn đề nghị giải thể hội</w:t>
      </w:r>
    </w:p>
    <w:p w14:paraId="2492F90A" w14:textId="77777777" w:rsidR="00362B4C" w:rsidRPr="00717E6B" w:rsidRDefault="00362B4C" w:rsidP="009B0E43">
      <w:pPr>
        <w:pStyle w:val="NormalWeb"/>
        <w:spacing w:before="60" w:beforeAutospacing="0" w:after="60" w:afterAutospacing="0"/>
        <w:jc w:val="center"/>
        <w:rPr>
          <w:b/>
          <w:bCs/>
          <w:sz w:val="26"/>
          <w:szCs w:val="26"/>
        </w:rPr>
      </w:pPr>
    </w:p>
    <w:p w14:paraId="57E4D837" w14:textId="77777777" w:rsidR="001907B5" w:rsidRPr="00717E6B" w:rsidRDefault="001907B5" w:rsidP="009B0E43">
      <w:pPr>
        <w:pStyle w:val="NormalWeb"/>
        <w:spacing w:before="60" w:beforeAutospacing="0" w:after="60" w:afterAutospacing="0"/>
        <w:jc w:val="center"/>
        <w:rPr>
          <w:b/>
          <w:sz w:val="20"/>
          <w:szCs w:val="20"/>
          <w:vertAlign w:val="superscript"/>
          <w:lang w:val="vi-VN"/>
        </w:rPr>
      </w:pPr>
      <w:r w:rsidRPr="00717E6B">
        <w:rPr>
          <w:b/>
          <w:bCs/>
          <w:sz w:val="26"/>
          <w:szCs w:val="26"/>
          <w:lang w:val="vi-VN"/>
        </w:rPr>
        <w:t xml:space="preserve">CỘNG HÒA XÃ HỘI CHỦ NGHĨA VIỆT NAM </w:t>
      </w:r>
      <w:r w:rsidRPr="00717E6B">
        <w:rPr>
          <w:b/>
          <w:bCs/>
          <w:sz w:val="26"/>
          <w:szCs w:val="26"/>
          <w:lang w:val="vi-VN"/>
        </w:rPr>
        <w:br/>
        <w:t>Độc lập - Tự do - Hạnh phúc</w:t>
      </w:r>
      <w:r w:rsidRPr="00717E6B">
        <w:rPr>
          <w:b/>
          <w:bCs/>
          <w:sz w:val="26"/>
          <w:szCs w:val="26"/>
          <w:lang w:val="vi-VN"/>
        </w:rPr>
        <w:br/>
      </w:r>
      <w:r w:rsidR="00311237" w:rsidRPr="00717E6B">
        <w:rPr>
          <w:b/>
          <w:sz w:val="20"/>
          <w:szCs w:val="20"/>
          <w:vertAlign w:val="superscript"/>
          <w:lang w:val="vi-VN"/>
        </w:rPr>
        <w:t>__________________________________________</w:t>
      </w:r>
    </w:p>
    <w:p w14:paraId="0147A9D3" w14:textId="77777777" w:rsidR="001907B5" w:rsidRPr="00717E6B" w:rsidRDefault="001907B5" w:rsidP="009B0E43">
      <w:pPr>
        <w:pStyle w:val="NormalWeb"/>
        <w:spacing w:before="60" w:beforeAutospacing="0" w:after="60" w:afterAutospacing="0"/>
        <w:jc w:val="center"/>
        <w:rPr>
          <w:sz w:val="26"/>
          <w:szCs w:val="26"/>
          <w:lang w:val="vi-VN"/>
        </w:rPr>
      </w:pPr>
    </w:p>
    <w:p w14:paraId="354AB016" w14:textId="77777777" w:rsidR="001907B5" w:rsidRPr="00717E6B" w:rsidRDefault="001907B5" w:rsidP="009B0E43">
      <w:pPr>
        <w:pStyle w:val="NormalWeb"/>
        <w:spacing w:before="60" w:beforeAutospacing="0" w:after="60" w:afterAutospacing="0"/>
        <w:jc w:val="center"/>
        <w:rPr>
          <w:sz w:val="26"/>
          <w:szCs w:val="26"/>
          <w:lang w:val="vi-VN"/>
        </w:rPr>
      </w:pPr>
      <w:r w:rsidRPr="00717E6B">
        <w:rPr>
          <w:b/>
          <w:bCs/>
          <w:sz w:val="26"/>
          <w:szCs w:val="26"/>
          <w:lang w:val="vi-VN"/>
        </w:rPr>
        <w:t xml:space="preserve">ĐƠN ĐỀ NGHỊ </w:t>
      </w:r>
    </w:p>
    <w:p w14:paraId="742FCB2F" w14:textId="77777777" w:rsidR="00362B4C" w:rsidRPr="00717E6B" w:rsidRDefault="00362B4C" w:rsidP="009B0E43">
      <w:pPr>
        <w:pStyle w:val="NormalWeb"/>
        <w:spacing w:before="60" w:beforeAutospacing="0" w:after="60" w:afterAutospacing="0"/>
        <w:jc w:val="center"/>
        <w:rPr>
          <w:b/>
          <w:bCs/>
          <w:sz w:val="26"/>
          <w:szCs w:val="26"/>
        </w:rPr>
      </w:pPr>
      <w:r w:rsidRPr="00717E6B">
        <w:rPr>
          <w:b/>
          <w:bCs/>
          <w:sz w:val="26"/>
          <w:szCs w:val="26"/>
          <w:lang w:val="vi-VN"/>
        </w:rPr>
        <w:t>Giải thể Hội …(1)…</w:t>
      </w:r>
    </w:p>
    <w:p w14:paraId="079B6056" w14:textId="18A1B130" w:rsidR="001907B5" w:rsidRPr="00717E6B" w:rsidRDefault="0094053D" w:rsidP="00362B4C">
      <w:pPr>
        <w:pStyle w:val="NormalWeb"/>
        <w:spacing w:before="60" w:beforeAutospacing="0" w:after="60" w:afterAutospacing="0"/>
        <w:jc w:val="center"/>
        <w:rPr>
          <w:b/>
          <w:sz w:val="18"/>
          <w:szCs w:val="18"/>
          <w:vertAlign w:val="superscript"/>
        </w:rPr>
      </w:pPr>
      <w:r w:rsidRPr="00717E6B">
        <w:rPr>
          <w:b/>
          <w:sz w:val="18"/>
          <w:szCs w:val="18"/>
          <w:vertAlign w:val="superscript"/>
          <w:lang w:val="vi-VN"/>
        </w:rPr>
        <w:t>_____________________________</w:t>
      </w:r>
    </w:p>
    <w:p w14:paraId="3C6F13DB" w14:textId="16D18445" w:rsidR="00362B4C" w:rsidRPr="00717E6B" w:rsidRDefault="00FD1926" w:rsidP="00FD1926">
      <w:pPr>
        <w:pStyle w:val="NormalWeb"/>
        <w:spacing w:before="60" w:after="60"/>
        <w:ind w:firstLine="720"/>
        <w:jc w:val="center"/>
        <w:rPr>
          <w:sz w:val="26"/>
          <w:szCs w:val="26"/>
        </w:rPr>
      </w:pPr>
      <w:r w:rsidRPr="00717E6B">
        <w:rPr>
          <w:sz w:val="26"/>
          <w:szCs w:val="26"/>
          <w:lang w:val="vi-VN"/>
        </w:rPr>
        <w:t>Kính gửi: ...(2)..</w:t>
      </w:r>
      <w:r w:rsidRPr="00717E6B">
        <w:rPr>
          <w:sz w:val="26"/>
          <w:szCs w:val="26"/>
        </w:rPr>
        <w:t>..</w:t>
      </w:r>
    </w:p>
    <w:p w14:paraId="0C597DF3" w14:textId="77777777"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Theo quy định của Nghị định số…./…./NĐ-CP ngày…..tháng…..năm ….. của Chính phủ quy định về tổ chức, hoạt động và quản lý hội; Hội …(1)… đã thông qua việc giải thể như sau:</w:t>
      </w:r>
    </w:p>
    <w:p w14:paraId="60417F09" w14:textId="77637BD2"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1.</w:t>
      </w:r>
      <w:r w:rsidRPr="00717E6B">
        <w:rPr>
          <w:sz w:val="26"/>
          <w:szCs w:val="26"/>
        </w:rPr>
        <w:t xml:space="preserve"> </w:t>
      </w:r>
      <w:r w:rsidRPr="00717E6B">
        <w:rPr>
          <w:sz w:val="26"/>
          <w:szCs w:val="26"/>
          <w:lang w:val="vi-VN"/>
        </w:rPr>
        <w:t>Lý do giải thể hội</w:t>
      </w:r>
    </w:p>
    <w:p w14:paraId="4BB3591B" w14:textId="77777777"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………………………………(3)…………………………………………</w:t>
      </w:r>
    </w:p>
    <w:p w14:paraId="3A6E3CAC" w14:textId="7C7EC631"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2.</w:t>
      </w:r>
      <w:r w:rsidRPr="00717E6B">
        <w:rPr>
          <w:sz w:val="26"/>
          <w:szCs w:val="26"/>
        </w:rPr>
        <w:t xml:space="preserve"> </w:t>
      </w:r>
      <w:r w:rsidRPr="00717E6B">
        <w:rPr>
          <w:sz w:val="26"/>
          <w:szCs w:val="26"/>
          <w:lang w:val="vi-VN"/>
        </w:rPr>
        <w:t>Hồ sơ gồm:</w:t>
      </w:r>
    </w:p>
    <w:p w14:paraId="321A607C" w14:textId="77777777"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……………………………….(4)………………………………………...</w:t>
      </w:r>
    </w:p>
    <w:p w14:paraId="38F45242" w14:textId="77777777" w:rsidR="00362B4C" w:rsidRPr="00717E6B" w:rsidRDefault="00362B4C" w:rsidP="00362B4C">
      <w:pPr>
        <w:pStyle w:val="NormalWeb"/>
        <w:spacing w:before="60" w:beforeAutospacing="0" w:after="60" w:afterAutospacing="0"/>
        <w:ind w:firstLine="720"/>
        <w:rPr>
          <w:sz w:val="26"/>
          <w:szCs w:val="26"/>
          <w:lang w:val="vi-VN"/>
        </w:rPr>
      </w:pPr>
      <w:r w:rsidRPr="00717E6B">
        <w:rPr>
          <w:sz w:val="26"/>
          <w:szCs w:val="26"/>
          <w:lang w:val="vi-VN"/>
        </w:rPr>
        <w:t>- Các tài liệu có liên quan (nếu có). Thông tin liên hệ:</w:t>
      </w:r>
    </w:p>
    <w:p w14:paraId="14850DD5" w14:textId="77777777" w:rsidR="00362B4C" w:rsidRPr="00717E6B" w:rsidRDefault="00362B4C" w:rsidP="00362B4C">
      <w:pPr>
        <w:pStyle w:val="NormalWeb"/>
        <w:spacing w:before="60" w:beforeAutospacing="0" w:after="60" w:afterAutospacing="0"/>
        <w:ind w:firstLine="720"/>
        <w:rPr>
          <w:sz w:val="26"/>
          <w:szCs w:val="26"/>
        </w:rPr>
      </w:pPr>
      <w:r w:rsidRPr="00717E6B">
        <w:rPr>
          <w:sz w:val="26"/>
          <w:szCs w:val="26"/>
          <w:lang w:val="vi-VN"/>
        </w:rPr>
        <w:t xml:space="preserve">Họ và tên: ……………………………………………………………...… </w:t>
      </w:r>
    </w:p>
    <w:p w14:paraId="262064A0" w14:textId="77777777" w:rsidR="00362B4C" w:rsidRPr="00717E6B" w:rsidRDefault="00362B4C" w:rsidP="00362B4C">
      <w:pPr>
        <w:pStyle w:val="NormalWeb"/>
        <w:spacing w:before="60" w:beforeAutospacing="0" w:after="60" w:afterAutospacing="0"/>
        <w:ind w:firstLine="720"/>
        <w:rPr>
          <w:sz w:val="26"/>
          <w:szCs w:val="26"/>
        </w:rPr>
      </w:pPr>
      <w:r w:rsidRPr="00717E6B">
        <w:rPr>
          <w:sz w:val="26"/>
          <w:szCs w:val="26"/>
          <w:lang w:val="vi-VN"/>
        </w:rPr>
        <w:t xml:space="preserve">Địa chỉ: …………………………………………………………………... </w:t>
      </w:r>
    </w:p>
    <w:p w14:paraId="62891306" w14:textId="77777777" w:rsidR="00362B4C" w:rsidRPr="00717E6B" w:rsidRDefault="00362B4C" w:rsidP="00362B4C">
      <w:pPr>
        <w:pStyle w:val="NormalWeb"/>
        <w:spacing w:before="60" w:beforeAutospacing="0" w:after="60" w:afterAutospacing="0"/>
        <w:ind w:firstLine="720"/>
        <w:rPr>
          <w:sz w:val="26"/>
          <w:szCs w:val="26"/>
        </w:rPr>
      </w:pPr>
      <w:r w:rsidRPr="00717E6B">
        <w:rPr>
          <w:sz w:val="26"/>
          <w:szCs w:val="26"/>
          <w:lang w:val="vi-VN"/>
        </w:rPr>
        <w:t xml:space="preserve">Số điện thoại: …………………………………………………………….. </w:t>
      </w:r>
    </w:p>
    <w:p w14:paraId="763828D5" w14:textId="3FABB88D" w:rsidR="001907B5" w:rsidRPr="00717E6B" w:rsidRDefault="00362B4C" w:rsidP="00362B4C">
      <w:pPr>
        <w:pStyle w:val="NormalWeb"/>
        <w:spacing w:before="60" w:beforeAutospacing="0" w:after="60" w:afterAutospacing="0"/>
        <w:ind w:firstLine="720"/>
        <w:rPr>
          <w:sz w:val="26"/>
          <w:szCs w:val="26"/>
        </w:rPr>
      </w:pPr>
      <w:r w:rsidRPr="00717E6B">
        <w:rPr>
          <w:sz w:val="26"/>
          <w:szCs w:val="26"/>
          <w:lang w:val="vi-VN"/>
        </w:rPr>
        <w:t>Hội ...(1)... đề nghị ...(2)... xem xét, quyết định giải thể Hội./.</w:t>
      </w:r>
    </w:p>
    <w:p w14:paraId="0E173729" w14:textId="77777777" w:rsidR="00362B4C" w:rsidRPr="00717E6B" w:rsidRDefault="00362B4C" w:rsidP="00362B4C">
      <w:pPr>
        <w:pStyle w:val="NormalWeb"/>
        <w:spacing w:before="60" w:beforeAutospacing="0" w:after="60" w:afterAutospacing="0"/>
        <w:ind w:firstLine="720"/>
        <w:rPr>
          <w:sz w:val="26"/>
          <w:szCs w:val="26"/>
        </w:rPr>
      </w:pPr>
    </w:p>
    <w:tbl>
      <w:tblPr>
        <w:tblW w:w="9277" w:type="dxa"/>
        <w:jc w:val="center"/>
        <w:tblCellMar>
          <w:left w:w="0" w:type="dxa"/>
          <w:right w:w="0" w:type="dxa"/>
        </w:tblCellMar>
        <w:tblLook w:val="0000" w:firstRow="0" w:lastRow="0" w:firstColumn="0" w:lastColumn="0" w:noHBand="0" w:noVBand="0"/>
      </w:tblPr>
      <w:tblGrid>
        <w:gridCol w:w="4178"/>
        <w:gridCol w:w="5099"/>
      </w:tblGrid>
      <w:tr w:rsidR="00717E6B" w:rsidRPr="00717E6B" w14:paraId="2216021D" w14:textId="77777777" w:rsidTr="001907B5">
        <w:trPr>
          <w:jc w:val="center"/>
        </w:trPr>
        <w:tc>
          <w:tcPr>
            <w:tcW w:w="4178" w:type="dxa"/>
            <w:tcMar>
              <w:top w:w="0" w:type="dxa"/>
              <w:left w:w="108" w:type="dxa"/>
              <w:bottom w:w="0" w:type="dxa"/>
              <w:right w:w="108" w:type="dxa"/>
            </w:tcMar>
          </w:tcPr>
          <w:p w14:paraId="63835BD4" w14:textId="77777777" w:rsidR="001907B5" w:rsidRPr="00717E6B" w:rsidRDefault="001907B5" w:rsidP="009B0E43">
            <w:pPr>
              <w:pStyle w:val="NormalWeb"/>
              <w:spacing w:before="60" w:beforeAutospacing="0" w:after="60" w:afterAutospacing="0"/>
              <w:rPr>
                <w:sz w:val="22"/>
                <w:szCs w:val="22"/>
                <w:lang w:val="pt-BR"/>
              </w:rPr>
            </w:pPr>
            <w:r w:rsidRPr="00717E6B">
              <w:rPr>
                <w:b/>
                <w:bCs/>
                <w:i/>
                <w:iCs/>
                <w:sz w:val="22"/>
                <w:szCs w:val="22"/>
                <w:lang w:val="vi-VN"/>
              </w:rPr>
              <w:t>Nơi nhận:</w:t>
            </w:r>
            <w:r w:rsidRPr="00717E6B">
              <w:rPr>
                <w:b/>
                <w:bCs/>
                <w:i/>
                <w:iCs/>
                <w:sz w:val="22"/>
                <w:szCs w:val="22"/>
                <w:lang w:val="vi-VN"/>
              </w:rPr>
              <w:br/>
            </w:r>
            <w:r w:rsidRPr="00717E6B">
              <w:rPr>
                <w:sz w:val="22"/>
                <w:szCs w:val="22"/>
                <w:lang w:val="pt-BR"/>
              </w:rPr>
              <w:t>- Như trên;</w:t>
            </w:r>
            <w:r w:rsidRPr="00717E6B">
              <w:rPr>
                <w:sz w:val="22"/>
                <w:szCs w:val="22"/>
                <w:lang w:val="pt-BR"/>
              </w:rPr>
              <w:br/>
              <w:t>- ...............;</w:t>
            </w:r>
            <w:r w:rsidRPr="00717E6B">
              <w:rPr>
                <w:sz w:val="22"/>
                <w:szCs w:val="22"/>
                <w:lang w:val="pt-BR"/>
              </w:rPr>
              <w:br/>
              <w:t>- Lưu: VT, …</w:t>
            </w:r>
          </w:p>
        </w:tc>
        <w:tc>
          <w:tcPr>
            <w:tcW w:w="5099" w:type="dxa"/>
            <w:tcMar>
              <w:top w:w="0" w:type="dxa"/>
              <w:left w:w="108" w:type="dxa"/>
              <w:bottom w:w="0" w:type="dxa"/>
              <w:right w:w="108" w:type="dxa"/>
            </w:tcMar>
          </w:tcPr>
          <w:p w14:paraId="4166B5F2" w14:textId="77777777" w:rsidR="001907B5" w:rsidRPr="00717E6B" w:rsidRDefault="001907B5" w:rsidP="009B0E43">
            <w:pPr>
              <w:pStyle w:val="NormalWeb"/>
              <w:spacing w:before="60" w:beforeAutospacing="0" w:after="60" w:afterAutospacing="0"/>
              <w:jc w:val="center"/>
              <w:rPr>
                <w:i/>
                <w:iCs/>
                <w:sz w:val="26"/>
                <w:szCs w:val="26"/>
                <w:lang w:val="pt-BR"/>
              </w:rPr>
            </w:pPr>
            <w:r w:rsidRPr="00717E6B">
              <w:rPr>
                <w:i/>
                <w:iCs/>
                <w:sz w:val="26"/>
                <w:szCs w:val="26"/>
                <w:lang w:val="pt-BR"/>
              </w:rPr>
              <w:t xml:space="preserve">............, </w:t>
            </w:r>
            <w:r w:rsidRPr="00717E6B">
              <w:rPr>
                <w:i/>
                <w:iCs/>
                <w:sz w:val="26"/>
                <w:szCs w:val="26"/>
                <w:lang w:val="vi-VN"/>
              </w:rPr>
              <w:t>ngày ... th</w:t>
            </w:r>
            <w:r w:rsidRPr="00717E6B">
              <w:rPr>
                <w:i/>
                <w:iCs/>
                <w:sz w:val="26"/>
                <w:szCs w:val="26"/>
                <w:lang w:val="pt-BR"/>
              </w:rPr>
              <w:t>á</w:t>
            </w:r>
            <w:r w:rsidRPr="00717E6B">
              <w:rPr>
                <w:i/>
                <w:iCs/>
                <w:sz w:val="26"/>
                <w:szCs w:val="26"/>
                <w:lang w:val="vi-VN"/>
              </w:rPr>
              <w:t>ng ... năm ...</w:t>
            </w:r>
          </w:p>
          <w:p w14:paraId="1C5EEE44" w14:textId="5930CCCD" w:rsidR="001907B5" w:rsidRPr="00717E6B" w:rsidRDefault="001907B5" w:rsidP="009B0E43">
            <w:pPr>
              <w:pStyle w:val="NormalWeb"/>
              <w:spacing w:before="60" w:beforeAutospacing="0" w:after="60" w:afterAutospacing="0"/>
              <w:jc w:val="center"/>
              <w:rPr>
                <w:b/>
                <w:bCs/>
                <w:sz w:val="26"/>
                <w:szCs w:val="26"/>
                <w:lang w:val="pt-BR"/>
              </w:rPr>
            </w:pPr>
            <w:r w:rsidRPr="00717E6B">
              <w:rPr>
                <w:b/>
                <w:bCs/>
                <w:sz w:val="26"/>
                <w:szCs w:val="26"/>
                <w:lang w:val="vi-VN"/>
              </w:rPr>
              <w:t xml:space="preserve">TM. </w:t>
            </w:r>
            <w:r w:rsidR="00362B4C" w:rsidRPr="00717E6B">
              <w:rPr>
                <w:b/>
                <w:bCs/>
                <w:sz w:val="26"/>
                <w:szCs w:val="26"/>
                <w:lang w:val="vi-VN"/>
              </w:rPr>
              <w:t>BAN CHẤP HÀNH</w:t>
            </w:r>
          </w:p>
          <w:p w14:paraId="00E76905" w14:textId="77777777" w:rsidR="001907B5" w:rsidRPr="00717E6B" w:rsidRDefault="001907B5" w:rsidP="009B0E43">
            <w:pPr>
              <w:pStyle w:val="NormalWeb"/>
              <w:spacing w:before="60" w:beforeAutospacing="0" w:after="60" w:afterAutospacing="0"/>
              <w:jc w:val="center"/>
              <w:rPr>
                <w:b/>
                <w:bCs/>
                <w:sz w:val="26"/>
                <w:szCs w:val="26"/>
                <w:lang w:val="pt-BR"/>
              </w:rPr>
            </w:pPr>
            <w:r w:rsidRPr="00717E6B">
              <w:rPr>
                <w:b/>
                <w:bCs/>
                <w:sz w:val="26"/>
                <w:szCs w:val="26"/>
                <w:lang w:val="vi-VN"/>
              </w:rPr>
              <w:t>CHỦ TỊCH</w:t>
            </w:r>
          </w:p>
          <w:p w14:paraId="48B48EC7" w14:textId="77777777" w:rsidR="001907B5" w:rsidRPr="00717E6B" w:rsidRDefault="001907B5" w:rsidP="009B0E43">
            <w:pPr>
              <w:pStyle w:val="NormalWeb"/>
              <w:spacing w:before="60" w:beforeAutospacing="0" w:after="60" w:afterAutospacing="0"/>
              <w:jc w:val="center"/>
              <w:rPr>
                <w:i/>
                <w:iCs/>
                <w:sz w:val="26"/>
                <w:szCs w:val="26"/>
              </w:rPr>
            </w:pPr>
            <w:r w:rsidRPr="00717E6B">
              <w:rPr>
                <w:i/>
                <w:iCs/>
                <w:sz w:val="26"/>
                <w:szCs w:val="26"/>
                <w:lang w:val="vi-VN"/>
              </w:rPr>
              <w:t>(Chữ ký, đóng dấu)</w:t>
            </w:r>
          </w:p>
          <w:p w14:paraId="402DB9ED" w14:textId="77777777" w:rsidR="00362B4C" w:rsidRPr="00717E6B" w:rsidRDefault="00362B4C" w:rsidP="009B0E43">
            <w:pPr>
              <w:pStyle w:val="NormalWeb"/>
              <w:spacing w:before="60" w:beforeAutospacing="0" w:after="60" w:afterAutospacing="0"/>
              <w:jc w:val="center"/>
              <w:rPr>
                <w:i/>
                <w:iCs/>
                <w:sz w:val="26"/>
                <w:szCs w:val="26"/>
              </w:rPr>
            </w:pPr>
          </w:p>
          <w:p w14:paraId="51D63758" w14:textId="77777777" w:rsidR="001907B5" w:rsidRPr="00717E6B" w:rsidRDefault="001907B5" w:rsidP="009B0E43">
            <w:pPr>
              <w:pStyle w:val="NormalWeb"/>
              <w:spacing w:before="60" w:beforeAutospacing="0" w:after="60" w:afterAutospacing="0"/>
              <w:jc w:val="center"/>
              <w:rPr>
                <w:b/>
                <w:bCs/>
                <w:sz w:val="26"/>
                <w:szCs w:val="26"/>
                <w:lang w:val="vi-VN"/>
              </w:rPr>
            </w:pPr>
            <w:r w:rsidRPr="00717E6B">
              <w:rPr>
                <w:b/>
                <w:bCs/>
                <w:sz w:val="26"/>
                <w:szCs w:val="26"/>
                <w:lang w:val="vi-VN"/>
              </w:rPr>
              <w:t>Họ và tên</w:t>
            </w:r>
          </w:p>
        </w:tc>
      </w:tr>
    </w:tbl>
    <w:p w14:paraId="415BCF87" w14:textId="77777777" w:rsidR="001907B5" w:rsidRPr="00717E6B" w:rsidRDefault="001907B5" w:rsidP="009B0E43">
      <w:pPr>
        <w:pStyle w:val="NormalWeb"/>
        <w:spacing w:before="60" w:beforeAutospacing="0" w:after="60" w:afterAutospacing="0"/>
        <w:jc w:val="both"/>
        <w:rPr>
          <w:sz w:val="26"/>
          <w:szCs w:val="26"/>
        </w:rPr>
      </w:pPr>
      <w:r w:rsidRPr="00717E6B">
        <w:rPr>
          <w:sz w:val="26"/>
          <w:szCs w:val="26"/>
          <w:lang w:val="vi-VN"/>
        </w:rPr>
        <w:t xml:space="preserve"> </w:t>
      </w:r>
    </w:p>
    <w:p w14:paraId="41A5B255" w14:textId="77777777" w:rsidR="00362B4C" w:rsidRPr="00717E6B" w:rsidRDefault="00362B4C" w:rsidP="009B0E43">
      <w:pPr>
        <w:pStyle w:val="NormalWeb"/>
        <w:spacing w:before="60" w:beforeAutospacing="0" w:after="60" w:afterAutospacing="0"/>
        <w:jc w:val="both"/>
        <w:rPr>
          <w:sz w:val="26"/>
          <w:szCs w:val="26"/>
        </w:rPr>
      </w:pPr>
    </w:p>
    <w:p w14:paraId="0CB73136" w14:textId="77777777" w:rsidR="00362B4C" w:rsidRPr="00717E6B" w:rsidRDefault="00362B4C" w:rsidP="009B0E43">
      <w:pPr>
        <w:pStyle w:val="NormalWeb"/>
        <w:spacing w:before="60" w:beforeAutospacing="0" w:after="60" w:afterAutospacing="0"/>
        <w:jc w:val="both"/>
        <w:rPr>
          <w:sz w:val="26"/>
          <w:szCs w:val="26"/>
        </w:rPr>
      </w:pPr>
    </w:p>
    <w:p w14:paraId="6AE79F49" w14:textId="77777777" w:rsidR="00362B4C" w:rsidRPr="00717E6B" w:rsidRDefault="00362B4C" w:rsidP="009B0E43">
      <w:pPr>
        <w:pStyle w:val="NormalWeb"/>
        <w:spacing w:before="60" w:beforeAutospacing="0" w:after="60" w:afterAutospacing="0"/>
        <w:jc w:val="both"/>
        <w:rPr>
          <w:sz w:val="26"/>
          <w:szCs w:val="26"/>
        </w:rPr>
      </w:pPr>
    </w:p>
    <w:p w14:paraId="52D695F9" w14:textId="77777777" w:rsidR="00362B4C" w:rsidRPr="00717E6B" w:rsidRDefault="00362B4C" w:rsidP="009B0E43">
      <w:pPr>
        <w:pStyle w:val="NormalWeb"/>
        <w:spacing w:before="60" w:beforeAutospacing="0" w:after="60" w:afterAutospacing="0"/>
        <w:jc w:val="both"/>
        <w:rPr>
          <w:sz w:val="26"/>
          <w:szCs w:val="26"/>
        </w:rPr>
      </w:pPr>
    </w:p>
    <w:p w14:paraId="38D7106B" w14:textId="77777777" w:rsidR="00FD1926" w:rsidRPr="00717E6B" w:rsidRDefault="00FD1926" w:rsidP="009B0E43">
      <w:pPr>
        <w:pStyle w:val="NormalWeb"/>
        <w:spacing w:before="60" w:beforeAutospacing="0" w:after="60" w:afterAutospacing="0"/>
        <w:jc w:val="both"/>
        <w:rPr>
          <w:sz w:val="26"/>
          <w:szCs w:val="26"/>
        </w:rPr>
      </w:pPr>
    </w:p>
    <w:p w14:paraId="2D9DB64F" w14:textId="77777777" w:rsidR="00FD1926" w:rsidRPr="00717E6B" w:rsidRDefault="00FD1926" w:rsidP="009B0E43">
      <w:pPr>
        <w:pStyle w:val="NormalWeb"/>
        <w:spacing w:before="60" w:beforeAutospacing="0" w:after="60" w:afterAutospacing="0"/>
        <w:jc w:val="both"/>
        <w:rPr>
          <w:sz w:val="26"/>
          <w:szCs w:val="26"/>
        </w:rPr>
      </w:pPr>
    </w:p>
    <w:p w14:paraId="2DE20520" w14:textId="77777777" w:rsidR="00362B4C" w:rsidRPr="00717E6B" w:rsidRDefault="00362B4C" w:rsidP="00362B4C">
      <w:pPr>
        <w:spacing w:before="60" w:after="60" w:line="240" w:lineRule="auto"/>
        <w:ind w:firstLine="720"/>
        <w:jc w:val="both"/>
        <w:rPr>
          <w:rFonts w:ascii="Times New Roman" w:eastAsia="Calibri" w:hAnsi="Times New Roman" w:cs="Times New Roman"/>
          <w:sz w:val="20"/>
          <w:szCs w:val="20"/>
        </w:rPr>
      </w:pPr>
      <w:r w:rsidRPr="00717E6B">
        <w:rPr>
          <w:rFonts w:ascii="Times New Roman" w:eastAsia="Calibri" w:hAnsi="Times New Roman" w:cs="Times New Roman"/>
          <w:sz w:val="20"/>
          <w:szCs w:val="20"/>
        </w:rPr>
        <w:t>Ghi chú:</w:t>
      </w:r>
    </w:p>
    <w:p w14:paraId="52EB5E7C" w14:textId="3D76B97F" w:rsidR="00362B4C" w:rsidRPr="00717E6B" w:rsidRDefault="00362B4C" w:rsidP="00362B4C">
      <w:pPr>
        <w:spacing w:before="60" w:after="60" w:line="240" w:lineRule="auto"/>
        <w:ind w:firstLine="720"/>
        <w:jc w:val="both"/>
        <w:rPr>
          <w:rFonts w:ascii="Times New Roman" w:eastAsia="Calibri" w:hAnsi="Times New Roman" w:cs="Times New Roman"/>
          <w:sz w:val="20"/>
          <w:szCs w:val="20"/>
        </w:rPr>
      </w:pPr>
      <w:r w:rsidRPr="00717E6B">
        <w:rPr>
          <w:rFonts w:ascii="Times New Roman" w:eastAsia="Calibri" w:hAnsi="Times New Roman" w:cs="Times New Roman"/>
          <w:sz w:val="20"/>
          <w:szCs w:val="20"/>
        </w:rPr>
        <w:t>(1) Tên hội đề nghị giải thể.</w:t>
      </w:r>
    </w:p>
    <w:p w14:paraId="2A94AE4A" w14:textId="318C6DCE" w:rsidR="00362B4C" w:rsidRPr="00717E6B" w:rsidRDefault="00362B4C" w:rsidP="00362B4C">
      <w:pPr>
        <w:spacing w:before="60" w:after="60" w:line="240" w:lineRule="auto"/>
        <w:ind w:firstLine="720"/>
        <w:jc w:val="both"/>
        <w:rPr>
          <w:rFonts w:ascii="Times New Roman" w:eastAsia="Calibri" w:hAnsi="Times New Roman" w:cs="Times New Roman"/>
          <w:sz w:val="20"/>
          <w:szCs w:val="20"/>
        </w:rPr>
      </w:pPr>
      <w:r w:rsidRPr="00717E6B">
        <w:rPr>
          <w:rFonts w:ascii="Times New Roman" w:eastAsia="Calibri" w:hAnsi="Times New Roman" w:cs="Times New Roman"/>
          <w:sz w:val="20"/>
          <w:szCs w:val="20"/>
        </w:rPr>
        <w:t>(2) Tên cơ quan nhà nước có thẩm quyền giải thể hội.</w:t>
      </w:r>
    </w:p>
    <w:p w14:paraId="24EF0E4C" w14:textId="653AA0DD" w:rsidR="00362B4C" w:rsidRPr="00717E6B" w:rsidRDefault="00362B4C" w:rsidP="00362B4C">
      <w:pPr>
        <w:spacing w:before="60" w:after="60" w:line="240" w:lineRule="auto"/>
        <w:ind w:firstLine="720"/>
        <w:jc w:val="both"/>
        <w:rPr>
          <w:rFonts w:ascii="Times New Roman" w:eastAsia="Calibri" w:hAnsi="Times New Roman" w:cs="Times New Roman"/>
          <w:sz w:val="20"/>
          <w:szCs w:val="20"/>
        </w:rPr>
      </w:pPr>
      <w:r w:rsidRPr="00717E6B">
        <w:rPr>
          <w:rFonts w:ascii="Times New Roman" w:eastAsia="Calibri" w:hAnsi="Times New Roman" w:cs="Times New Roman"/>
          <w:sz w:val="20"/>
          <w:szCs w:val="20"/>
        </w:rPr>
        <w:t>(3) Nêu rõ lý do giải thể hội và việc giải thể phù hợp quy định của pháp luật.</w:t>
      </w:r>
    </w:p>
    <w:p w14:paraId="7A354256" w14:textId="174523BF" w:rsidR="001907B5" w:rsidRPr="00717E6B" w:rsidRDefault="00362B4C" w:rsidP="00362B4C">
      <w:pPr>
        <w:spacing w:before="60" w:after="60" w:line="240" w:lineRule="auto"/>
        <w:ind w:firstLine="720"/>
        <w:jc w:val="both"/>
        <w:rPr>
          <w:rFonts w:ascii="Times New Roman" w:eastAsia="Calibri" w:hAnsi="Times New Roman" w:cs="Times New Roman"/>
          <w:sz w:val="20"/>
          <w:szCs w:val="20"/>
        </w:rPr>
      </w:pPr>
      <w:r w:rsidRPr="00717E6B">
        <w:rPr>
          <w:rFonts w:ascii="Times New Roman" w:eastAsia="Calibri" w:hAnsi="Times New Roman" w:cs="Times New Roman"/>
          <w:sz w:val="20"/>
          <w:szCs w:val="20"/>
        </w:rPr>
        <w:t>(4) Theo Nghị định này.</w:t>
      </w:r>
    </w:p>
    <w:p w14:paraId="4866631D" w14:textId="77777777" w:rsidR="00362B4C" w:rsidRPr="00717E6B" w:rsidRDefault="00362B4C" w:rsidP="00362B4C">
      <w:pPr>
        <w:spacing w:before="60" w:after="60" w:line="240" w:lineRule="auto"/>
        <w:ind w:firstLine="720"/>
        <w:jc w:val="both"/>
        <w:rPr>
          <w:rFonts w:ascii="Times New Roman" w:eastAsia="Calibri" w:hAnsi="Times New Roman" w:cs="Times New Roman"/>
          <w:b/>
          <w:sz w:val="26"/>
          <w:szCs w:val="26"/>
        </w:rPr>
        <w:sectPr w:rsidR="00362B4C" w:rsidRPr="00717E6B" w:rsidSect="00CE553A">
          <w:type w:val="nextColumn"/>
          <w:pgSz w:w="11907" w:h="16840" w:code="9"/>
          <w:pgMar w:top="1134" w:right="1134" w:bottom="1134" w:left="1701" w:header="567" w:footer="567" w:gutter="0"/>
          <w:paperSrc w:first="7" w:other="7"/>
          <w:cols w:space="720"/>
          <w:docGrid w:linePitch="326"/>
        </w:sectPr>
      </w:pPr>
    </w:p>
    <w:p w14:paraId="5AE2E540" w14:textId="53F8AE60" w:rsidR="00B17E8F" w:rsidRPr="00717E6B" w:rsidRDefault="00362B4C" w:rsidP="00276885">
      <w:pPr>
        <w:spacing w:before="60" w:after="120"/>
        <w:ind w:firstLine="720"/>
        <w:jc w:val="both"/>
        <w:rPr>
          <w:rFonts w:ascii="Times New Roman" w:hAnsi="Times New Roman" w:cs="Times New Roman"/>
          <w:b/>
          <w:sz w:val="26"/>
          <w:szCs w:val="26"/>
          <w:lang w:val="vi-VN"/>
        </w:rPr>
      </w:pPr>
      <w:r w:rsidRPr="00717E6B">
        <w:rPr>
          <w:rFonts w:ascii="Times New Roman" w:eastAsia="Calibri" w:hAnsi="Times New Roman" w:cs="Times New Roman"/>
          <w:b/>
          <w:sz w:val="26"/>
          <w:szCs w:val="26"/>
        </w:rPr>
        <w:t>7</w:t>
      </w:r>
      <w:r w:rsidR="00B17E8F" w:rsidRPr="00717E6B">
        <w:rPr>
          <w:rFonts w:ascii="Times New Roman" w:eastAsia="Calibri" w:hAnsi="Times New Roman" w:cs="Times New Roman"/>
          <w:b/>
          <w:sz w:val="26"/>
          <w:szCs w:val="26"/>
        </w:rPr>
        <w:t>.</w:t>
      </w:r>
      <w:r w:rsidR="00B17E8F" w:rsidRPr="00717E6B">
        <w:rPr>
          <w:rFonts w:ascii="Times New Roman" w:eastAsia="Calibri" w:hAnsi="Times New Roman" w:cs="Times New Roman"/>
          <w:sz w:val="26"/>
          <w:szCs w:val="26"/>
        </w:rPr>
        <w:t xml:space="preserve"> </w:t>
      </w:r>
      <w:r w:rsidR="0035221B" w:rsidRPr="00717E6B">
        <w:rPr>
          <w:rFonts w:ascii="Times New Roman" w:hAnsi="Times New Roman" w:cs="Times New Roman"/>
          <w:b/>
          <w:bCs/>
          <w:sz w:val="26"/>
          <w:szCs w:val="26"/>
        </w:rPr>
        <w:t>Cho phép hội đặt chi nhánh hoặ</w:t>
      </w:r>
      <w:r w:rsidR="002E4605" w:rsidRPr="00717E6B">
        <w:rPr>
          <w:rFonts w:ascii="Times New Roman" w:hAnsi="Times New Roman" w:cs="Times New Roman"/>
          <w:b/>
          <w:bCs/>
          <w:sz w:val="26"/>
          <w:szCs w:val="26"/>
        </w:rPr>
        <w:t>c văn phò</w:t>
      </w:r>
      <w:r w:rsidR="0035221B" w:rsidRPr="00717E6B">
        <w:rPr>
          <w:rFonts w:ascii="Times New Roman" w:hAnsi="Times New Roman" w:cs="Times New Roman"/>
          <w:b/>
          <w:bCs/>
          <w:sz w:val="26"/>
          <w:szCs w:val="26"/>
        </w:rPr>
        <w:t>ng đại diện</w:t>
      </w:r>
    </w:p>
    <w:p w14:paraId="4D81BC8A" w14:textId="4FA2D0EF" w:rsidR="00694990" w:rsidRPr="00717E6B" w:rsidRDefault="00362B4C" w:rsidP="00276885">
      <w:pPr>
        <w:spacing w:before="60" w:after="120"/>
        <w:ind w:firstLine="720"/>
        <w:jc w:val="both"/>
        <w:rPr>
          <w:rFonts w:ascii="Times New Roman" w:eastAsia="Times New Roman" w:hAnsi="Times New Roman" w:cs="Times New Roman"/>
          <w:b/>
          <w:sz w:val="26"/>
          <w:szCs w:val="26"/>
          <w:lang w:val="vi-VN"/>
        </w:rPr>
      </w:pPr>
      <w:r w:rsidRPr="00717E6B">
        <w:rPr>
          <w:rFonts w:ascii="Times New Roman" w:eastAsia="Calibri" w:hAnsi="Times New Roman" w:cs="Times New Roman"/>
          <w:b/>
          <w:sz w:val="26"/>
          <w:szCs w:val="26"/>
        </w:rPr>
        <w:t>7</w:t>
      </w:r>
      <w:r w:rsidR="00B17E8F" w:rsidRPr="00717E6B">
        <w:rPr>
          <w:rFonts w:ascii="Times New Roman" w:eastAsia="Times New Roman" w:hAnsi="Times New Roman" w:cs="Times New Roman"/>
          <w:b/>
          <w:bCs/>
          <w:sz w:val="26"/>
          <w:szCs w:val="26"/>
          <w:lang w:val="hr-HR"/>
        </w:rPr>
        <w:t xml:space="preserve">.1. </w:t>
      </w:r>
      <w:r w:rsidR="00B17E8F" w:rsidRPr="00717E6B">
        <w:rPr>
          <w:rFonts w:ascii="Times New Roman" w:eastAsia="Times New Roman" w:hAnsi="Times New Roman" w:cs="Times New Roman"/>
          <w:b/>
          <w:bCs/>
          <w:sz w:val="26"/>
          <w:szCs w:val="26"/>
          <w:lang w:val="vi-VN"/>
        </w:rPr>
        <w:t>Tr</w:t>
      </w:r>
      <w:r w:rsidR="00B17E8F" w:rsidRPr="00717E6B">
        <w:rPr>
          <w:rFonts w:ascii="Times New Roman" w:eastAsia="Times New Roman" w:hAnsi="Times New Roman" w:cs="Times New Roman"/>
          <w:b/>
          <w:bCs/>
          <w:sz w:val="26"/>
          <w:szCs w:val="26"/>
          <w:lang w:val="hr-HR"/>
        </w:rPr>
        <w:t>ì</w:t>
      </w:r>
      <w:r w:rsidR="00B17E8F" w:rsidRPr="00717E6B">
        <w:rPr>
          <w:rFonts w:ascii="Times New Roman" w:eastAsia="Times New Roman" w:hAnsi="Times New Roman" w:cs="Times New Roman"/>
          <w:b/>
          <w:bCs/>
          <w:sz w:val="26"/>
          <w:szCs w:val="26"/>
          <w:lang w:val="vi-VN"/>
        </w:rPr>
        <w:t>nh</w:t>
      </w:r>
      <w:r w:rsidR="00B17E8F" w:rsidRPr="00717E6B">
        <w:rPr>
          <w:rFonts w:ascii="Times New Roman" w:eastAsia="Times New Roman" w:hAnsi="Times New Roman" w:cs="Times New Roman"/>
          <w:b/>
          <w:bCs/>
          <w:sz w:val="26"/>
          <w:szCs w:val="26"/>
          <w:lang w:val="hr-HR"/>
        </w:rPr>
        <w:t xml:space="preserve"> </w:t>
      </w:r>
      <w:r w:rsidR="00B17E8F" w:rsidRPr="00717E6B">
        <w:rPr>
          <w:rFonts w:ascii="Times New Roman" w:eastAsia="Times New Roman" w:hAnsi="Times New Roman" w:cs="Times New Roman"/>
          <w:b/>
          <w:bCs/>
          <w:sz w:val="26"/>
          <w:szCs w:val="26"/>
          <w:lang w:val="vi-VN"/>
        </w:rPr>
        <w:t>tự, cách thức, thời gian</w:t>
      </w:r>
      <w:r w:rsidR="00B17E8F" w:rsidRPr="00717E6B">
        <w:rPr>
          <w:rFonts w:ascii="Times New Roman" w:eastAsia="Times New Roman" w:hAnsi="Times New Roman" w:cs="Times New Roman"/>
          <w:b/>
          <w:bCs/>
          <w:sz w:val="26"/>
          <w:szCs w:val="26"/>
          <w:lang w:val="hr-HR"/>
        </w:rPr>
        <w:t xml:space="preserve"> </w:t>
      </w:r>
      <w:r w:rsidR="00B17E8F" w:rsidRPr="00717E6B">
        <w:rPr>
          <w:rFonts w:ascii="Times New Roman" w:eastAsia="Times New Roman" w:hAnsi="Times New Roman" w:cs="Times New Roman"/>
          <w:b/>
          <w:bCs/>
          <w:sz w:val="26"/>
          <w:szCs w:val="26"/>
          <w:lang w:val="vi-VN"/>
        </w:rPr>
        <w:t>giải quyết</w:t>
      </w:r>
      <w:r w:rsidR="00B17E8F" w:rsidRPr="00717E6B">
        <w:rPr>
          <w:rFonts w:ascii="Times New Roman" w:eastAsia="Times New Roman" w:hAnsi="Times New Roman" w:cs="Times New Roman"/>
          <w:b/>
          <w:sz w:val="26"/>
          <w:szCs w:val="26"/>
          <w:lang w:val="vi-VN"/>
        </w:rPr>
        <w:t xml:space="preserve"> thủ tục hành chín</w:t>
      </w:r>
      <w:r w:rsidR="003D2F94" w:rsidRPr="00717E6B">
        <w:rPr>
          <w:rFonts w:ascii="Times New Roman" w:eastAsia="Times New Roman" w:hAnsi="Times New Roman" w:cs="Times New Roman"/>
          <w:b/>
          <w:sz w:val="26"/>
          <w:szCs w:val="26"/>
          <w:lang w:val="vi-VN"/>
        </w:rPr>
        <w:t>h</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52BE8304" w14:textId="77777777" w:rsidTr="00EE2954">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052AD061"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5688CF56"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5986F5A0"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2989DDBB"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290C2A46"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10333A60" w14:textId="77777777" w:rsidTr="00EE2954">
        <w:trPr>
          <w:trHeight w:val="146"/>
        </w:trPr>
        <w:tc>
          <w:tcPr>
            <w:tcW w:w="1135" w:type="dxa"/>
            <w:tcBorders>
              <w:top w:val="single" w:sz="4" w:space="0" w:color="auto"/>
            </w:tcBorders>
            <w:vAlign w:val="center"/>
          </w:tcPr>
          <w:p w14:paraId="71B50425"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486CFB86" w14:textId="77777777" w:rsidR="00694990" w:rsidRPr="00717E6B" w:rsidRDefault="00694990" w:rsidP="00EE2954">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17FA15BB" w14:textId="77777777" w:rsidR="00694990" w:rsidRPr="00717E6B" w:rsidRDefault="00694990"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009931C2"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00A80F03"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7020566F" w14:textId="77777777" w:rsidR="00694990" w:rsidRPr="00717E6B" w:rsidRDefault="00694990" w:rsidP="00EE2954">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23A0E6AC" w14:textId="77777777" w:rsidR="00694990" w:rsidRPr="00717E6B" w:rsidRDefault="00694990" w:rsidP="00A80F03">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6EBE222F"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 Sáng: Từ 7 giờ đến 11 giờ 30.</w:t>
            </w:r>
          </w:p>
          <w:p w14:paraId="0F324CC7"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17B830C2" w14:textId="77777777" w:rsidR="00694990" w:rsidRPr="00717E6B" w:rsidRDefault="00694990" w:rsidP="00EE2954">
            <w:pPr>
              <w:spacing w:before="60" w:after="120"/>
              <w:jc w:val="center"/>
              <w:rPr>
                <w:rFonts w:eastAsia="Times New Roman"/>
                <w:i/>
                <w:sz w:val="26"/>
                <w:szCs w:val="26"/>
                <w:lang w:val="vi-VN"/>
              </w:rPr>
            </w:pPr>
          </w:p>
        </w:tc>
      </w:tr>
      <w:tr w:rsidR="00717E6B" w:rsidRPr="00717E6B" w14:paraId="5F4CACDD" w14:textId="77777777" w:rsidTr="00EE2954">
        <w:trPr>
          <w:trHeight w:val="600"/>
        </w:trPr>
        <w:tc>
          <w:tcPr>
            <w:tcW w:w="1135" w:type="dxa"/>
            <w:vAlign w:val="center"/>
          </w:tcPr>
          <w:p w14:paraId="18533BAF"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4C257500"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54066554"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146A29AD"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47CD8360"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3235D630"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5666C0E2" w14:textId="77777777" w:rsidR="00694990" w:rsidRPr="00717E6B" w:rsidRDefault="00694990" w:rsidP="00EE2954">
            <w:pPr>
              <w:spacing w:before="60" w:after="120"/>
              <w:jc w:val="both"/>
              <w:rPr>
                <w:rFonts w:eastAsia="Times New Roman"/>
                <w:sz w:val="26"/>
                <w:szCs w:val="26"/>
              </w:rPr>
            </w:pPr>
            <w:r w:rsidRPr="00717E6B">
              <w:rPr>
                <w:rFonts w:eastAsia="Times New Roman"/>
                <w:sz w:val="26"/>
                <w:szCs w:val="26"/>
              </w:rPr>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3F0288F3" w14:textId="77777777" w:rsidR="00694990" w:rsidRPr="00717E6B" w:rsidRDefault="00694990" w:rsidP="00EE2954">
            <w:pPr>
              <w:spacing w:before="60" w:after="120"/>
              <w:jc w:val="center"/>
              <w:rPr>
                <w:rFonts w:eastAsia="Times New Roman"/>
                <w:i/>
                <w:sz w:val="26"/>
                <w:szCs w:val="26"/>
                <w:lang w:val="vi-VN"/>
              </w:rPr>
            </w:pPr>
          </w:p>
        </w:tc>
      </w:tr>
      <w:tr w:rsidR="00717E6B" w:rsidRPr="00717E6B" w14:paraId="6C1E075C" w14:textId="77777777" w:rsidTr="00EE2954">
        <w:trPr>
          <w:trHeight w:val="638"/>
        </w:trPr>
        <w:tc>
          <w:tcPr>
            <w:tcW w:w="1135" w:type="dxa"/>
            <w:vAlign w:val="center"/>
          </w:tcPr>
          <w:p w14:paraId="1B908B48" w14:textId="77777777" w:rsidR="00694990" w:rsidRPr="00717E6B" w:rsidRDefault="00694990" w:rsidP="00EE2954">
            <w:pPr>
              <w:spacing w:before="60" w:after="120"/>
              <w:jc w:val="center"/>
              <w:rPr>
                <w:rFonts w:eastAsia="Times New Roman"/>
                <w:b/>
                <w:sz w:val="26"/>
                <w:szCs w:val="26"/>
              </w:rPr>
            </w:pPr>
          </w:p>
        </w:tc>
        <w:tc>
          <w:tcPr>
            <w:tcW w:w="2410" w:type="dxa"/>
            <w:vAlign w:val="center"/>
          </w:tcPr>
          <w:p w14:paraId="133BF957" w14:textId="77777777" w:rsidR="00694990" w:rsidRPr="00717E6B" w:rsidRDefault="00694990" w:rsidP="00EE2954">
            <w:pPr>
              <w:spacing w:before="60" w:after="120"/>
              <w:jc w:val="center"/>
              <w:rPr>
                <w:rFonts w:eastAsia="Times New Roman"/>
                <w:sz w:val="26"/>
                <w:szCs w:val="26"/>
              </w:rPr>
            </w:pPr>
          </w:p>
        </w:tc>
        <w:tc>
          <w:tcPr>
            <w:tcW w:w="7087" w:type="dxa"/>
          </w:tcPr>
          <w:p w14:paraId="7ED92A36" w14:textId="77777777" w:rsidR="00694990" w:rsidRPr="00717E6B" w:rsidRDefault="00694990" w:rsidP="00EE2954">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6C354EE1" w14:textId="77777777" w:rsidR="00694990" w:rsidRPr="00717E6B" w:rsidRDefault="00694990" w:rsidP="00EE2954">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541FF1EB" w14:textId="77777777" w:rsidR="00694990" w:rsidRPr="00717E6B" w:rsidRDefault="00694990" w:rsidP="00EE2954">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689098AA" w14:textId="77777777" w:rsidR="00694990" w:rsidRPr="00717E6B" w:rsidRDefault="00694990" w:rsidP="00EE2954">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0E3D98DD" w14:textId="77777777" w:rsidR="00694990" w:rsidRPr="00717E6B" w:rsidRDefault="00694990" w:rsidP="00EE2954">
            <w:pPr>
              <w:spacing w:before="60" w:after="120"/>
              <w:jc w:val="center"/>
              <w:rPr>
                <w:rFonts w:eastAsia="Times New Roman"/>
                <w:b/>
                <w:sz w:val="26"/>
                <w:szCs w:val="26"/>
                <w:lang w:val="vi-VN"/>
              </w:rPr>
            </w:pPr>
          </w:p>
        </w:tc>
      </w:tr>
      <w:tr w:rsidR="00717E6B" w:rsidRPr="00717E6B" w14:paraId="43A91616" w14:textId="77777777" w:rsidTr="00EE2954">
        <w:trPr>
          <w:trHeight w:val="1055"/>
        </w:trPr>
        <w:tc>
          <w:tcPr>
            <w:tcW w:w="1135" w:type="dxa"/>
            <w:vMerge w:val="restart"/>
            <w:vAlign w:val="center"/>
          </w:tcPr>
          <w:p w14:paraId="570D53A6"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354EF1A1" w14:textId="77777777" w:rsidR="00694990" w:rsidRPr="00717E6B" w:rsidRDefault="00694990" w:rsidP="00EE2954">
            <w:pPr>
              <w:spacing w:before="60" w:after="120"/>
              <w:jc w:val="center"/>
              <w:rPr>
                <w:b/>
                <w:noProof/>
                <w:sz w:val="26"/>
                <w:szCs w:val="26"/>
              </w:rPr>
            </w:pPr>
            <w:r w:rsidRPr="00717E6B">
              <w:rPr>
                <w:b/>
                <w:sz w:val="26"/>
                <w:szCs w:val="26"/>
              </w:rPr>
              <w:t>Giải quyết thủ tục hành chính</w:t>
            </w:r>
          </w:p>
        </w:tc>
        <w:tc>
          <w:tcPr>
            <w:tcW w:w="7087" w:type="dxa"/>
          </w:tcPr>
          <w:p w14:paraId="30987DAA" w14:textId="77777777" w:rsidR="00694990" w:rsidRPr="00717E6B" w:rsidRDefault="00694990" w:rsidP="00EE2954">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6519A3DE" w14:textId="6EFED4DE" w:rsidR="00694990" w:rsidRPr="00717E6B" w:rsidRDefault="0035221B" w:rsidP="00EE2954">
            <w:pPr>
              <w:tabs>
                <w:tab w:val="left" w:pos="2460"/>
              </w:tabs>
              <w:spacing w:before="60" w:after="120"/>
              <w:jc w:val="center"/>
              <w:rPr>
                <w:noProof/>
                <w:sz w:val="26"/>
                <w:szCs w:val="26"/>
              </w:rPr>
            </w:pPr>
            <w:r w:rsidRPr="00717E6B">
              <w:rPr>
                <w:b/>
                <w:sz w:val="26"/>
                <w:szCs w:val="26"/>
              </w:rPr>
              <w:t>30</w:t>
            </w:r>
            <w:r w:rsidR="00694990" w:rsidRPr="00717E6B">
              <w:rPr>
                <w:b/>
                <w:sz w:val="26"/>
                <w:szCs w:val="26"/>
              </w:rPr>
              <w:t xml:space="preserve"> ngày làm việc</w:t>
            </w:r>
            <w:r w:rsidR="00694990" w:rsidRPr="00717E6B">
              <w:rPr>
                <w:sz w:val="26"/>
                <w:szCs w:val="26"/>
              </w:rPr>
              <w:t xml:space="preserve">, </w:t>
            </w:r>
            <w:r w:rsidR="00694990" w:rsidRPr="00717E6B">
              <w:rPr>
                <w:sz w:val="26"/>
                <w:szCs w:val="26"/>
              </w:rPr>
              <w:br/>
              <w:t>trong đó:</w:t>
            </w:r>
          </w:p>
        </w:tc>
        <w:tc>
          <w:tcPr>
            <w:tcW w:w="1134" w:type="dxa"/>
            <w:vAlign w:val="center"/>
          </w:tcPr>
          <w:p w14:paraId="23B075EF" w14:textId="77777777" w:rsidR="00694990" w:rsidRPr="00717E6B" w:rsidRDefault="00694990" w:rsidP="00EE2954">
            <w:pPr>
              <w:spacing w:before="60" w:after="120"/>
              <w:jc w:val="center"/>
              <w:rPr>
                <w:rFonts w:eastAsia="Times New Roman"/>
                <w:b/>
                <w:sz w:val="26"/>
                <w:szCs w:val="26"/>
              </w:rPr>
            </w:pPr>
          </w:p>
        </w:tc>
      </w:tr>
      <w:tr w:rsidR="00717E6B" w:rsidRPr="00717E6B" w14:paraId="6ACC3F5C" w14:textId="77777777" w:rsidTr="00EE2954">
        <w:tc>
          <w:tcPr>
            <w:tcW w:w="1135" w:type="dxa"/>
            <w:vMerge/>
            <w:vAlign w:val="center"/>
          </w:tcPr>
          <w:p w14:paraId="48C10FAD"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318336D7" w14:textId="77777777" w:rsidR="00694990" w:rsidRPr="00717E6B" w:rsidRDefault="00694990" w:rsidP="00EE2954">
            <w:pPr>
              <w:spacing w:before="60" w:after="120"/>
              <w:rPr>
                <w:b/>
                <w:noProof/>
                <w:sz w:val="26"/>
                <w:szCs w:val="26"/>
              </w:rPr>
            </w:pPr>
          </w:p>
        </w:tc>
        <w:tc>
          <w:tcPr>
            <w:tcW w:w="7087" w:type="dxa"/>
          </w:tcPr>
          <w:p w14:paraId="11DBAB87" w14:textId="77777777" w:rsidR="00694990" w:rsidRPr="00717E6B" w:rsidRDefault="00694990" w:rsidP="00EE2954">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33501038" w14:textId="77777777" w:rsidR="00694990" w:rsidRPr="00717E6B" w:rsidRDefault="00694990" w:rsidP="00EE2954">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218AF456"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7A18CDCA" w14:textId="77777777" w:rsidTr="00EE2954">
        <w:tc>
          <w:tcPr>
            <w:tcW w:w="1135" w:type="dxa"/>
            <w:vMerge/>
            <w:vAlign w:val="center"/>
          </w:tcPr>
          <w:p w14:paraId="38A7AE80"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13DE2491" w14:textId="77777777" w:rsidR="00694990" w:rsidRPr="00717E6B" w:rsidRDefault="00694990" w:rsidP="00EE2954">
            <w:pPr>
              <w:spacing w:before="60" w:after="120"/>
              <w:rPr>
                <w:b/>
                <w:noProof/>
                <w:sz w:val="26"/>
                <w:szCs w:val="26"/>
              </w:rPr>
            </w:pPr>
          </w:p>
        </w:tc>
        <w:tc>
          <w:tcPr>
            <w:tcW w:w="7087" w:type="dxa"/>
          </w:tcPr>
          <w:p w14:paraId="4C2D8DC4" w14:textId="77777777" w:rsidR="00694990" w:rsidRPr="00717E6B" w:rsidRDefault="00694990" w:rsidP="00EE2954">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0AA46FCC" w14:textId="0F182DE0" w:rsidR="00694990" w:rsidRPr="00717E6B" w:rsidRDefault="0035221B" w:rsidP="001E477F">
            <w:pPr>
              <w:tabs>
                <w:tab w:val="left" w:pos="2460"/>
              </w:tabs>
              <w:spacing w:before="60" w:after="120"/>
              <w:jc w:val="center"/>
              <w:rPr>
                <w:noProof/>
                <w:sz w:val="26"/>
                <w:szCs w:val="26"/>
              </w:rPr>
            </w:pPr>
            <w:r w:rsidRPr="00717E6B">
              <w:rPr>
                <w:noProof/>
                <w:sz w:val="26"/>
                <w:szCs w:val="26"/>
              </w:rPr>
              <w:t>29</w:t>
            </w:r>
            <w:r w:rsidR="00694990" w:rsidRPr="00717E6B">
              <w:rPr>
                <w:noProof/>
                <w:sz w:val="26"/>
                <w:szCs w:val="26"/>
              </w:rPr>
              <w:t xml:space="preserve"> ngày làm việc</w:t>
            </w:r>
          </w:p>
        </w:tc>
        <w:tc>
          <w:tcPr>
            <w:tcW w:w="1134" w:type="dxa"/>
            <w:vAlign w:val="center"/>
          </w:tcPr>
          <w:p w14:paraId="6161A58C"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0155182F" w14:textId="77777777" w:rsidTr="00EE2954">
        <w:tc>
          <w:tcPr>
            <w:tcW w:w="1135" w:type="dxa"/>
            <w:vMerge/>
            <w:vAlign w:val="center"/>
          </w:tcPr>
          <w:p w14:paraId="249BA7BC"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027E99C3" w14:textId="77777777" w:rsidR="00694990" w:rsidRPr="00717E6B" w:rsidRDefault="00694990" w:rsidP="00EE2954">
            <w:pPr>
              <w:spacing w:before="60" w:after="120"/>
              <w:rPr>
                <w:b/>
                <w:noProof/>
                <w:sz w:val="26"/>
                <w:szCs w:val="26"/>
              </w:rPr>
            </w:pPr>
          </w:p>
        </w:tc>
        <w:tc>
          <w:tcPr>
            <w:tcW w:w="7087" w:type="dxa"/>
          </w:tcPr>
          <w:p w14:paraId="4DDD85BC" w14:textId="77777777" w:rsidR="00694990" w:rsidRPr="00717E6B" w:rsidRDefault="00694990" w:rsidP="00EE2954">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46606A78" w14:textId="77777777" w:rsidR="00694990" w:rsidRPr="00717E6B" w:rsidRDefault="00694990" w:rsidP="00EE2954">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7BE16105" w14:textId="77777777" w:rsidR="00694990" w:rsidRPr="00717E6B" w:rsidRDefault="00694990" w:rsidP="00EE2954">
            <w:pPr>
              <w:tabs>
                <w:tab w:val="left" w:pos="2460"/>
              </w:tabs>
              <w:spacing w:before="60" w:after="120"/>
              <w:jc w:val="center"/>
              <w:rPr>
                <w:noProof/>
                <w:sz w:val="26"/>
                <w:szCs w:val="26"/>
              </w:rPr>
            </w:pPr>
          </w:p>
        </w:tc>
        <w:tc>
          <w:tcPr>
            <w:tcW w:w="1134" w:type="dxa"/>
            <w:vAlign w:val="center"/>
          </w:tcPr>
          <w:p w14:paraId="1053FE72"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6C57BEAF" w14:textId="77777777" w:rsidTr="00EE2954">
        <w:tc>
          <w:tcPr>
            <w:tcW w:w="1135" w:type="dxa"/>
            <w:vMerge/>
            <w:vAlign w:val="center"/>
          </w:tcPr>
          <w:p w14:paraId="388D8277"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27D2DC56" w14:textId="77777777" w:rsidR="00694990" w:rsidRPr="00717E6B" w:rsidRDefault="00694990" w:rsidP="00EE2954">
            <w:pPr>
              <w:spacing w:before="60" w:after="120"/>
              <w:rPr>
                <w:b/>
                <w:noProof/>
                <w:sz w:val="26"/>
                <w:szCs w:val="26"/>
              </w:rPr>
            </w:pPr>
          </w:p>
        </w:tc>
        <w:tc>
          <w:tcPr>
            <w:tcW w:w="7087" w:type="dxa"/>
          </w:tcPr>
          <w:p w14:paraId="5F5B8AA9" w14:textId="77777777" w:rsidR="00694990" w:rsidRPr="00717E6B" w:rsidRDefault="00694990" w:rsidP="00EE2954">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55E350CE" w14:textId="77777777" w:rsidR="00694990" w:rsidRPr="00717E6B" w:rsidRDefault="00694990" w:rsidP="00EE2954">
            <w:pPr>
              <w:tabs>
                <w:tab w:val="left" w:pos="2460"/>
              </w:tabs>
              <w:spacing w:before="60" w:after="120"/>
              <w:jc w:val="center"/>
              <w:rPr>
                <w:noProof/>
                <w:sz w:val="26"/>
                <w:szCs w:val="26"/>
              </w:rPr>
            </w:pPr>
            <w:r w:rsidRPr="00717E6B">
              <w:rPr>
                <w:sz w:val="26"/>
                <w:szCs w:val="26"/>
                <w:lang w:val="vi-VN"/>
              </w:rPr>
              <w:t>1</w:t>
            </w:r>
            <w:r w:rsidRPr="00717E6B">
              <w:rPr>
                <w:sz w:val="26"/>
                <w:szCs w:val="26"/>
              </w:rPr>
              <w:t>,0 ngày làm việc</w:t>
            </w:r>
          </w:p>
        </w:tc>
        <w:tc>
          <w:tcPr>
            <w:tcW w:w="1134" w:type="dxa"/>
            <w:vAlign w:val="center"/>
          </w:tcPr>
          <w:p w14:paraId="0C9FDFC2"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16423A7D" w14:textId="77777777" w:rsidTr="00EE2954">
        <w:tc>
          <w:tcPr>
            <w:tcW w:w="1135" w:type="dxa"/>
            <w:vMerge/>
            <w:vAlign w:val="center"/>
          </w:tcPr>
          <w:p w14:paraId="7D3B3C07"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647ACD81" w14:textId="77777777" w:rsidR="00694990" w:rsidRPr="00717E6B" w:rsidRDefault="00694990" w:rsidP="00EE2954">
            <w:pPr>
              <w:spacing w:before="60" w:after="120"/>
              <w:rPr>
                <w:b/>
                <w:noProof/>
                <w:sz w:val="26"/>
                <w:szCs w:val="26"/>
              </w:rPr>
            </w:pPr>
          </w:p>
        </w:tc>
        <w:tc>
          <w:tcPr>
            <w:tcW w:w="7087" w:type="dxa"/>
          </w:tcPr>
          <w:p w14:paraId="562ABC88" w14:textId="77777777" w:rsidR="00694990" w:rsidRPr="00717E6B" w:rsidRDefault="001E477F" w:rsidP="00EE2954">
            <w:pPr>
              <w:shd w:val="clear" w:color="auto" w:fill="FFFFFF"/>
              <w:spacing w:before="60" w:after="120"/>
              <w:jc w:val="both"/>
              <w:rPr>
                <w:sz w:val="26"/>
                <w:szCs w:val="26"/>
              </w:rPr>
            </w:pPr>
            <w:r w:rsidRPr="00717E6B">
              <w:rPr>
                <w:sz w:val="26"/>
                <w:szCs w:val="26"/>
              </w:rPr>
              <w:t>-</w:t>
            </w:r>
            <w:r w:rsidR="00694990" w:rsidRPr="00717E6B">
              <w:rPr>
                <w:sz w:val="26"/>
                <w:szCs w:val="26"/>
              </w:rPr>
              <w:t xml:space="preserve"> Chuyên viên;</w:t>
            </w:r>
          </w:p>
        </w:tc>
        <w:tc>
          <w:tcPr>
            <w:tcW w:w="2835" w:type="dxa"/>
          </w:tcPr>
          <w:p w14:paraId="408F921C" w14:textId="6B5F2DDA" w:rsidR="00694990" w:rsidRPr="00717E6B" w:rsidRDefault="0035221B" w:rsidP="00EE2954">
            <w:pPr>
              <w:tabs>
                <w:tab w:val="left" w:pos="2460"/>
              </w:tabs>
              <w:spacing w:before="60" w:after="120"/>
              <w:jc w:val="center"/>
              <w:rPr>
                <w:sz w:val="26"/>
                <w:szCs w:val="26"/>
              </w:rPr>
            </w:pPr>
            <w:r w:rsidRPr="00717E6B">
              <w:rPr>
                <w:sz w:val="26"/>
                <w:szCs w:val="26"/>
              </w:rPr>
              <w:t>21</w:t>
            </w:r>
            <w:r w:rsidR="00694990" w:rsidRPr="00717E6B">
              <w:rPr>
                <w:sz w:val="26"/>
                <w:szCs w:val="26"/>
              </w:rPr>
              <w:t xml:space="preserve"> ngày làm việc</w:t>
            </w:r>
          </w:p>
        </w:tc>
        <w:tc>
          <w:tcPr>
            <w:tcW w:w="1134" w:type="dxa"/>
            <w:vAlign w:val="center"/>
          </w:tcPr>
          <w:p w14:paraId="5EE51ACE"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14F6E37A" w14:textId="77777777" w:rsidTr="00EE2954">
        <w:tc>
          <w:tcPr>
            <w:tcW w:w="1135" w:type="dxa"/>
            <w:vMerge/>
            <w:vAlign w:val="center"/>
          </w:tcPr>
          <w:p w14:paraId="05CA853C"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45660EA3" w14:textId="77777777" w:rsidR="00694990" w:rsidRPr="00717E6B" w:rsidRDefault="00694990" w:rsidP="00EE2954">
            <w:pPr>
              <w:spacing w:before="60" w:after="120"/>
              <w:rPr>
                <w:b/>
                <w:noProof/>
                <w:sz w:val="26"/>
                <w:szCs w:val="26"/>
              </w:rPr>
            </w:pPr>
          </w:p>
        </w:tc>
        <w:tc>
          <w:tcPr>
            <w:tcW w:w="7087" w:type="dxa"/>
          </w:tcPr>
          <w:p w14:paraId="774C53C2" w14:textId="77777777" w:rsidR="00694990" w:rsidRPr="00717E6B" w:rsidRDefault="00694990" w:rsidP="00EE2954">
            <w:pPr>
              <w:tabs>
                <w:tab w:val="left" w:pos="2460"/>
              </w:tabs>
              <w:spacing w:before="60" w:after="120"/>
              <w:rPr>
                <w:noProof/>
                <w:sz w:val="26"/>
                <w:szCs w:val="26"/>
              </w:rPr>
            </w:pPr>
            <w:r w:rsidRPr="00717E6B">
              <w:rPr>
                <w:sz w:val="26"/>
                <w:szCs w:val="26"/>
              </w:rPr>
              <w:t>- Lãnh đạo Sở;</w:t>
            </w:r>
          </w:p>
        </w:tc>
        <w:tc>
          <w:tcPr>
            <w:tcW w:w="2835" w:type="dxa"/>
          </w:tcPr>
          <w:p w14:paraId="463643CB" w14:textId="77777777" w:rsidR="00694990" w:rsidRPr="00717E6B" w:rsidRDefault="00694990" w:rsidP="00EE2954">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2AD3A893"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656A6368" w14:textId="77777777" w:rsidTr="00EE2954">
        <w:tc>
          <w:tcPr>
            <w:tcW w:w="1135" w:type="dxa"/>
            <w:vMerge/>
            <w:vAlign w:val="center"/>
          </w:tcPr>
          <w:p w14:paraId="5E816B27"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25F89AF9" w14:textId="77777777" w:rsidR="00694990" w:rsidRPr="00717E6B" w:rsidRDefault="00694990" w:rsidP="00EE2954">
            <w:pPr>
              <w:spacing w:before="60" w:after="120"/>
              <w:rPr>
                <w:b/>
                <w:noProof/>
                <w:sz w:val="26"/>
                <w:szCs w:val="26"/>
              </w:rPr>
            </w:pPr>
          </w:p>
        </w:tc>
        <w:tc>
          <w:tcPr>
            <w:tcW w:w="7087" w:type="dxa"/>
          </w:tcPr>
          <w:p w14:paraId="4D5E1A33" w14:textId="77777777" w:rsidR="00694990" w:rsidRPr="00717E6B" w:rsidRDefault="00694990" w:rsidP="00EE2954">
            <w:pPr>
              <w:tabs>
                <w:tab w:val="left" w:pos="2460"/>
              </w:tabs>
              <w:spacing w:before="60" w:after="120"/>
              <w:rPr>
                <w:noProof/>
                <w:sz w:val="26"/>
                <w:szCs w:val="26"/>
              </w:rPr>
            </w:pPr>
            <w:r w:rsidRPr="00717E6B">
              <w:rPr>
                <w:sz w:val="26"/>
                <w:szCs w:val="26"/>
              </w:rPr>
              <w:t>- Văn thư;</w:t>
            </w:r>
          </w:p>
        </w:tc>
        <w:tc>
          <w:tcPr>
            <w:tcW w:w="2835" w:type="dxa"/>
          </w:tcPr>
          <w:p w14:paraId="2E1FE4E7" w14:textId="77777777" w:rsidR="00694990" w:rsidRPr="00717E6B" w:rsidRDefault="00694990" w:rsidP="00EE2954">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189D4B9C"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4618E879" w14:textId="77777777" w:rsidTr="00EE2954">
        <w:tc>
          <w:tcPr>
            <w:tcW w:w="1135" w:type="dxa"/>
            <w:vMerge/>
            <w:vAlign w:val="center"/>
          </w:tcPr>
          <w:p w14:paraId="3D746E6A"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36BCA5FC" w14:textId="77777777" w:rsidR="00694990" w:rsidRPr="00717E6B" w:rsidRDefault="00694990" w:rsidP="00EE2954">
            <w:pPr>
              <w:spacing w:before="60" w:after="120"/>
              <w:rPr>
                <w:b/>
                <w:noProof/>
                <w:sz w:val="26"/>
                <w:szCs w:val="26"/>
              </w:rPr>
            </w:pPr>
          </w:p>
        </w:tc>
        <w:tc>
          <w:tcPr>
            <w:tcW w:w="7087" w:type="dxa"/>
            <w:vAlign w:val="center"/>
          </w:tcPr>
          <w:p w14:paraId="7E388757" w14:textId="77777777" w:rsidR="00694990" w:rsidRPr="00717E6B" w:rsidRDefault="00694990" w:rsidP="00EE2954">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59AD09CB" w14:textId="77777777" w:rsidR="00694990" w:rsidRPr="00717E6B" w:rsidRDefault="00694990" w:rsidP="00EE2954">
            <w:pPr>
              <w:spacing w:before="60" w:after="120"/>
              <w:jc w:val="center"/>
              <w:rPr>
                <w:sz w:val="26"/>
                <w:szCs w:val="26"/>
              </w:rPr>
            </w:pPr>
            <w:r w:rsidRPr="00717E6B">
              <w:rPr>
                <w:sz w:val="26"/>
                <w:szCs w:val="26"/>
                <w:lang w:val="vi-VN"/>
              </w:rPr>
              <w:t>5,0</w:t>
            </w:r>
            <w:r w:rsidRPr="00717E6B">
              <w:rPr>
                <w:sz w:val="26"/>
                <w:szCs w:val="26"/>
              </w:rPr>
              <w:t xml:space="preserve"> ngày làm việc</w:t>
            </w:r>
          </w:p>
        </w:tc>
        <w:tc>
          <w:tcPr>
            <w:tcW w:w="1134" w:type="dxa"/>
            <w:vAlign w:val="center"/>
          </w:tcPr>
          <w:p w14:paraId="5E5D8DE1"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3BEAFBDE" w14:textId="77777777" w:rsidTr="00EE2954">
        <w:tc>
          <w:tcPr>
            <w:tcW w:w="1135" w:type="dxa"/>
            <w:vMerge/>
            <w:vAlign w:val="center"/>
          </w:tcPr>
          <w:p w14:paraId="449B4DD6" w14:textId="77777777" w:rsidR="00694990" w:rsidRPr="00717E6B" w:rsidRDefault="00694990" w:rsidP="00EE2954">
            <w:pPr>
              <w:spacing w:before="60" w:after="120"/>
              <w:jc w:val="center"/>
              <w:rPr>
                <w:rFonts w:eastAsia="Times New Roman"/>
                <w:b/>
                <w:sz w:val="26"/>
                <w:szCs w:val="26"/>
              </w:rPr>
            </w:pPr>
          </w:p>
        </w:tc>
        <w:tc>
          <w:tcPr>
            <w:tcW w:w="2410" w:type="dxa"/>
            <w:vMerge/>
            <w:vAlign w:val="center"/>
          </w:tcPr>
          <w:p w14:paraId="1505E974" w14:textId="77777777" w:rsidR="00694990" w:rsidRPr="00717E6B" w:rsidRDefault="00694990" w:rsidP="00EE2954">
            <w:pPr>
              <w:spacing w:before="60" w:after="120"/>
              <w:rPr>
                <w:b/>
                <w:noProof/>
                <w:sz w:val="26"/>
                <w:szCs w:val="26"/>
              </w:rPr>
            </w:pPr>
          </w:p>
        </w:tc>
        <w:tc>
          <w:tcPr>
            <w:tcW w:w="7087" w:type="dxa"/>
          </w:tcPr>
          <w:p w14:paraId="1ED9D166" w14:textId="77777777" w:rsidR="00694990" w:rsidRPr="00717E6B" w:rsidRDefault="00694990" w:rsidP="00EE2954">
            <w:pPr>
              <w:tabs>
                <w:tab w:val="left" w:pos="2460"/>
              </w:tabs>
              <w:spacing w:before="60" w:after="120"/>
              <w:jc w:val="both"/>
              <w:rPr>
                <w:noProof/>
                <w:sz w:val="26"/>
                <w:szCs w:val="26"/>
              </w:rPr>
            </w:pPr>
            <w:r w:rsidRPr="00717E6B">
              <w:rPr>
                <w:sz w:val="26"/>
                <w:szCs w:val="26"/>
              </w:rPr>
              <w:t>b) Trường hợp có quy định phải thẩm tra, xác minh hồ sơ:</w:t>
            </w:r>
          </w:p>
          <w:p w14:paraId="2542E9C2" w14:textId="77777777" w:rsidR="00694990" w:rsidRPr="00717E6B" w:rsidRDefault="00694990" w:rsidP="00EE2954">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130E77B1" w14:textId="77777777" w:rsidR="00694990" w:rsidRPr="00717E6B" w:rsidRDefault="00694990" w:rsidP="00EE2954">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2D128E54" w14:textId="77777777" w:rsidR="00694990" w:rsidRPr="00717E6B" w:rsidRDefault="00694990" w:rsidP="00EE2954">
            <w:pPr>
              <w:spacing w:before="60" w:after="120"/>
              <w:jc w:val="center"/>
              <w:rPr>
                <w:rFonts w:eastAsia="Times New Roman"/>
                <w:sz w:val="26"/>
                <w:szCs w:val="26"/>
                <w:lang w:val="vi-VN"/>
              </w:rPr>
            </w:pPr>
          </w:p>
        </w:tc>
      </w:tr>
      <w:tr w:rsidR="00717E6B" w:rsidRPr="00717E6B" w14:paraId="53D5FCB1" w14:textId="77777777" w:rsidTr="00EE2954">
        <w:tc>
          <w:tcPr>
            <w:tcW w:w="1135" w:type="dxa"/>
            <w:vAlign w:val="center"/>
          </w:tcPr>
          <w:p w14:paraId="40CD34D6" w14:textId="77777777" w:rsidR="00694990" w:rsidRPr="00717E6B" w:rsidRDefault="00694990" w:rsidP="00EE2954">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1B70D0A2" w14:textId="77777777" w:rsidR="00694990" w:rsidRPr="00717E6B" w:rsidRDefault="00694990" w:rsidP="00EE2954">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520096FD" w14:textId="77777777" w:rsidR="00694990" w:rsidRPr="00717E6B" w:rsidRDefault="00694990" w:rsidP="00EE2954">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7BAD5454" w14:textId="77777777" w:rsidR="00694990" w:rsidRPr="00717E6B" w:rsidRDefault="00694990" w:rsidP="00EE2954">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43891459" w14:textId="77777777" w:rsidR="00694990" w:rsidRPr="00717E6B" w:rsidRDefault="00694990" w:rsidP="00EE2954">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7CDE81A8" w14:textId="77777777" w:rsidR="00694990" w:rsidRPr="00717E6B" w:rsidRDefault="00694990" w:rsidP="00EE2954">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7F20F660" w14:textId="77777777" w:rsidR="00694990" w:rsidRPr="00717E6B" w:rsidRDefault="00694990" w:rsidP="00EE2954">
            <w:pPr>
              <w:tabs>
                <w:tab w:val="left" w:pos="2460"/>
              </w:tabs>
              <w:spacing w:before="60" w:after="120"/>
              <w:jc w:val="center"/>
              <w:rPr>
                <w:sz w:val="26"/>
                <w:szCs w:val="26"/>
              </w:rPr>
            </w:pPr>
            <w:r w:rsidRPr="00717E6B">
              <w:rPr>
                <w:sz w:val="26"/>
                <w:szCs w:val="26"/>
              </w:rPr>
              <w:t>0,5 ngày làm việc</w:t>
            </w:r>
          </w:p>
          <w:p w14:paraId="2E98B3E4" w14:textId="77777777" w:rsidR="00694990" w:rsidRPr="00717E6B" w:rsidRDefault="00694990" w:rsidP="00EE2954">
            <w:pPr>
              <w:tabs>
                <w:tab w:val="left" w:pos="2460"/>
              </w:tabs>
              <w:spacing w:before="60" w:after="120"/>
              <w:jc w:val="both"/>
              <w:rPr>
                <w:sz w:val="26"/>
                <w:szCs w:val="26"/>
              </w:rPr>
            </w:pPr>
          </w:p>
        </w:tc>
        <w:tc>
          <w:tcPr>
            <w:tcW w:w="1134" w:type="dxa"/>
            <w:vAlign w:val="center"/>
          </w:tcPr>
          <w:p w14:paraId="333A04C6" w14:textId="77777777" w:rsidR="00694990" w:rsidRPr="00717E6B" w:rsidRDefault="00694990" w:rsidP="00EE2954">
            <w:pPr>
              <w:spacing w:before="60" w:after="120"/>
              <w:jc w:val="center"/>
              <w:rPr>
                <w:rFonts w:eastAsia="Times New Roman"/>
                <w:sz w:val="26"/>
                <w:szCs w:val="26"/>
                <w:lang w:val="vi-VN"/>
              </w:rPr>
            </w:pPr>
          </w:p>
        </w:tc>
      </w:tr>
    </w:tbl>
    <w:p w14:paraId="534BE732" w14:textId="7BBE288C" w:rsidR="00B17E8F" w:rsidRPr="00717E6B" w:rsidRDefault="0035221B" w:rsidP="00276885">
      <w:pPr>
        <w:spacing w:before="120" w:after="14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rPr>
        <w:t>7</w:t>
      </w:r>
      <w:r w:rsidR="00B17E8F" w:rsidRPr="00717E6B">
        <w:rPr>
          <w:rFonts w:ascii="Times New Roman" w:eastAsia="Times New Roman" w:hAnsi="Times New Roman" w:cs="Times New Roman"/>
          <w:b/>
          <w:bCs/>
          <w:sz w:val="26"/>
          <w:szCs w:val="26"/>
        </w:rPr>
        <w:t>.2. Thành phần, số lượng hồ sơ</w:t>
      </w:r>
    </w:p>
    <w:p w14:paraId="21F13B4A" w14:textId="77777777" w:rsidR="00B17E8F" w:rsidRPr="00717E6B" w:rsidRDefault="00B17E8F" w:rsidP="00276885">
      <w:pPr>
        <w:tabs>
          <w:tab w:val="left" w:pos="277"/>
        </w:tabs>
        <w:spacing w:before="60" w:after="140"/>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b/>
      </w:r>
      <w:r w:rsidRPr="00717E6B">
        <w:rPr>
          <w:rFonts w:ascii="Times New Roman" w:eastAsia="Times New Roman" w:hAnsi="Times New Roman" w:cs="Times New Roman"/>
          <w:sz w:val="26"/>
          <w:szCs w:val="26"/>
        </w:rPr>
        <w:tab/>
        <w:t xml:space="preserve">a) Thành phần hồ sơ: </w:t>
      </w:r>
    </w:p>
    <w:p w14:paraId="46D7939E" w14:textId="1316A20C" w:rsidR="0035221B" w:rsidRPr="00717E6B" w:rsidRDefault="0035221B" w:rsidP="0035221B">
      <w:pPr>
        <w:spacing w:before="60" w:after="140"/>
        <w:ind w:firstLine="709"/>
        <w:jc w:val="both"/>
        <w:rPr>
          <w:rFonts w:ascii="Times New Roman" w:hAnsi="Times New Roman" w:cs="Times New Roman"/>
          <w:sz w:val="26"/>
          <w:szCs w:val="26"/>
        </w:rPr>
      </w:pPr>
      <w:r w:rsidRPr="00717E6B">
        <w:rPr>
          <w:rFonts w:ascii="Times New Roman" w:hAnsi="Times New Roman" w:cs="Times New Roman"/>
          <w:sz w:val="26"/>
          <w:szCs w:val="26"/>
        </w:rPr>
        <w:t>- Đơn xin phép đặt chi nhánh hoặc văn phòng đại diện (theo mẫu);</w:t>
      </w:r>
    </w:p>
    <w:p w14:paraId="5746E2C6" w14:textId="6D68322C" w:rsidR="0035221B" w:rsidRPr="00717E6B" w:rsidRDefault="0035221B" w:rsidP="0035221B">
      <w:pPr>
        <w:spacing w:before="60" w:after="140"/>
        <w:ind w:firstLine="709"/>
        <w:jc w:val="both"/>
        <w:rPr>
          <w:rFonts w:ascii="Times New Roman" w:hAnsi="Times New Roman" w:cs="Times New Roman"/>
          <w:sz w:val="26"/>
          <w:szCs w:val="26"/>
        </w:rPr>
      </w:pPr>
      <w:r w:rsidRPr="00717E6B">
        <w:rPr>
          <w:rFonts w:ascii="Times New Roman" w:hAnsi="Times New Roman" w:cs="Times New Roman"/>
          <w:sz w:val="26"/>
          <w:szCs w:val="26"/>
        </w:rPr>
        <w:t>- Văn bản chứng minh quyền sử dụng hợp pháp nơi dự kiến đặt chi nhánh hoặc văn phòng đại diện của hội theo quy định của pháp luật (bản chính hoặc bản sao có chức thực hoặc bản sao, xuất trình bản chính để đối chiếu);</w:t>
      </w:r>
    </w:p>
    <w:p w14:paraId="4210F38E" w14:textId="77777777" w:rsidR="0035221B" w:rsidRPr="00717E6B" w:rsidRDefault="0035221B" w:rsidP="0035221B">
      <w:pPr>
        <w:spacing w:before="60" w:after="140"/>
        <w:ind w:firstLine="709"/>
        <w:jc w:val="both"/>
        <w:rPr>
          <w:rFonts w:ascii="Times New Roman" w:eastAsia="Times New Roman" w:hAnsi="Times New Roman" w:cs="Times New Roman"/>
          <w:sz w:val="26"/>
          <w:szCs w:val="26"/>
        </w:rPr>
      </w:pPr>
      <w:r w:rsidRPr="00717E6B">
        <w:rPr>
          <w:rFonts w:ascii="Times New Roman" w:hAnsi="Times New Roman" w:cs="Times New Roman"/>
          <w:sz w:val="26"/>
          <w:szCs w:val="26"/>
        </w:rPr>
        <w:t>- Quyết định thành lập hội và điều lệ hội (bản chính hoặc bản sao có chức thực hoặc bản sao, xuất trình bản chính để đối chiếu).</w:t>
      </w:r>
      <w:r w:rsidR="00B17E8F" w:rsidRPr="00717E6B">
        <w:rPr>
          <w:rFonts w:ascii="Times New Roman" w:eastAsia="Times New Roman" w:hAnsi="Times New Roman" w:cs="Times New Roman"/>
          <w:sz w:val="26"/>
          <w:szCs w:val="26"/>
        </w:rPr>
        <w:tab/>
      </w:r>
      <w:r w:rsidR="00B17E8F" w:rsidRPr="00717E6B">
        <w:rPr>
          <w:rFonts w:ascii="Times New Roman" w:eastAsia="Times New Roman" w:hAnsi="Times New Roman" w:cs="Times New Roman"/>
          <w:sz w:val="26"/>
          <w:szCs w:val="26"/>
        </w:rPr>
        <w:tab/>
      </w:r>
    </w:p>
    <w:p w14:paraId="2174CD92" w14:textId="1F5C7757" w:rsidR="00B17E8F" w:rsidRPr="00717E6B" w:rsidRDefault="00B17E8F" w:rsidP="0035221B">
      <w:pPr>
        <w:spacing w:before="60" w:after="140"/>
        <w:ind w:firstLine="709"/>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rPr>
        <w:t xml:space="preserve">b) Số lượng hồ sơ: </w:t>
      </w:r>
      <w:r w:rsidRPr="00717E6B">
        <w:rPr>
          <w:rFonts w:ascii="Times New Roman" w:hAnsi="Times New Roman" w:cs="Times New Roman"/>
          <w:sz w:val="26"/>
          <w:szCs w:val="26"/>
          <w:lang w:val="sv-SE"/>
        </w:rPr>
        <w:t>01 bộ (bản chính).</w:t>
      </w:r>
    </w:p>
    <w:p w14:paraId="71D38951" w14:textId="5A77F1D0" w:rsidR="0035221B" w:rsidRPr="00717E6B" w:rsidRDefault="0035221B" w:rsidP="0035221B">
      <w:pPr>
        <w:spacing w:before="60" w:after="14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7</w:t>
      </w:r>
      <w:r w:rsidR="00B17E8F" w:rsidRPr="00717E6B">
        <w:rPr>
          <w:rFonts w:ascii="Times New Roman" w:eastAsia="Times New Roman" w:hAnsi="Times New Roman" w:cs="Times New Roman"/>
          <w:b/>
          <w:bCs/>
          <w:sz w:val="26"/>
          <w:szCs w:val="26"/>
          <w:lang w:val="sv-SE"/>
        </w:rPr>
        <w:t xml:space="preserve">.3. </w:t>
      </w:r>
      <w:r w:rsidRPr="00717E6B">
        <w:rPr>
          <w:rFonts w:ascii="Times New Roman" w:eastAsia="Times New Roman" w:hAnsi="Times New Roman" w:cs="Times New Roman"/>
          <w:b/>
          <w:bCs/>
          <w:sz w:val="26"/>
          <w:szCs w:val="26"/>
          <w:lang w:val="sv-SE"/>
        </w:rPr>
        <w:t xml:space="preserve">Thời hạn giải quyết: </w:t>
      </w:r>
      <w:r w:rsidRPr="00717E6B">
        <w:rPr>
          <w:rFonts w:ascii="Times New Roman" w:eastAsia="Times New Roman" w:hAnsi="Times New Roman" w:cs="Times New Roman"/>
          <w:bCs/>
          <w:sz w:val="26"/>
          <w:szCs w:val="26"/>
          <w:lang w:val="sv-SE"/>
        </w:rPr>
        <w:t>30 ngày làm việc.</w:t>
      </w:r>
    </w:p>
    <w:p w14:paraId="106B3F0F" w14:textId="488F3470" w:rsidR="0035221B" w:rsidRPr="00717E6B" w:rsidRDefault="0035221B" w:rsidP="00276885">
      <w:pPr>
        <w:spacing w:before="60" w:after="14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 xml:space="preserve">7.4. </w:t>
      </w:r>
      <w:r w:rsidR="00B17E8F" w:rsidRPr="00717E6B">
        <w:rPr>
          <w:rFonts w:ascii="Times New Roman" w:eastAsia="Times New Roman" w:hAnsi="Times New Roman" w:cs="Times New Roman"/>
          <w:b/>
          <w:bCs/>
          <w:sz w:val="26"/>
          <w:szCs w:val="26"/>
          <w:lang w:val="sv-SE"/>
        </w:rPr>
        <w:t xml:space="preserve">Đối tượng thực hiện thủ tục hành chính: </w:t>
      </w:r>
      <w:r w:rsidRPr="00717E6B">
        <w:rPr>
          <w:rFonts w:ascii="Times New Roman" w:hAnsi="Times New Roman" w:cs="Times New Roman"/>
          <w:sz w:val="26"/>
          <w:szCs w:val="26"/>
          <w:lang w:val="sv-SE"/>
        </w:rPr>
        <w:t>Hội có phạm vi hoạt động toàn quốc hoặc liên tỉnh.</w:t>
      </w:r>
    </w:p>
    <w:p w14:paraId="0C996869" w14:textId="4145B68B" w:rsidR="00B17E8F" w:rsidRPr="00717E6B" w:rsidRDefault="0035221B" w:rsidP="00276885">
      <w:pPr>
        <w:spacing w:before="60" w:after="14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sv-SE"/>
        </w:rPr>
        <w:t>7</w:t>
      </w:r>
      <w:r w:rsidR="00B17E8F" w:rsidRPr="00717E6B">
        <w:rPr>
          <w:rFonts w:ascii="Times New Roman" w:eastAsia="Times New Roman" w:hAnsi="Times New Roman" w:cs="Times New Roman"/>
          <w:b/>
          <w:bCs/>
          <w:sz w:val="26"/>
          <w:szCs w:val="26"/>
          <w:lang w:val="sv-SE"/>
        </w:rPr>
        <w:t>.</w:t>
      </w:r>
      <w:r w:rsidRPr="00717E6B">
        <w:rPr>
          <w:rFonts w:ascii="Times New Roman" w:eastAsia="Times New Roman" w:hAnsi="Times New Roman" w:cs="Times New Roman"/>
          <w:b/>
          <w:bCs/>
          <w:sz w:val="26"/>
          <w:szCs w:val="26"/>
          <w:lang w:val="sv-SE"/>
        </w:rPr>
        <w:t>5</w:t>
      </w:r>
      <w:r w:rsidR="00B17E8F" w:rsidRPr="00717E6B">
        <w:rPr>
          <w:rFonts w:ascii="Times New Roman" w:eastAsia="Times New Roman" w:hAnsi="Times New Roman" w:cs="Times New Roman"/>
          <w:b/>
          <w:bCs/>
          <w:sz w:val="26"/>
          <w:szCs w:val="26"/>
          <w:lang w:val="sv-SE"/>
        </w:rPr>
        <w:t>. Cơ quan giải quyết thủ tục hành chính</w:t>
      </w:r>
      <w:r w:rsidR="00B17E8F" w:rsidRPr="00717E6B">
        <w:rPr>
          <w:rFonts w:ascii="Times New Roman" w:eastAsia="Times New Roman" w:hAnsi="Times New Roman" w:cs="Times New Roman"/>
          <w:sz w:val="26"/>
          <w:szCs w:val="26"/>
          <w:lang w:val="sv-SE"/>
        </w:rPr>
        <w:t xml:space="preserve">: </w:t>
      </w:r>
      <w:r w:rsidR="00B4606B" w:rsidRPr="00717E6B">
        <w:rPr>
          <w:rFonts w:ascii="Times New Roman" w:eastAsia="Times New Roman" w:hAnsi="Times New Roman" w:cs="Times New Roman"/>
          <w:sz w:val="26"/>
          <w:szCs w:val="26"/>
          <w:lang w:val="sv-SE"/>
        </w:rPr>
        <w:t>Ủy ban nhân dân Tỉnh</w:t>
      </w:r>
      <w:r w:rsidR="00F02276" w:rsidRPr="00717E6B">
        <w:rPr>
          <w:rFonts w:ascii="Times New Roman" w:eastAsia="Times New Roman" w:hAnsi="Times New Roman" w:cs="Times New Roman"/>
          <w:sz w:val="26"/>
          <w:szCs w:val="26"/>
          <w:lang w:val="vi-VN"/>
        </w:rPr>
        <w:t>.</w:t>
      </w:r>
    </w:p>
    <w:p w14:paraId="4A362E17" w14:textId="40C70586" w:rsidR="0035221B" w:rsidRPr="00717E6B" w:rsidRDefault="0035221B" w:rsidP="00276885">
      <w:pPr>
        <w:spacing w:before="60" w:after="140"/>
        <w:ind w:firstLine="720"/>
        <w:jc w:val="both"/>
        <w:rPr>
          <w:rFonts w:ascii="Times New Roman" w:hAnsi="Times New Roman" w:cs="Times New Roman"/>
          <w:sz w:val="26"/>
          <w:szCs w:val="26"/>
        </w:rPr>
      </w:pPr>
      <w:r w:rsidRPr="00717E6B">
        <w:rPr>
          <w:rFonts w:ascii="Times New Roman" w:hAnsi="Times New Roman" w:cs="Times New Roman"/>
          <w:b/>
          <w:sz w:val="26"/>
          <w:szCs w:val="26"/>
        </w:rPr>
        <w:t>7</w:t>
      </w:r>
      <w:r w:rsidR="00B17E8F" w:rsidRPr="00717E6B">
        <w:rPr>
          <w:rFonts w:ascii="Times New Roman" w:hAnsi="Times New Roman" w:cs="Times New Roman"/>
          <w:b/>
          <w:sz w:val="26"/>
          <w:szCs w:val="26"/>
          <w:lang w:val="vi-VN"/>
        </w:rPr>
        <w:t>.</w:t>
      </w:r>
      <w:r w:rsidRPr="00717E6B">
        <w:rPr>
          <w:rFonts w:ascii="Times New Roman" w:hAnsi="Times New Roman" w:cs="Times New Roman"/>
          <w:b/>
          <w:sz w:val="26"/>
          <w:szCs w:val="26"/>
        </w:rPr>
        <w:t>6</w:t>
      </w:r>
      <w:r w:rsidR="00B17E8F" w:rsidRPr="00717E6B">
        <w:rPr>
          <w:rFonts w:ascii="Times New Roman" w:hAnsi="Times New Roman" w:cs="Times New Roman"/>
          <w:b/>
          <w:sz w:val="26"/>
          <w:szCs w:val="26"/>
          <w:lang w:val="vi-VN"/>
        </w:rPr>
        <w:t>. Kết quả thực hiện thủ tục hành chính</w:t>
      </w:r>
      <w:r w:rsidR="00B17E8F" w:rsidRPr="00717E6B">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Quyết định cho phép hội đặt chi nhánh hoặc văn phòng đại diện.</w:t>
      </w:r>
    </w:p>
    <w:p w14:paraId="6E105F32" w14:textId="5D231CB9" w:rsidR="00CC1D80" w:rsidRPr="00717E6B" w:rsidRDefault="0035221B" w:rsidP="00276885">
      <w:pPr>
        <w:spacing w:before="60" w:after="14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rPr>
        <w:t>7</w:t>
      </w:r>
      <w:r w:rsidR="00B17E8F" w:rsidRPr="00717E6B">
        <w:rPr>
          <w:rFonts w:ascii="Times New Roman" w:hAnsi="Times New Roman" w:cs="Times New Roman"/>
          <w:b/>
          <w:sz w:val="26"/>
          <w:szCs w:val="26"/>
          <w:lang w:val="vi-VN"/>
        </w:rPr>
        <w:t>.</w:t>
      </w:r>
      <w:r w:rsidRPr="00717E6B">
        <w:rPr>
          <w:rFonts w:ascii="Times New Roman" w:hAnsi="Times New Roman" w:cs="Times New Roman"/>
          <w:b/>
          <w:sz w:val="26"/>
          <w:szCs w:val="26"/>
        </w:rPr>
        <w:t>7</w:t>
      </w:r>
      <w:r w:rsidR="00B17E8F" w:rsidRPr="00717E6B">
        <w:rPr>
          <w:rFonts w:ascii="Times New Roman" w:hAnsi="Times New Roman" w:cs="Times New Roman"/>
          <w:b/>
          <w:sz w:val="26"/>
          <w:szCs w:val="26"/>
          <w:lang w:val="vi-VN"/>
        </w:rPr>
        <w:t>. Phí, lệ phí</w:t>
      </w:r>
      <w:r w:rsidR="00B17E8F" w:rsidRPr="00717E6B">
        <w:rPr>
          <w:rFonts w:ascii="Times New Roman" w:hAnsi="Times New Roman" w:cs="Times New Roman"/>
          <w:sz w:val="26"/>
          <w:szCs w:val="26"/>
          <w:lang w:val="vi-VN"/>
        </w:rPr>
        <w:t>: Không</w:t>
      </w:r>
      <w:r w:rsidR="001E477F" w:rsidRPr="00717E6B">
        <w:rPr>
          <w:rFonts w:ascii="Times New Roman" w:hAnsi="Times New Roman" w:cs="Times New Roman"/>
          <w:sz w:val="26"/>
          <w:szCs w:val="26"/>
          <w:lang w:val="vi-VN"/>
        </w:rPr>
        <w:t>.</w:t>
      </w:r>
    </w:p>
    <w:p w14:paraId="0520E9B1" w14:textId="70F488D8" w:rsidR="001E477F" w:rsidRPr="00717E6B" w:rsidRDefault="0035221B" w:rsidP="00276885">
      <w:pPr>
        <w:spacing w:before="60" w:after="140"/>
        <w:ind w:firstLine="709"/>
        <w:jc w:val="both"/>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sz w:val="26"/>
          <w:szCs w:val="26"/>
        </w:rPr>
        <w:t>7</w:t>
      </w:r>
      <w:r w:rsidR="00B17E8F" w:rsidRPr="00717E6B">
        <w:rPr>
          <w:rFonts w:ascii="Times New Roman" w:eastAsia="Times New Roman" w:hAnsi="Times New Roman" w:cs="Times New Roman"/>
          <w:b/>
          <w:bCs/>
          <w:sz w:val="26"/>
          <w:szCs w:val="26"/>
          <w:lang w:val="vi-VN"/>
        </w:rPr>
        <w:t>.</w:t>
      </w:r>
      <w:r w:rsidRPr="00717E6B">
        <w:rPr>
          <w:rFonts w:ascii="Times New Roman" w:eastAsia="Times New Roman" w:hAnsi="Times New Roman" w:cs="Times New Roman"/>
          <w:b/>
          <w:bCs/>
          <w:sz w:val="26"/>
          <w:szCs w:val="26"/>
        </w:rPr>
        <w:t>8</w:t>
      </w:r>
      <w:r w:rsidR="00B17E8F" w:rsidRPr="00717E6B">
        <w:rPr>
          <w:rFonts w:ascii="Times New Roman" w:eastAsia="Times New Roman" w:hAnsi="Times New Roman" w:cs="Times New Roman"/>
          <w:b/>
          <w:bCs/>
          <w:sz w:val="26"/>
          <w:szCs w:val="26"/>
          <w:lang w:val="vi-VN"/>
        </w:rPr>
        <w:t xml:space="preserve">. Tên mẫu đơn, mẫu tờ khai: </w:t>
      </w:r>
    </w:p>
    <w:p w14:paraId="577578DC" w14:textId="77777777" w:rsidR="0035221B" w:rsidRPr="00717E6B" w:rsidRDefault="0035221B" w:rsidP="00276885">
      <w:pPr>
        <w:spacing w:before="60" w:after="140"/>
        <w:ind w:firstLine="720"/>
        <w:jc w:val="both"/>
        <w:rPr>
          <w:rFonts w:ascii="Times New Roman" w:hAnsi="Times New Roman" w:cs="Times New Roman"/>
          <w:sz w:val="26"/>
          <w:szCs w:val="26"/>
        </w:rPr>
      </w:pPr>
      <w:r w:rsidRPr="00717E6B">
        <w:rPr>
          <w:rFonts w:ascii="Times New Roman" w:hAnsi="Times New Roman" w:cs="Times New Roman"/>
          <w:sz w:val="26"/>
          <w:szCs w:val="26"/>
          <w:lang w:val="vi-VN"/>
        </w:rPr>
        <w:t>Đơn đề nghị đặt chi nhánh, văn phòng đại diện (theo Mẫu số 15, Phụ lục II Nghị định số 126/2024/NĐ-CP).</w:t>
      </w:r>
    </w:p>
    <w:p w14:paraId="76FB3019" w14:textId="50AA62B8" w:rsidR="00CC1D80" w:rsidRPr="00717E6B" w:rsidRDefault="0035221B" w:rsidP="00276885">
      <w:pPr>
        <w:spacing w:before="60" w:after="14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7</w:t>
      </w:r>
      <w:r w:rsidR="00B17E8F" w:rsidRPr="00717E6B">
        <w:rPr>
          <w:rFonts w:ascii="Times New Roman" w:hAnsi="Times New Roman" w:cs="Times New Roman"/>
          <w:b/>
          <w:sz w:val="26"/>
          <w:szCs w:val="26"/>
          <w:lang w:val="hr-HR"/>
        </w:rPr>
        <w:t>.</w:t>
      </w:r>
      <w:r w:rsidRPr="00717E6B">
        <w:rPr>
          <w:rFonts w:ascii="Times New Roman" w:hAnsi="Times New Roman" w:cs="Times New Roman"/>
          <w:b/>
          <w:sz w:val="26"/>
          <w:szCs w:val="26"/>
          <w:lang w:val="hr-HR"/>
        </w:rPr>
        <w:t>9</w:t>
      </w:r>
      <w:r w:rsidR="00B17E8F" w:rsidRPr="00717E6B">
        <w:rPr>
          <w:rFonts w:ascii="Times New Roman" w:hAnsi="Times New Roman" w:cs="Times New Roman"/>
          <w:b/>
          <w:sz w:val="26"/>
          <w:szCs w:val="26"/>
          <w:lang w:val="hr-HR"/>
        </w:rPr>
        <w:t xml:space="preserve">. Yêu cầu, điều kiện thực hiện thủ tục hành chính: </w:t>
      </w:r>
    </w:p>
    <w:p w14:paraId="2012946C" w14:textId="77777777" w:rsidR="0035221B" w:rsidRPr="00717E6B" w:rsidRDefault="0035221B" w:rsidP="00276885">
      <w:pPr>
        <w:spacing w:before="60" w:after="140"/>
        <w:ind w:firstLine="709"/>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Hội có phạm vi hoạt động toàn quốc hoặc liên tỉnh đặt chi nhánh hoặc văn phòng đại diện tại các tỉnh, thành phố trực thuộc Trung ương khác với nơi đặt trụ sở của hội.</w:t>
      </w:r>
    </w:p>
    <w:p w14:paraId="4E3861D5" w14:textId="03D4B0E8" w:rsidR="00B17E8F" w:rsidRPr="00717E6B" w:rsidRDefault="00B17E8F" w:rsidP="00276885">
      <w:pPr>
        <w:spacing w:before="60" w:after="140"/>
        <w:ind w:firstLine="709"/>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 xml:space="preserve"> </w:t>
      </w:r>
      <w:r w:rsidR="0035221B" w:rsidRPr="00717E6B">
        <w:rPr>
          <w:rFonts w:ascii="Times New Roman" w:eastAsia="Times New Roman" w:hAnsi="Times New Roman" w:cs="Times New Roman"/>
          <w:b/>
          <w:bCs/>
          <w:sz w:val="26"/>
          <w:szCs w:val="26"/>
          <w:lang w:val="hr-HR"/>
        </w:rPr>
        <w:t>7</w:t>
      </w:r>
      <w:r w:rsidRPr="00717E6B">
        <w:rPr>
          <w:rFonts w:ascii="Times New Roman" w:eastAsia="Times New Roman" w:hAnsi="Times New Roman" w:cs="Times New Roman"/>
          <w:b/>
          <w:bCs/>
          <w:sz w:val="26"/>
          <w:szCs w:val="26"/>
          <w:lang w:val="hr-HR"/>
        </w:rPr>
        <w:t>.</w:t>
      </w:r>
      <w:r w:rsidR="0035221B" w:rsidRPr="00717E6B">
        <w:rPr>
          <w:rFonts w:ascii="Times New Roman" w:eastAsia="Times New Roman" w:hAnsi="Times New Roman" w:cs="Times New Roman"/>
          <w:b/>
          <w:bCs/>
          <w:sz w:val="26"/>
          <w:szCs w:val="26"/>
          <w:lang w:val="hr-HR"/>
        </w:rPr>
        <w:t>10</w:t>
      </w:r>
      <w:r w:rsidRPr="00717E6B">
        <w:rPr>
          <w:rFonts w:ascii="Times New Roman" w:eastAsia="Times New Roman" w:hAnsi="Times New Roman" w:cs="Times New Roman"/>
          <w:b/>
          <w:bCs/>
          <w:sz w:val="26"/>
          <w:szCs w:val="26"/>
          <w:lang w:val="hr-HR"/>
        </w:rPr>
        <w:t xml:space="preserve">. Căn cứ pháp lý của thủ tục hành chính: </w:t>
      </w:r>
    </w:p>
    <w:p w14:paraId="3271B652" w14:textId="75FBD983" w:rsidR="0035221B" w:rsidRPr="00717E6B" w:rsidRDefault="0035221B" w:rsidP="00276885">
      <w:pPr>
        <w:shd w:val="clear" w:color="auto" w:fill="FFFFFF"/>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Nghị định số 126/2024/NĐ-CP ngày 08/10/2024 của Chính phủ quy định về tổ chức, hoạt động và quản lý hội.</w:t>
      </w:r>
    </w:p>
    <w:p w14:paraId="08D7C316" w14:textId="24941687" w:rsidR="001E477F" w:rsidRPr="00717E6B" w:rsidRDefault="00FD1926" w:rsidP="00276885">
      <w:pPr>
        <w:shd w:val="clear" w:color="auto" w:fill="FFFFFF"/>
        <w:spacing w:before="60" w:after="120"/>
        <w:ind w:firstLine="720"/>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lang w:val="nl-NL"/>
        </w:rPr>
        <w:t>7</w:t>
      </w:r>
      <w:r w:rsidR="00B17E8F" w:rsidRPr="00717E6B">
        <w:rPr>
          <w:rFonts w:ascii="Times New Roman" w:eastAsia="Times New Roman" w:hAnsi="Times New Roman" w:cs="Times New Roman"/>
          <w:b/>
          <w:sz w:val="26"/>
          <w:szCs w:val="26"/>
          <w:lang w:val="nl-NL"/>
        </w:rPr>
        <w:t>.1</w:t>
      </w:r>
      <w:r w:rsidR="0035221B" w:rsidRPr="00717E6B">
        <w:rPr>
          <w:rFonts w:ascii="Times New Roman" w:eastAsia="Times New Roman" w:hAnsi="Times New Roman" w:cs="Times New Roman"/>
          <w:b/>
          <w:sz w:val="26"/>
          <w:szCs w:val="26"/>
          <w:lang w:val="nl-NL"/>
        </w:rPr>
        <w:t>1</w:t>
      </w:r>
      <w:r w:rsidR="00B17E8F" w:rsidRPr="00717E6B">
        <w:rPr>
          <w:rFonts w:ascii="Times New Roman" w:eastAsia="Times New Roman" w:hAnsi="Times New Roman" w:cs="Times New Roman"/>
          <w:b/>
          <w:sz w:val="26"/>
          <w:szCs w:val="26"/>
          <w:lang w:val="nl-NL"/>
        </w:rPr>
        <w:t>. Lưu hồ sơ (ISO)</w:t>
      </w:r>
      <w:r w:rsidR="00B17E8F"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0E83AE53" w14:textId="77777777" w:rsidTr="00311237">
        <w:trPr>
          <w:trHeight w:val="838"/>
        </w:trPr>
        <w:tc>
          <w:tcPr>
            <w:tcW w:w="2759" w:type="pct"/>
            <w:tcBorders>
              <w:top w:val="single" w:sz="4" w:space="0" w:color="auto"/>
              <w:left w:val="single" w:sz="4" w:space="0" w:color="auto"/>
              <w:bottom w:val="single" w:sz="4" w:space="0" w:color="auto"/>
              <w:right w:val="single" w:sz="4" w:space="0" w:color="auto"/>
            </w:tcBorders>
            <w:vAlign w:val="center"/>
          </w:tcPr>
          <w:p w14:paraId="5863C59C" w14:textId="77777777" w:rsidR="00B17E8F" w:rsidRPr="00717E6B" w:rsidRDefault="00B17E8F"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06A0C85E" w14:textId="77777777" w:rsidR="00B17E8F" w:rsidRPr="00717E6B" w:rsidRDefault="008016EA" w:rsidP="009B0E43">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w:t>
            </w:r>
            <w:r w:rsidR="00B17E8F" w:rsidRPr="00717E6B">
              <w:rPr>
                <w:rFonts w:ascii="Times New Roman" w:eastAsia="Times New Roman" w:hAnsi="Times New Roman" w:cs="Times New Roman"/>
                <w:b/>
                <w:sz w:val="26"/>
                <w:szCs w:val="26"/>
                <w:lang w:val="nl-NL"/>
              </w:rPr>
              <w:t xml:space="preserve">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13377B1" w14:textId="77777777" w:rsidR="00B17E8F" w:rsidRPr="00717E6B" w:rsidRDefault="00B17E8F"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13E9C70C" w14:textId="77777777" w:rsidTr="00311237">
        <w:trPr>
          <w:trHeight w:val="1121"/>
        </w:trPr>
        <w:tc>
          <w:tcPr>
            <w:tcW w:w="2759" w:type="pct"/>
            <w:tcBorders>
              <w:top w:val="single" w:sz="4" w:space="0" w:color="auto"/>
              <w:left w:val="single" w:sz="4" w:space="0" w:color="auto"/>
              <w:bottom w:val="single" w:sz="4" w:space="0" w:color="auto"/>
              <w:right w:val="single" w:sz="4" w:space="0" w:color="auto"/>
            </w:tcBorders>
            <w:vAlign w:val="center"/>
          </w:tcPr>
          <w:p w14:paraId="6CC364A4" w14:textId="44D2F308" w:rsidR="00B17E8F" w:rsidRPr="00717E6B" w:rsidRDefault="00B17E8F"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 Như mục </w:t>
            </w:r>
            <w:r w:rsidR="0035221B" w:rsidRPr="00717E6B">
              <w:rPr>
                <w:rFonts w:ascii="Times New Roman" w:eastAsia="Times New Roman" w:hAnsi="Times New Roman" w:cs="Times New Roman"/>
                <w:sz w:val="26"/>
                <w:szCs w:val="26"/>
                <w:lang w:val="nl-NL"/>
              </w:rPr>
              <w:t>7</w:t>
            </w:r>
            <w:r w:rsidRPr="00717E6B">
              <w:rPr>
                <w:rFonts w:ascii="Times New Roman" w:eastAsia="Times New Roman" w:hAnsi="Times New Roman" w:cs="Times New Roman"/>
                <w:sz w:val="26"/>
                <w:szCs w:val="26"/>
                <w:lang w:val="nl-NL"/>
              </w:rPr>
              <w:t>.2;</w:t>
            </w:r>
          </w:p>
          <w:p w14:paraId="1EF8D427" w14:textId="77777777" w:rsidR="00B17E8F" w:rsidRPr="00717E6B" w:rsidRDefault="00B17E8F" w:rsidP="009B0E43">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w:t>
            </w:r>
            <w:r w:rsidR="001E477F" w:rsidRPr="00717E6B">
              <w:rPr>
                <w:rFonts w:ascii="Times New Roman" w:eastAsia="Times New Roman" w:hAnsi="Times New Roman" w:cs="Times New Roman"/>
                <w:sz w:val="26"/>
                <w:szCs w:val="26"/>
                <w:lang w:val="nl-NL"/>
              </w:rPr>
              <w:t>hông đáp ứng yêu cầu, điều kiện;</w:t>
            </w:r>
          </w:p>
          <w:p w14:paraId="4AEF9749" w14:textId="77777777" w:rsidR="00B17E8F" w:rsidRPr="00717E6B" w:rsidRDefault="00B17E8F"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r w:rsidR="001E477F" w:rsidRPr="00717E6B">
              <w:rPr>
                <w:rFonts w:ascii="Times New Roman" w:eastAsia="Times New Roman" w:hAnsi="Times New Roman" w:cs="Times New Roman"/>
                <w:sz w:val="26"/>
                <w:szCs w:val="26"/>
                <w:lang w:val="nl-NL"/>
              </w:rPr>
              <w:t>;</w:t>
            </w:r>
          </w:p>
          <w:p w14:paraId="648BB16C" w14:textId="77777777" w:rsidR="00B17E8F" w:rsidRPr="00717E6B" w:rsidRDefault="00B17E8F" w:rsidP="009B0E43">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r w:rsidR="001E477F" w:rsidRPr="00717E6B">
              <w:rPr>
                <w:rFonts w:ascii="Times New Roman" w:eastAsia="Times New Roman" w:hAnsi="Times New Roman" w:cs="Times New Roman"/>
                <w:sz w:val="26"/>
                <w:szCs w:val="26"/>
                <w:lang w:val="nl-NL"/>
              </w:rPr>
              <w:t>.</w:t>
            </w:r>
          </w:p>
        </w:tc>
        <w:tc>
          <w:tcPr>
            <w:tcW w:w="1023" w:type="pct"/>
            <w:tcBorders>
              <w:top w:val="single" w:sz="4" w:space="0" w:color="auto"/>
              <w:left w:val="single" w:sz="4" w:space="0" w:color="auto"/>
              <w:bottom w:val="single" w:sz="4" w:space="0" w:color="auto"/>
              <w:right w:val="single" w:sz="4" w:space="0" w:color="auto"/>
            </w:tcBorders>
            <w:vAlign w:val="center"/>
          </w:tcPr>
          <w:p w14:paraId="5E225745" w14:textId="77777777" w:rsidR="00B17E8F" w:rsidRPr="00717E6B" w:rsidRDefault="00154DB3"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67AE681" w14:textId="77777777" w:rsidR="00B17E8F" w:rsidRPr="00717E6B" w:rsidRDefault="00682234" w:rsidP="00A80F0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w:t>
            </w:r>
            <w:r w:rsidR="00A80F03" w:rsidRPr="00717E6B">
              <w:rPr>
                <w:rFonts w:ascii="Times New Roman" w:eastAsia="Calibri" w:hAnsi="Times New Roman" w:cs="Times New Roman"/>
                <w:sz w:val="26"/>
                <w:szCs w:val="26"/>
                <w:lang w:val="nl-NL"/>
              </w:rPr>
              <w:t>1</w:t>
            </w:r>
            <w:r w:rsidRPr="00717E6B">
              <w:rPr>
                <w:rFonts w:ascii="Times New Roman" w:eastAsia="Calibri" w:hAnsi="Times New Roman" w:cs="Times New Roman"/>
                <w:sz w:val="26"/>
                <w:szCs w:val="26"/>
                <w:lang w:val="nl-NL"/>
              </w:rPr>
              <w:t xml:space="preserve"> năm, sau đó chuyển hồ sơ đến kho lưu trữ của </w:t>
            </w:r>
            <w:r w:rsidR="00154DB3" w:rsidRPr="00717E6B">
              <w:rPr>
                <w:rFonts w:ascii="Times New Roman" w:eastAsia="Calibri" w:hAnsi="Times New Roman" w:cs="Times New Roman"/>
                <w:sz w:val="26"/>
                <w:szCs w:val="26"/>
                <w:lang w:val="nl-NL"/>
              </w:rPr>
              <w:t>Sở</w:t>
            </w:r>
          </w:p>
        </w:tc>
      </w:tr>
      <w:tr w:rsidR="00717E6B" w:rsidRPr="00717E6B" w14:paraId="70CBE8BB" w14:textId="77777777" w:rsidTr="00311237">
        <w:trPr>
          <w:trHeight w:val="1797"/>
        </w:trPr>
        <w:tc>
          <w:tcPr>
            <w:tcW w:w="2759" w:type="pct"/>
            <w:tcBorders>
              <w:top w:val="single" w:sz="4" w:space="0" w:color="auto"/>
              <w:left w:val="single" w:sz="4" w:space="0" w:color="auto"/>
              <w:bottom w:val="single" w:sz="4" w:space="0" w:color="auto"/>
              <w:right w:val="single" w:sz="4" w:space="0" w:color="auto"/>
            </w:tcBorders>
            <w:vAlign w:val="center"/>
          </w:tcPr>
          <w:p w14:paraId="0A85C538" w14:textId="77777777" w:rsidR="00B17E8F" w:rsidRPr="00717E6B" w:rsidRDefault="00B17E8F" w:rsidP="009B0E43">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48EBAF1D" w14:textId="77777777" w:rsidR="00154DB3" w:rsidRPr="00717E6B" w:rsidRDefault="008016EA" w:rsidP="009B0E43">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w:t>
            </w:r>
            <w:r w:rsidR="00B17E8F" w:rsidRPr="00717E6B">
              <w:rPr>
                <w:rFonts w:ascii="Times New Roman" w:eastAsia="Calibri" w:hAnsi="Times New Roman" w:cs="Times New Roman"/>
                <w:sz w:val="26"/>
                <w:szCs w:val="26"/>
                <w:lang w:val="nl-NL"/>
              </w:rPr>
              <w:t xml:space="preserve"> tiếp nhận</w:t>
            </w:r>
          </w:p>
          <w:p w14:paraId="14A9C71A" w14:textId="77777777" w:rsidR="00B17E8F" w:rsidRPr="00717E6B" w:rsidRDefault="00B17E8F" w:rsidP="009B0E43">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5047E292" w14:textId="77777777" w:rsidR="00B17E8F" w:rsidRPr="00717E6B" w:rsidRDefault="00B17E8F" w:rsidP="009B0E43">
            <w:pPr>
              <w:spacing w:before="60" w:after="60" w:line="240" w:lineRule="auto"/>
              <w:rPr>
                <w:rFonts w:ascii="Times New Roman" w:eastAsia="Times New Roman" w:hAnsi="Times New Roman" w:cs="Times New Roman"/>
                <w:sz w:val="26"/>
                <w:szCs w:val="26"/>
                <w:lang w:val="nl-NL"/>
              </w:rPr>
            </w:pPr>
          </w:p>
        </w:tc>
      </w:tr>
    </w:tbl>
    <w:p w14:paraId="59AC4B23" w14:textId="77777777" w:rsidR="00E152DA" w:rsidRPr="00717E6B" w:rsidRDefault="00E152DA" w:rsidP="009B0E43">
      <w:pPr>
        <w:spacing w:before="60" w:after="60" w:line="240" w:lineRule="auto"/>
        <w:ind w:firstLine="567"/>
        <w:jc w:val="both"/>
        <w:rPr>
          <w:rFonts w:ascii="Times New Roman" w:hAnsi="Times New Roman" w:cs="Times New Roman"/>
          <w:b/>
          <w:bCs/>
          <w:sz w:val="26"/>
          <w:szCs w:val="26"/>
          <w:lang w:val="nl-NL"/>
        </w:rPr>
        <w:sectPr w:rsidR="00E152DA" w:rsidRPr="00717E6B" w:rsidSect="00CE553A">
          <w:type w:val="nextColumn"/>
          <w:pgSz w:w="16840" w:h="11907" w:orient="landscape" w:code="9"/>
          <w:pgMar w:top="1134" w:right="1134" w:bottom="1134" w:left="1701" w:header="567" w:footer="567" w:gutter="0"/>
          <w:paperSrc w:first="7" w:other="7"/>
          <w:cols w:space="720"/>
          <w:docGrid w:linePitch="326"/>
        </w:sectPr>
      </w:pPr>
      <w:bookmarkStart w:id="0" w:name="dieu_2_3"/>
      <w:bookmarkStart w:id="1" w:name="_Ref389117379"/>
    </w:p>
    <w:p w14:paraId="33ED1199" w14:textId="4781FA9C" w:rsidR="00F02276" w:rsidRPr="00717E6B" w:rsidRDefault="0035221B" w:rsidP="0035221B">
      <w:pPr>
        <w:pStyle w:val="NormalWeb"/>
        <w:shd w:val="clear" w:color="auto" w:fill="FFFFFF"/>
        <w:spacing w:before="60" w:beforeAutospacing="0" w:after="60" w:afterAutospacing="0"/>
        <w:jc w:val="right"/>
        <w:rPr>
          <w:b/>
          <w:bCs/>
          <w:sz w:val="26"/>
          <w:szCs w:val="26"/>
        </w:rPr>
      </w:pPr>
      <w:r w:rsidRPr="00717E6B">
        <w:rPr>
          <w:b/>
          <w:bCs/>
          <w:sz w:val="26"/>
          <w:szCs w:val="26"/>
          <w:lang w:val="vi-VN"/>
        </w:rPr>
        <w:t>Mẫu số 15. Đơn đề nghị đặt chi nhánh, văn phòng đại diện</w:t>
      </w:r>
    </w:p>
    <w:p w14:paraId="607815F3" w14:textId="77777777" w:rsidR="0035221B" w:rsidRPr="00717E6B" w:rsidRDefault="0035221B" w:rsidP="009B0E43">
      <w:pPr>
        <w:pStyle w:val="NormalWeb"/>
        <w:shd w:val="clear" w:color="auto" w:fill="FFFFFF"/>
        <w:spacing w:before="60" w:beforeAutospacing="0" w:after="60" w:afterAutospacing="0"/>
        <w:jc w:val="center"/>
        <w:rPr>
          <w:b/>
          <w:bCs/>
          <w:sz w:val="26"/>
          <w:szCs w:val="26"/>
        </w:rPr>
      </w:pPr>
    </w:p>
    <w:p w14:paraId="28C8FC11" w14:textId="77777777" w:rsidR="00E152DA" w:rsidRPr="00717E6B" w:rsidRDefault="00E152DA" w:rsidP="009B0E43">
      <w:pPr>
        <w:pStyle w:val="NormalWeb"/>
        <w:shd w:val="clear" w:color="auto" w:fill="FFFFFF"/>
        <w:spacing w:before="60" w:beforeAutospacing="0" w:after="60" w:afterAutospacing="0"/>
        <w:jc w:val="center"/>
        <w:rPr>
          <w:b/>
          <w:bCs/>
          <w:sz w:val="18"/>
          <w:szCs w:val="18"/>
          <w:vertAlign w:val="superscript"/>
          <w:lang w:val="vi-VN"/>
        </w:rPr>
      </w:pPr>
      <w:r w:rsidRPr="00717E6B">
        <w:rPr>
          <w:b/>
          <w:bCs/>
          <w:sz w:val="26"/>
          <w:szCs w:val="26"/>
          <w:lang w:val="vi-VN"/>
        </w:rPr>
        <w:t>CỘNG H</w:t>
      </w:r>
      <w:r w:rsidRPr="00717E6B">
        <w:rPr>
          <w:b/>
          <w:bCs/>
          <w:sz w:val="26"/>
          <w:szCs w:val="26"/>
          <w:lang w:val="pt-BR"/>
        </w:rPr>
        <w:t xml:space="preserve">ÒA </w:t>
      </w:r>
      <w:r w:rsidRPr="00717E6B">
        <w:rPr>
          <w:b/>
          <w:bCs/>
          <w:sz w:val="26"/>
          <w:szCs w:val="26"/>
          <w:lang w:val="vi-VN"/>
        </w:rPr>
        <w:t xml:space="preserve">XÃ HỘI CHỦ NGHĨA VIỆT NAM </w:t>
      </w:r>
      <w:r w:rsidRPr="00717E6B">
        <w:rPr>
          <w:b/>
          <w:bCs/>
          <w:sz w:val="26"/>
          <w:szCs w:val="26"/>
          <w:lang w:val="pt-BR"/>
        </w:rPr>
        <w:br/>
      </w:r>
      <w:r w:rsidRPr="00717E6B">
        <w:rPr>
          <w:b/>
          <w:bCs/>
          <w:sz w:val="26"/>
          <w:szCs w:val="26"/>
          <w:lang w:val="vi-VN"/>
        </w:rPr>
        <w:t>Độc lập - Tự do - Hạnh phúc</w:t>
      </w:r>
      <w:r w:rsidRPr="00717E6B">
        <w:rPr>
          <w:b/>
          <w:bCs/>
          <w:sz w:val="26"/>
          <w:szCs w:val="26"/>
          <w:lang w:val="pt-BR"/>
        </w:rPr>
        <w:br/>
      </w:r>
      <w:r w:rsidR="00F02276" w:rsidRPr="00717E6B">
        <w:rPr>
          <w:b/>
          <w:bCs/>
          <w:sz w:val="18"/>
          <w:szCs w:val="18"/>
          <w:vertAlign w:val="superscript"/>
          <w:lang w:val="vi-VN"/>
        </w:rPr>
        <w:t>____________________________________</w:t>
      </w:r>
    </w:p>
    <w:p w14:paraId="417AD7B7" w14:textId="77777777" w:rsidR="00F02276" w:rsidRPr="00717E6B" w:rsidRDefault="00F02276" w:rsidP="00F02276">
      <w:pPr>
        <w:pStyle w:val="NormalWeb"/>
        <w:shd w:val="clear" w:color="auto" w:fill="FFFFFF"/>
        <w:spacing w:before="0" w:beforeAutospacing="0" w:after="0" w:afterAutospacing="0"/>
        <w:jc w:val="center"/>
        <w:rPr>
          <w:b/>
          <w:bCs/>
          <w:sz w:val="26"/>
          <w:szCs w:val="26"/>
          <w:lang w:val="vi-VN"/>
        </w:rPr>
      </w:pPr>
    </w:p>
    <w:p w14:paraId="20B26285" w14:textId="77777777" w:rsidR="00E152DA" w:rsidRPr="00717E6B" w:rsidRDefault="00E152DA" w:rsidP="004533BF">
      <w:pPr>
        <w:pStyle w:val="NormalWeb"/>
        <w:shd w:val="clear" w:color="auto" w:fill="FFFFFF"/>
        <w:spacing w:before="0" w:beforeAutospacing="0" w:after="0" w:afterAutospacing="0"/>
        <w:jc w:val="center"/>
        <w:rPr>
          <w:sz w:val="26"/>
          <w:szCs w:val="26"/>
          <w:lang w:val="pt-BR"/>
        </w:rPr>
      </w:pPr>
      <w:r w:rsidRPr="00717E6B">
        <w:rPr>
          <w:b/>
          <w:bCs/>
          <w:sz w:val="26"/>
          <w:szCs w:val="26"/>
          <w:lang w:val="vi-VN"/>
        </w:rPr>
        <w:t>ĐƠN XIN PHÉP</w:t>
      </w:r>
    </w:p>
    <w:p w14:paraId="0ADE4144" w14:textId="77777777" w:rsidR="0035221B" w:rsidRPr="00717E6B" w:rsidRDefault="0035221B" w:rsidP="00F02276">
      <w:pPr>
        <w:pStyle w:val="NormalWeb"/>
        <w:shd w:val="clear" w:color="auto" w:fill="FFFFFF"/>
        <w:spacing w:before="60" w:beforeAutospacing="0" w:after="0" w:afterAutospacing="0"/>
        <w:jc w:val="center"/>
        <w:rPr>
          <w:b/>
          <w:bCs/>
          <w:sz w:val="26"/>
          <w:szCs w:val="26"/>
        </w:rPr>
      </w:pPr>
      <w:r w:rsidRPr="00717E6B">
        <w:rPr>
          <w:b/>
          <w:bCs/>
          <w:sz w:val="26"/>
          <w:szCs w:val="26"/>
          <w:lang w:val="vi-VN"/>
        </w:rPr>
        <w:t>Đặt chi nhánh hoặc văn phòng đại diện</w:t>
      </w:r>
    </w:p>
    <w:p w14:paraId="190C3586" w14:textId="55EC949E" w:rsidR="00F02276" w:rsidRPr="00717E6B" w:rsidRDefault="00F02276" w:rsidP="0035221B">
      <w:pPr>
        <w:pStyle w:val="NormalWeb"/>
        <w:shd w:val="clear" w:color="auto" w:fill="FFFFFF"/>
        <w:spacing w:before="60" w:beforeAutospacing="0" w:after="0" w:afterAutospacing="0"/>
        <w:jc w:val="center"/>
        <w:rPr>
          <w:b/>
          <w:bCs/>
          <w:sz w:val="18"/>
          <w:szCs w:val="18"/>
          <w:vertAlign w:val="superscript"/>
          <w:lang w:val="pt-BR"/>
        </w:rPr>
      </w:pPr>
      <w:r w:rsidRPr="00717E6B">
        <w:rPr>
          <w:b/>
          <w:bCs/>
          <w:sz w:val="18"/>
          <w:szCs w:val="18"/>
          <w:vertAlign w:val="superscript"/>
          <w:lang w:val="vi-VN"/>
        </w:rPr>
        <w:t>___________________________</w:t>
      </w:r>
    </w:p>
    <w:p w14:paraId="4AF5AF5D" w14:textId="700E63BD" w:rsidR="0035221B" w:rsidRPr="00717E6B" w:rsidRDefault="0035221B" w:rsidP="0035221B">
      <w:pPr>
        <w:pStyle w:val="NormalWeb"/>
        <w:shd w:val="clear" w:color="auto" w:fill="FFFFFF"/>
        <w:spacing w:before="60" w:after="60"/>
        <w:ind w:firstLine="720"/>
        <w:jc w:val="center"/>
        <w:rPr>
          <w:sz w:val="26"/>
          <w:szCs w:val="26"/>
        </w:rPr>
      </w:pPr>
      <w:r w:rsidRPr="00717E6B">
        <w:rPr>
          <w:sz w:val="26"/>
          <w:szCs w:val="26"/>
          <w:lang w:val="vi-VN"/>
        </w:rPr>
        <w:t>Kính gửi: Ủy ban nhân dân ...(1)...</w:t>
      </w:r>
    </w:p>
    <w:p w14:paraId="4E556923"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Hội ...(2)... báo cáo Ủy ban nhân dân ...(1)... xem xét, cho phép Hội đặt chi nhánh hoặc văn phòng đại diện của Hội tại ...(1)... như sau:</w:t>
      </w:r>
    </w:p>
    <w:p w14:paraId="3DAF4233" w14:textId="4700AE0B"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1.</w:t>
      </w:r>
      <w:r w:rsidRPr="00717E6B">
        <w:rPr>
          <w:sz w:val="26"/>
          <w:szCs w:val="26"/>
        </w:rPr>
        <w:t xml:space="preserve"> </w:t>
      </w:r>
      <w:r w:rsidRPr="00717E6B">
        <w:rPr>
          <w:sz w:val="26"/>
          <w:szCs w:val="26"/>
          <w:lang w:val="vi-VN"/>
        </w:rPr>
        <w:t>Sự cần thiết đặt chi nhánh hoặc văn phòng đại diện</w:t>
      </w:r>
    </w:p>
    <w:p w14:paraId="078B7A3E"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………………………………….(3)……………………………………...</w:t>
      </w:r>
    </w:p>
    <w:p w14:paraId="0CDD5C97" w14:textId="2E798B49"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2.</w:t>
      </w:r>
      <w:r w:rsidRPr="00717E6B">
        <w:rPr>
          <w:sz w:val="26"/>
          <w:szCs w:val="26"/>
        </w:rPr>
        <w:t xml:space="preserve"> </w:t>
      </w:r>
      <w:r w:rsidRPr="00717E6B">
        <w:rPr>
          <w:sz w:val="26"/>
          <w:szCs w:val="26"/>
          <w:lang w:val="vi-VN"/>
        </w:rPr>
        <w:t>Hồ sơ gồm:</w:t>
      </w:r>
    </w:p>
    <w:p w14:paraId="07E136EE"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rPr>
      </w:pPr>
      <w:r w:rsidRPr="00717E6B">
        <w:rPr>
          <w:sz w:val="26"/>
          <w:szCs w:val="26"/>
          <w:lang w:val="vi-VN"/>
        </w:rPr>
        <w:t xml:space="preserve">………………………………….(4)……………………………………... </w:t>
      </w:r>
    </w:p>
    <w:p w14:paraId="2335CBF2" w14:textId="6604FFE8"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Thông tin liên hệ:</w:t>
      </w:r>
    </w:p>
    <w:p w14:paraId="68DA5101"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rPr>
      </w:pPr>
      <w:r w:rsidRPr="00717E6B">
        <w:rPr>
          <w:sz w:val="26"/>
          <w:szCs w:val="26"/>
          <w:lang w:val="vi-VN"/>
        </w:rPr>
        <w:t xml:space="preserve">Họ và tên: ………………………………………………………………... </w:t>
      </w:r>
    </w:p>
    <w:p w14:paraId="4EB64209"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rPr>
      </w:pPr>
      <w:r w:rsidRPr="00717E6B">
        <w:rPr>
          <w:sz w:val="26"/>
          <w:szCs w:val="26"/>
          <w:lang w:val="vi-VN"/>
        </w:rPr>
        <w:t xml:space="preserve">Địa chỉ: …………………………………………………………………... </w:t>
      </w:r>
    </w:p>
    <w:p w14:paraId="61DDDA81" w14:textId="41102431" w:rsidR="0035221B" w:rsidRPr="00717E6B" w:rsidRDefault="0035221B" w:rsidP="0035221B">
      <w:pPr>
        <w:pStyle w:val="NormalWeb"/>
        <w:shd w:val="clear" w:color="auto" w:fill="FFFFFF"/>
        <w:spacing w:before="0" w:beforeAutospacing="0" w:after="0" w:afterAutospacing="0"/>
        <w:ind w:firstLine="720"/>
        <w:jc w:val="both"/>
        <w:rPr>
          <w:sz w:val="26"/>
          <w:szCs w:val="26"/>
          <w:lang w:val="vi-VN"/>
        </w:rPr>
      </w:pPr>
      <w:r w:rsidRPr="00717E6B">
        <w:rPr>
          <w:sz w:val="26"/>
          <w:szCs w:val="26"/>
          <w:lang w:val="vi-VN"/>
        </w:rPr>
        <w:t>Số điện thoại: ……………………………………………………………..</w:t>
      </w:r>
    </w:p>
    <w:p w14:paraId="42B68E68" w14:textId="4DFE6ADE" w:rsidR="00E152DA" w:rsidRPr="00717E6B" w:rsidRDefault="0035221B" w:rsidP="0035221B">
      <w:pPr>
        <w:pStyle w:val="NormalWeb"/>
        <w:shd w:val="clear" w:color="auto" w:fill="FFFFFF"/>
        <w:spacing w:before="0" w:beforeAutospacing="0" w:after="0" w:afterAutospacing="0"/>
        <w:ind w:firstLine="720"/>
        <w:jc w:val="both"/>
        <w:rPr>
          <w:sz w:val="26"/>
          <w:szCs w:val="26"/>
        </w:rPr>
      </w:pPr>
      <w:r w:rsidRPr="00717E6B">
        <w:rPr>
          <w:sz w:val="26"/>
          <w:szCs w:val="26"/>
          <w:lang w:val="vi-VN"/>
        </w:rPr>
        <w:t>Hội …(2)... đề nghị Ủy ban nhân dân ….(1)... xem xét, cho phép Hội đặt chi nhánh hoặc văn phòng đại diện./.</w:t>
      </w:r>
    </w:p>
    <w:p w14:paraId="53E902B9" w14:textId="77777777" w:rsidR="0035221B" w:rsidRPr="00717E6B" w:rsidRDefault="0035221B" w:rsidP="0035221B">
      <w:pPr>
        <w:pStyle w:val="NormalWeb"/>
        <w:shd w:val="clear" w:color="auto" w:fill="FFFFFF"/>
        <w:spacing w:before="0" w:beforeAutospacing="0" w:after="0" w:afterAutospacing="0"/>
        <w:ind w:firstLine="720"/>
        <w:jc w:val="both"/>
        <w:rPr>
          <w:sz w:val="26"/>
          <w:szCs w:val="26"/>
        </w:rPr>
      </w:pPr>
    </w:p>
    <w:tbl>
      <w:tblPr>
        <w:tblW w:w="9257" w:type="dxa"/>
        <w:jc w:val="center"/>
        <w:tblCellMar>
          <w:left w:w="0" w:type="dxa"/>
          <w:right w:w="0" w:type="dxa"/>
        </w:tblCellMar>
        <w:tblLook w:val="0000" w:firstRow="0" w:lastRow="0" w:firstColumn="0" w:lastColumn="0" w:noHBand="0" w:noVBand="0"/>
      </w:tblPr>
      <w:tblGrid>
        <w:gridCol w:w="5282"/>
        <w:gridCol w:w="3975"/>
      </w:tblGrid>
      <w:tr w:rsidR="00717E6B" w:rsidRPr="00717E6B" w14:paraId="28ADBE55" w14:textId="77777777" w:rsidTr="00F02276">
        <w:trPr>
          <w:jc w:val="center"/>
        </w:trPr>
        <w:tc>
          <w:tcPr>
            <w:tcW w:w="5282" w:type="dxa"/>
            <w:tcMar>
              <w:top w:w="0" w:type="dxa"/>
              <w:left w:w="108" w:type="dxa"/>
              <w:bottom w:w="0" w:type="dxa"/>
              <w:right w:w="108" w:type="dxa"/>
            </w:tcMar>
          </w:tcPr>
          <w:p w14:paraId="7081F728" w14:textId="77777777" w:rsidR="00E152DA" w:rsidRPr="00717E6B" w:rsidRDefault="00E152DA" w:rsidP="009B0E43">
            <w:pPr>
              <w:pStyle w:val="NormalWeb"/>
              <w:spacing w:before="60" w:beforeAutospacing="0" w:after="60" w:afterAutospacing="0"/>
              <w:rPr>
                <w:sz w:val="22"/>
                <w:szCs w:val="22"/>
                <w:lang w:val="vi-VN"/>
              </w:rPr>
            </w:pPr>
            <w:r w:rsidRPr="00717E6B">
              <w:rPr>
                <w:b/>
                <w:bCs/>
                <w:i/>
                <w:iCs/>
                <w:sz w:val="22"/>
                <w:szCs w:val="22"/>
                <w:lang w:val="vi-VN"/>
              </w:rPr>
              <w:t>Nơi nhận:</w:t>
            </w:r>
            <w:r w:rsidRPr="00717E6B">
              <w:rPr>
                <w:b/>
                <w:bCs/>
                <w:i/>
                <w:iCs/>
                <w:sz w:val="22"/>
                <w:szCs w:val="22"/>
                <w:lang w:val="vi-VN"/>
              </w:rPr>
              <w:br/>
            </w:r>
            <w:r w:rsidRPr="00717E6B">
              <w:rPr>
                <w:sz w:val="22"/>
                <w:szCs w:val="22"/>
                <w:lang w:val="vi-VN"/>
              </w:rPr>
              <w:t>- Như trên;</w:t>
            </w:r>
            <w:r w:rsidRPr="00717E6B">
              <w:rPr>
                <w:sz w:val="22"/>
                <w:szCs w:val="22"/>
                <w:lang w:val="vi-VN"/>
              </w:rPr>
              <w:br/>
              <w:t>- …………;</w:t>
            </w:r>
            <w:r w:rsidRPr="00717E6B">
              <w:rPr>
                <w:sz w:val="22"/>
                <w:szCs w:val="22"/>
                <w:lang w:val="vi-VN"/>
              </w:rPr>
              <w:br/>
              <w:t>- Lưu: VT, …</w:t>
            </w:r>
          </w:p>
        </w:tc>
        <w:tc>
          <w:tcPr>
            <w:tcW w:w="3975" w:type="dxa"/>
            <w:tcMar>
              <w:top w:w="0" w:type="dxa"/>
              <w:left w:w="108" w:type="dxa"/>
              <w:bottom w:w="0" w:type="dxa"/>
              <w:right w:w="108" w:type="dxa"/>
            </w:tcMar>
          </w:tcPr>
          <w:p w14:paraId="44F3AF65" w14:textId="77777777" w:rsidR="00E152DA" w:rsidRPr="00717E6B" w:rsidRDefault="00E152DA" w:rsidP="009B0E43">
            <w:pPr>
              <w:pStyle w:val="NormalWeb"/>
              <w:spacing w:before="60" w:beforeAutospacing="0" w:after="60" w:afterAutospacing="0"/>
              <w:jc w:val="center"/>
              <w:rPr>
                <w:i/>
                <w:iCs/>
                <w:sz w:val="26"/>
                <w:szCs w:val="26"/>
                <w:lang w:val="vi-VN"/>
              </w:rPr>
            </w:pPr>
            <w:r w:rsidRPr="00717E6B">
              <w:rPr>
                <w:i/>
                <w:iCs/>
                <w:sz w:val="26"/>
                <w:szCs w:val="26"/>
                <w:lang w:val="vi-VN"/>
              </w:rPr>
              <w:t>........., ngày ... tháng ... năm ...</w:t>
            </w:r>
          </w:p>
          <w:p w14:paraId="539C84E4" w14:textId="1A0F3B4B" w:rsidR="00E152DA" w:rsidRPr="00717E6B" w:rsidRDefault="00E152DA" w:rsidP="009B0E43">
            <w:pPr>
              <w:pStyle w:val="NormalWeb"/>
              <w:spacing w:before="60" w:beforeAutospacing="0" w:after="60" w:afterAutospacing="0"/>
              <w:jc w:val="center"/>
              <w:rPr>
                <w:sz w:val="26"/>
                <w:szCs w:val="26"/>
              </w:rPr>
            </w:pPr>
            <w:r w:rsidRPr="00717E6B">
              <w:rPr>
                <w:b/>
                <w:bCs/>
                <w:sz w:val="26"/>
                <w:szCs w:val="26"/>
                <w:lang w:val="vi-VN"/>
              </w:rPr>
              <w:t>TM. BAN THƯỜNG VỤ</w:t>
            </w:r>
          </w:p>
          <w:p w14:paraId="36A2F871" w14:textId="77777777" w:rsidR="00E152DA" w:rsidRPr="00717E6B" w:rsidRDefault="00E152DA" w:rsidP="009B0E43">
            <w:pPr>
              <w:pStyle w:val="NormalWeb"/>
              <w:spacing w:before="60" w:beforeAutospacing="0" w:after="60" w:afterAutospacing="0"/>
              <w:jc w:val="center"/>
              <w:rPr>
                <w:i/>
                <w:iCs/>
                <w:sz w:val="26"/>
                <w:szCs w:val="26"/>
                <w:lang w:val="vi-VN"/>
              </w:rPr>
            </w:pPr>
            <w:r w:rsidRPr="00717E6B">
              <w:rPr>
                <w:b/>
                <w:bCs/>
                <w:sz w:val="26"/>
                <w:szCs w:val="26"/>
                <w:lang w:val="vi-VN"/>
              </w:rPr>
              <w:t>CHỦ TỊCH</w:t>
            </w:r>
            <w:r w:rsidRPr="00717E6B">
              <w:rPr>
                <w:b/>
                <w:bCs/>
                <w:sz w:val="26"/>
                <w:szCs w:val="26"/>
                <w:lang w:val="vi-VN"/>
              </w:rPr>
              <w:br/>
            </w:r>
          </w:p>
          <w:p w14:paraId="2521EA2F" w14:textId="77777777" w:rsidR="00E152DA" w:rsidRPr="00717E6B" w:rsidRDefault="00E152DA" w:rsidP="009B0E43">
            <w:pPr>
              <w:pStyle w:val="NormalWeb"/>
              <w:spacing w:before="60" w:beforeAutospacing="0" w:after="60" w:afterAutospacing="0"/>
              <w:jc w:val="center"/>
              <w:rPr>
                <w:i/>
                <w:iCs/>
                <w:sz w:val="26"/>
                <w:szCs w:val="26"/>
                <w:lang w:val="vi-VN"/>
              </w:rPr>
            </w:pPr>
            <w:r w:rsidRPr="00717E6B">
              <w:rPr>
                <w:i/>
                <w:iCs/>
                <w:sz w:val="26"/>
                <w:szCs w:val="26"/>
                <w:lang w:val="vi-VN"/>
              </w:rPr>
              <w:t>(Chữ ký, dấu)</w:t>
            </w:r>
          </w:p>
          <w:p w14:paraId="2121CC77" w14:textId="77777777" w:rsidR="00E152DA" w:rsidRPr="00717E6B" w:rsidRDefault="00E152DA" w:rsidP="009B0E43">
            <w:pPr>
              <w:pStyle w:val="NormalWeb"/>
              <w:spacing w:before="60" w:beforeAutospacing="0" w:after="60" w:afterAutospacing="0"/>
              <w:jc w:val="center"/>
              <w:rPr>
                <w:sz w:val="26"/>
                <w:szCs w:val="26"/>
              </w:rPr>
            </w:pPr>
            <w:r w:rsidRPr="00717E6B">
              <w:rPr>
                <w:sz w:val="26"/>
                <w:szCs w:val="26"/>
                <w:lang w:val="vi-VN"/>
              </w:rPr>
              <w:br/>
            </w:r>
            <w:r w:rsidRPr="00717E6B">
              <w:rPr>
                <w:b/>
                <w:bCs/>
                <w:sz w:val="26"/>
                <w:szCs w:val="26"/>
                <w:lang w:val="vi-VN"/>
              </w:rPr>
              <w:t>Họ và t</w:t>
            </w:r>
            <w:r w:rsidRPr="00717E6B">
              <w:rPr>
                <w:b/>
                <w:bCs/>
                <w:sz w:val="26"/>
                <w:szCs w:val="26"/>
              </w:rPr>
              <w:t>ê</w:t>
            </w:r>
            <w:r w:rsidRPr="00717E6B">
              <w:rPr>
                <w:b/>
                <w:bCs/>
                <w:sz w:val="26"/>
                <w:szCs w:val="26"/>
                <w:lang w:val="vi-VN"/>
              </w:rPr>
              <w:t>n</w:t>
            </w:r>
          </w:p>
        </w:tc>
      </w:tr>
    </w:tbl>
    <w:p w14:paraId="2C6B9933" w14:textId="77777777" w:rsidR="00E152DA" w:rsidRPr="00717E6B" w:rsidRDefault="00E152DA" w:rsidP="009B0E43">
      <w:pPr>
        <w:spacing w:before="60" w:after="60" w:line="240" w:lineRule="auto"/>
        <w:rPr>
          <w:rFonts w:ascii="Times New Roman" w:hAnsi="Times New Roman" w:cs="Times New Roman"/>
          <w:sz w:val="26"/>
          <w:szCs w:val="26"/>
        </w:rPr>
      </w:pPr>
    </w:p>
    <w:p w14:paraId="015941F4" w14:textId="77777777" w:rsidR="0035221B" w:rsidRPr="00717E6B" w:rsidRDefault="0035221B" w:rsidP="009B0E43">
      <w:pPr>
        <w:spacing w:before="60" w:after="60" w:line="240" w:lineRule="auto"/>
        <w:rPr>
          <w:rFonts w:ascii="Times New Roman" w:hAnsi="Times New Roman" w:cs="Times New Roman"/>
          <w:sz w:val="26"/>
          <w:szCs w:val="26"/>
        </w:rPr>
      </w:pPr>
    </w:p>
    <w:p w14:paraId="5843E40A" w14:textId="77777777" w:rsidR="0035221B" w:rsidRPr="00717E6B" w:rsidRDefault="0035221B" w:rsidP="009B0E43">
      <w:pPr>
        <w:spacing w:before="60" w:after="60" w:line="240" w:lineRule="auto"/>
        <w:rPr>
          <w:rFonts w:ascii="Times New Roman" w:hAnsi="Times New Roman" w:cs="Times New Roman"/>
          <w:sz w:val="26"/>
          <w:szCs w:val="26"/>
        </w:rPr>
      </w:pPr>
    </w:p>
    <w:p w14:paraId="3F902887" w14:textId="77777777" w:rsidR="0035221B" w:rsidRPr="00717E6B" w:rsidRDefault="0035221B" w:rsidP="009B0E43">
      <w:pPr>
        <w:spacing w:before="60" w:after="60" w:line="240" w:lineRule="auto"/>
        <w:rPr>
          <w:rFonts w:ascii="Times New Roman" w:hAnsi="Times New Roman" w:cs="Times New Roman"/>
          <w:sz w:val="26"/>
          <w:szCs w:val="26"/>
        </w:rPr>
      </w:pPr>
    </w:p>
    <w:p w14:paraId="186FA0A2" w14:textId="77777777" w:rsidR="0035221B" w:rsidRPr="00717E6B" w:rsidRDefault="0035221B" w:rsidP="009B0E43">
      <w:pPr>
        <w:spacing w:before="60" w:after="60" w:line="240" w:lineRule="auto"/>
        <w:rPr>
          <w:rFonts w:ascii="Times New Roman" w:hAnsi="Times New Roman" w:cs="Times New Roman"/>
          <w:sz w:val="26"/>
          <w:szCs w:val="26"/>
        </w:rPr>
      </w:pPr>
    </w:p>
    <w:p w14:paraId="0D72154F" w14:textId="77777777" w:rsidR="0035221B" w:rsidRPr="00717E6B" w:rsidRDefault="0035221B" w:rsidP="009B0E43">
      <w:pPr>
        <w:spacing w:before="60" w:after="60" w:line="240" w:lineRule="auto"/>
        <w:rPr>
          <w:rFonts w:ascii="Times New Roman" w:hAnsi="Times New Roman" w:cs="Times New Roman"/>
          <w:sz w:val="26"/>
          <w:szCs w:val="26"/>
        </w:rPr>
      </w:pPr>
    </w:p>
    <w:p w14:paraId="6CA842DA" w14:textId="77777777" w:rsidR="0035221B" w:rsidRPr="00717E6B" w:rsidRDefault="0035221B" w:rsidP="009B0E43">
      <w:pPr>
        <w:spacing w:before="60" w:after="60" w:line="240" w:lineRule="auto"/>
        <w:rPr>
          <w:rFonts w:ascii="Times New Roman" w:hAnsi="Times New Roman" w:cs="Times New Roman"/>
          <w:sz w:val="26"/>
          <w:szCs w:val="26"/>
        </w:rPr>
      </w:pPr>
    </w:p>
    <w:p w14:paraId="0B60A572" w14:textId="77777777" w:rsidR="0035221B" w:rsidRPr="00717E6B" w:rsidRDefault="0035221B" w:rsidP="0035221B">
      <w:pPr>
        <w:spacing w:before="60" w:after="60" w:line="240" w:lineRule="auto"/>
        <w:ind w:firstLine="709"/>
        <w:rPr>
          <w:rFonts w:ascii="Times New Roman" w:hAnsi="Times New Roman" w:cs="Times New Roman"/>
          <w:b/>
        </w:rPr>
      </w:pPr>
      <w:r w:rsidRPr="00717E6B">
        <w:rPr>
          <w:rFonts w:ascii="Times New Roman" w:hAnsi="Times New Roman" w:cs="Times New Roman"/>
          <w:b/>
        </w:rPr>
        <w:t>Ghi chú:</w:t>
      </w:r>
    </w:p>
    <w:p w14:paraId="15B7AE5B" w14:textId="4AC5D7B9" w:rsidR="0035221B" w:rsidRPr="00717E6B" w:rsidRDefault="0035221B" w:rsidP="0035221B">
      <w:pPr>
        <w:spacing w:before="60" w:after="60" w:line="240" w:lineRule="auto"/>
        <w:ind w:firstLine="709"/>
        <w:rPr>
          <w:rFonts w:ascii="Times New Roman" w:hAnsi="Times New Roman" w:cs="Times New Roman"/>
        </w:rPr>
      </w:pPr>
      <w:r w:rsidRPr="00717E6B">
        <w:rPr>
          <w:rFonts w:ascii="Times New Roman" w:hAnsi="Times New Roman" w:cs="Times New Roman"/>
        </w:rPr>
        <w:t>(1) Tên tỉnh hoặc thành phố trực thuộc trung ương.</w:t>
      </w:r>
    </w:p>
    <w:p w14:paraId="42A8856B" w14:textId="78C677CA" w:rsidR="0035221B" w:rsidRPr="00717E6B" w:rsidRDefault="0035221B" w:rsidP="0035221B">
      <w:pPr>
        <w:spacing w:before="60" w:after="60" w:line="240" w:lineRule="auto"/>
        <w:ind w:firstLine="709"/>
        <w:rPr>
          <w:rFonts w:ascii="Times New Roman" w:hAnsi="Times New Roman" w:cs="Times New Roman"/>
        </w:rPr>
      </w:pPr>
      <w:r w:rsidRPr="00717E6B">
        <w:rPr>
          <w:rFonts w:ascii="Times New Roman" w:hAnsi="Times New Roman" w:cs="Times New Roman"/>
        </w:rPr>
        <w:t>(2) Tên hội đề nghị đặt chi nhánh hoặc văn phòng đại diện.</w:t>
      </w:r>
    </w:p>
    <w:p w14:paraId="561321BA" w14:textId="7288B0F4" w:rsidR="0035221B" w:rsidRPr="00717E6B" w:rsidRDefault="0035221B" w:rsidP="0035221B">
      <w:pPr>
        <w:spacing w:before="60" w:after="60" w:line="240" w:lineRule="auto"/>
        <w:ind w:firstLine="709"/>
        <w:rPr>
          <w:rFonts w:ascii="Times New Roman" w:hAnsi="Times New Roman" w:cs="Times New Roman"/>
        </w:rPr>
      </w:pPr>
      <w:r w:rsidRPr="00717E6B">
        <w:rPr>
          <w:rFonts w:ascii="Times New Roman" w:hAnsi="Times New Roman" w:cs="Times New Roman"/>
        </w:rPr>
        <w:t>(3) Nêu rõ sự cần thiết đặt chi nhánh hoặc văn phòng đại diện và địa chỉ dự kiến nơi đặt chi nhánh hoặc văn phòng đại diện.</w:t>
      </w:r>
    </w:p>
    <w:p w14:paraId="73ADE08C" w14:textId="77777777" w:rsidR="00795904" w:rsidRPr="00717E6B" w:rsidRDefault="0035221B" w:rsidP="0035221B">
      <w:pPr>
        <w:spacing w:before="60" w:after="60" w:line="240" w:lineRule="auto"/>
        <w:ind w:firstLine="709"/>
        <w:rPr>
          <w:rFonts w:ascii="Times New Roman" w:hAnsi="Times New Roman" w:cs="Times New Roman"/>
        </w:rPr>
        <w:sectPr w:rsidR="00795904" w:rsidRPr="00717E6B" w:rsidSect="00CE553A">
          <w:type w:val="nextColumn"/>
          <w:pgSz w:w="11907" w:h="16840" w:code="9"/>
          <w:pgMar w:top="1134" w:right="1134" w:bottom="1134" w:left="1701" w:header="567" w:footer="567" w:gutter="0"/>
          <w:paperSrc w:first="7" w:other="7"/>
          <w:cols w:space="720"/>
          <w:docGrid w:linePitch="326"/>
        </w:sectPr>
      </w:pPr>
      <w:r w:rsidRPr="00717E6B">
        <w:rPr>
          <w:rFonts w:ascii="Times New Roman" w:hAnsi="Times New Roman" w:cs="Times New Roman"/>
        </w:rPr>
        <w:t>(4) Hồ sơ theo quy định tại Nghị định này.</w:t>
      </w:r>
    </w:p>
    <w:p w14:paraId="32114661" w14:textId="1A10D412" w:rsidR="0035221B" w:rsidRPr="00717E6B" w:rsidRDefault="00795904" w:rsidP="00795904">
      <w:pPr>
        <w:spacing w:before="60" w:after="120"/>
        <w:ind w:firstLine="709"/>
        <w:jc w:val="both"/>
        <w:rPr>
          <w:rFonts w:ascii="Times New Roman" w:hAnsi="Times New Roman" w:cs="Times New Roman"/>
          <w:b/>
          <w:sz w:val="26"/>
          <w:szCs w:val="26"/>
          <w:lang w:val="vi-VN"/>
        </w:rPr>
      </w:pPr>
      <w:r w:rsidRPr="00717E6B">
        <w:rPr>
          <w:rFonts w:ascii="Times New Roman" w:hAnsi="Times New Roman" w:cs="Times New Roman"/>
          <w:b/>
          <w:bCs/>
          <w:sz w:val="26"/>
          <w:szCs w:val="26"/>
        </w:rPr>
        <w:t xml:space="preserve">8. Cho </w:t>
      </w:r>
      <w:r w:rsidR="0035221B" w:rsidRPr="00717E6B">
        <w:rPr>
          <w:rFonts w:ascii="Times New Roman" w:hAnsi="Times New Roman" w:cs="Times New Roman"/>
          <w:b/>
          <w:bCs/>
          <w:sz w:val="26"/>
          <w:szCs w:val="26"/>
        </w:rPr>
        <w:t>phép hội hoạt động trở lại sau khi bị đình chỉ có thời hạn</w:t>
      </w:r>
    </w:p>
    <w:p w14:paraId="5BC5CE01" w14:textId="02ED03F2" w:rsidR="0035221B" w:rsidRPr="00717E6B" w:rsidRDefault="0035221B" w:rsidP="0035221B">
      <w:pPr>
        <w:spacing w:before="60" w:after="120"/>
        <w:ind w:firstLine="720"/>
        <w:jc w:val="both"/>
        <w:rPr>
          <w:rFonts w:ascii="Times New Roman" w:eastAsia="Times New Roman" w:hAnsi="Times New Roman" w:cs="Times New Roman"/>
          <w:b/>
          <w:sz w:val="26"/>
          <w:szCs w:val="26"/>
          <w:lang w:val="vi-VN"/>
        </w:rPr>
      </w:pPr>
      <w:r w:rsidRPr="00717E6B">
        <w:rPr>
          <w:rFonts w:ascii="Times New Roman" w:eastAsia="Calibri" w:hAnsi="Times New Roman" w:cs="Times New Roman"/>
          <w:b/>
          <w:sz w:val="26"/>
          <w:szCs w:val="26"/>
        </w:rPr>
        <w:t>8</w:t>
      </w:r>
      <w:r w:rsidRPr="00717E6B">
        <w:rPr>
          <w:rFonts w:ascii="Times New Roman" w:eastAsia="Times New Roman" w:hAnsi="Times New Roman" w:cs="Times New Roman"/>
          <w:b/>
          <w:bCs/>
          <w:sz w:val="26"/>
          <w:szCs w:val="26"/>
          <w:lang w:val="hr-HR"/>
        </w:rPr>
        <w:t xml:space="preserve">.1.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lang w:val="vi-VN"/>
        </w:rPr>
        <w:t xml:space="preserve"> thủ tục hành chính</w:t>
      </w:r>
    </w:p>
    <w:tbl>
      <w:tblPr>
        <w:tblStyle w:val="TableGrid"/>
        <w:tblW w:w="14601" w:type="dxa"/>
        <w:tblInd w:w="-176" w:type="dxa"/>
        <w:tblLook w:val="04A0" w:firstRow="1" w:lastRow="0" w:firstColumn="1" w:lastColumn="0" w:noHBand="0" w:noVBand="1"/>
      </w:tblPr>
      <w:tblGrid>
        <w:gridCol w:w="1135"/>
        <w:gridCol w:w="2410"/>
        <w:gridCol w:w="7087"/>
        <w:gridCol w:w="2835"/>
        <w:gridCol w:w="1134"/>
      </w:tblGrid>
      <w:tr w:rsidR="00717E6B" w:rsidRPr="00717E6B" w14:paraId="3515ECDE" w14:textId="77777777" w:rsidTr="002E4605">
        <w:trPr>
          <w:trHeight w:val="756"/>
          <w:tblHeader/>
        </w:trPr>
        <w:tc>
          <w:tcPr>
            <w:tcW w:w="1135" w:type="dxa"/>
            <w:tcBorders>
              <w:top w:val="single" w:sz="4" w:space="0" w:color="auto"/>
              <w:left w:val="single" w:sz="4" w:space="0" w:color="auto"/>
              <w:bottom w:val="single" w:sz="4" w:space="0" w:color="auto"/>
              <w:right w:val="single" w:sz="4" w:space="0" w:color="auto"/>
            </w:tcBorders>
            <w:vAlign w:val="center"/>
          </w:tcPr>
          <w:p w14:paraId="4E7CE33D"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TT</w:t>
            </w:r>
          </w:p>
        </w:tc>
        <w:tc>
          <w:tcPr>
            <w:tcW w:w="2410" w:type="dxa"/>
            <w:tcBorders>
              <w:top w:val="single" w:sz="4" w:space="0" w:color="auto"/>
              <w:left w:val="single" w:sz="4" w:space="0" w:color="auto"/>
              <w:bottom w:val="single" w:sz="4" w:space="0" w:color="auto"/>
              <w:right w:val="single" w:sz="4" w:space="0" w:color="auto"/>
            </w:tcBorders>
            <w:vAlign w:val="center"/>
          </w:tcPr>
          <w:p w14:paraId="28268410"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 xml:space="preserve">Trình tự </w:t>
            </w:r>
            <w:r w:rsidRPr="00717E6B">
              <w:rPr>
                <w:rFonts w:eastAsia="Times New Roman"/>
                <w:b/>
                <w:sz w:val="26"/>
                <w:szCs w:val="26"/>
              </w:rPr>
              <w:br/>
              <w:t>thực hiện</w:t>
            </w:r>
          </w:p>
        </w:tc>
        <w:tc>
          <w:tcPr>
            <w:tcW w:w="7087" w:type="dxa"/>
            <w:tcBorders>
              <w:top w:val="single" w:sz="4" w:space="0" w:color="auto"/>
              <w:left w:val="single" w:sz="4" w:space="0" w:color="auto"/>
              <w:bottom w:val="single" w:sz="4" w:space="0" w:color="auto"/>
              <w:right w:val="single" w:sz="4" w:space="0" w:color="auto"/>
            </w:tcBorders>
            <w:vAlign w:val="center"/>
          </w:tcPr>
          <w:p w14:paraId="68A518AD"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tcPr>
          <w:p w14:paraId="20B08DE6"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Thời gian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30407D5C"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Ghi chú</w:t>
            </w:r>
          </w:p>
        </w:tc>
      </w:tr>
      <w:tr w:rsidR="00717E6B" w:rsidRPr="00717E6B" w14:paraId="27D7BE66" w14:textId="77777777" w:rsidTr="002E4605">
        <w:trPr>
          <w:trHeight w:val="146"/>
        </w:trPr>
        <w:tc>
          <w:tcPr>
            <w:tcW w:w="1135" w:type="dxa"/>
            <w:tcBorders>
              <w:top w:val="single" w:sz="4" w:space="0" w:color="auto"/>
            </w:tcBorders>
            <w:vAlign w:val="center"/>
          </w:tcPr>
          <w:p w14:paraId="252CCE34"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Bước 1</w:t>
            </w:r>
          </w:p>
        </w:tc>
        <w:tc>
          <w:tcPr>
            <w:tcW w:w="2410" w:type="dxa"/>
            <w:tcBorders>
              <w:top w:val="single" w:sz="4" w:space="0" w:color="auto"/>
            </w:tcBorders>
            <w:vAlign w:val="center"/>
          </w:tcPr>
          <w:p w14:paraId="42EF544B" w14:textId="77777777" w:rsidR="0035221B" w:rsidRPr="00717E6B" w:rsidRDefault="0035221B" w:rsidP="002E4605">
            <w:pPr>
              <w:shd w:val="clear" w:color="auto" w:fill="FFFFFF"/>
              <w:spacing w:before="60" w:after="120"/>
              <w:jc w:val="center"/>
              <w:rPr>
                <w:rFonts w:eastAsia="Times New Roman"/>
                <w:b/>
                <w:sz w:val="26"/>
                <w:szCs w:val="26"/>
              </w:rPr>
            </w:pPr>
            <w:r w:rsidRPr="00717E6B">
              <w:rPr>
                <w:rFonts w:eastAsia="Times New Roman"/>
                <w:b/>
                <w:sz w:val="26"/>
                <w:szCs w:val="26"/>
              </w:rPr>
              <w:t>Nộp hồ sơ thủ tục hành chính</w:t>
            </w:r>
          </w:p>
        </w:tc>
        <w:tc>
          <w:tcPr>
            <w:tcW w:w="7087" w:type="dxa"/>
            <w:tcBorders>
              <w:top w:val="single" w:sz="4" w:space="0" w:color="auto"/>
            </w:tcBorders>
            <w:vAlign w:val="center"/>
          </w:tcPr>
          <w:p w14:paraId="72818BF2" w14:textId="77777777" w:rsidR="0035221B" w:rsidRPr="00717E6B" w:rsidRDefault="0035221B" w:rsidP="002E4605">
            <w:pPr>
              <w:pStyle w:val="NormalWeb"/>
              <w:shd w:val="clear" w:color="auto" w:fill="FFFFFF"/>
              <w:spacing w:before="60" w:beforeAutospacing="0" w:after="120" w:afterAutospacing="0"/>
              <w:jc w:val="both"/>
              <w:rPr>
                <w:sz w:val="26"/>
                <w:szCs w:val="26"/>
              </w:rPr>
            </w:pPr>
            <w:r w:rsidRPr="00717E6B">
              <w:rPr>
                <w:sz w:val="26"/>
                <w:szCs w:val="26"/>
                <w:lang w:val="vi-VN"/>
              </w:rPr>
              <w:t xml:space="preserve">- Nộp hồ sơ trực tiếp </w:t>
            </w:r>
            <w:r w:rsidRPr="00717E6B">
              <w:rPr>
                <w:sz w:val="26"/>
                <w:szCs w:val="26"/>
              </w:rPr>
              <w:t>qua</w:t>
            </w:r>
            <w:r w:rsidRPr="00717E6B">
              <w:rPr>
                <w:sz w:val="26"/>
                <w:szCs w:val="26"/>
                <w:lang w:val="vi-VN"/>
              </w:rPr>
              <w:t xml:space="preserve"> Bộ phận tiếp nhận và trả kết quả </w:t>
            </w:r>
            <w:r w:rsidRPr="00717E6B">
              <w:rPr>
                <w:sz w:val="26"/>
                <w:szCs w:val="26"/>
              </w:rPr>
              <w:t>Sở Nội vụ tại</w:t>
            </w:r>
            <w:r w:rsidRPr="00717E6B">
              <w:rPr>
                <w:sz w:val="26"/>
                <w:szCs w:val="26"/>
                <w:lang w:val="vi-VN"/>
              </w:rPr>
              <w:t xml:space="preserve"> Trung tâm </w:t>
            </w:r>
            <w:r w:rsidRPr="00717E6B">
              <w:rPr>
                <w:sz w:val="26"/>
                <w:szCs w:val="26"/>
              </w:rPr>
              <w:t>H</w:t>
            </w:r>
            <w:r w:rsidRPr="00717E6B">
              <w:rPr>
                <w:sz w:val="26"/>
                <w:szCs w:val="26"/>
                <w:lang w:val="vi-VN"/>
              </w:rPr>
              <w:t>ành chính công (Số 85, đường Nguyễn Huệ, phường 1, thành phố Cao Lãnh, tỉnh Đồng Tháp)</w:t>
            </w:r>
            <w:r w:rsidRPr="00717E6B">
              <w:rPr>
                <w:sz w:val="26"/>
                <w:szCs w:val="26"/>
              </w:rPr>
              <w:t>.</w:t>
            </w:r>
          </w:p>
          <w:p w14:paraId="6EE2C6C9" w14:textId="77777777" w:rsidR="0035221B" w:rsidRPr="00717E6B" w:rsidRDefault="0035221B" w:rsidP="002E4605">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qua </w:t>
            </w:r>
            <w:r w:rsidRPr="00717E6B">
              <w:rPr>
                <w:sz w:val="26"/>
                <w:szCs w:val="26"/>
              </w:rPr>
              <w:t>dịch vụ bưu chính công ích.</w:t>
            </w:r>
          </w:p>
          <w:p w14:paraId="0CF1013D" w14:textId="77777777" w:rsidR="0035221B" w:rsidRPr="00717E6B" w:rsidRDefault="0035221B" w:rsidP="002E4605">
            <w:pPr>
              <w:pStyle w:val="NormalWeb"/>
              <w:shd w:val="clear" w:color="auto" w:fill="FFFFFF"/>
              <w:spacing w:before="60" w:beforeAutospacing="0" w:after="120" w:afterAutospacing="0"/>
              <w:jc w:val="both"/>
              <w:rPr>
                <w:sz w:val="26"/>
                <w:szCs w:val="26"/>
              </w:rPr>
            </w:pPr>
            <w:r w:rsidRPr="00717E6B">
              <w:rPr>
                <w:sz w:val="26"/>
                <w:szCs w:val="26"/>
                <w:lang w:val="vi-VN"/>
              </w:rPr>
              <w:t xml:space="preserve">- Hoặc nộp trực tuyến tại website </w:t>
            </w:r>
            <w:r w:rsidRPr="00717E6B">
              <w:rPr>
                <w:sz w:val="26"/>
                <w:szCs w:val="26"/>
              </w:rPr>
              <w:t>Cổng</w:t>
            </w:r>
            <w:r w:rsidRPr="00717E6B">
              <w:rPr>
                <w:sz w:val="26"/>
                <w:szCs w:val="26"/>
                <w:lang w:val="vi-VN"/>
              </w:rPr>
              <w:t xml:space="preserve"> Dịch vụ công của tỉnh Đồng Tháp </w:t>
            </w:r>
            <w:r w:rsidRPr="00717E6B">
              <w:rPr>
                <w:i/>
                <w:sz w:val="26"/>
                <w:szCs w:val="26"/>
                <w:lang w:val="vi-VN"/>
              </w:rPr>
              <w:t>http://dichvucong.dongthap.gov.vn</w:t>
            </w:r>
            <w:r w:rsidRPr="00717E6B">
              <w:rPr>
                <w:sz w:val="26"/>
                <w:szCs w:val="26"/>
              </w:rPr>
              <w:t>.</w:t>
            </w:r>
          </w:p>
        </w:tc>
        <w:tc>
          <w:tcPr>
            <w:tcW w:w="2835" w:type="dxa"/>
            <w:tcBorders>
              <w:top w:val="single" w:sz="4" w:space="0" w:color="auto"/>
            </w:tcBorders>
            <w:vAlign w:val="center"/>
          </w:tcPr>
          <w:p w14:paraId="14C92A26"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 Sáng: Từ 7 giờ đến 11 giờ 30.</w:t>
            </w:r>
          </w:p>
          <w:p w14:paraId="0462B4FF"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 Chiều: Từ 13 giờ 30 đến 17 giờ của các ngày làm việc theo quy định.</w:t>
            </w:r>
          </w:p>
        </w:tc>
        <w:tc>
          <w:tcPr>
            <w:tcW w:w="1134" w:type="dxa"/>
            <w:tcBorders>
              <w:top w:val="single" w:sz="4" w:space="0" w:color="auto"/>
            </w:tcBorders>
            <w:vAlign w:val="center"/>
          </w:tcPr>
          <w:p w14:paraId="59C64F29" w14:textId="77777777" w:rsidR="0035221B" w:rsidRPr="00717E6B" w:rsidRDefault="0035221B" w:rsidP="002E4605">
            <w:pPr>
              <w:spacing w:before="60" w:after="120"/>
              <w:jc w:val="center"/>
              <w:rPr>
                <w:rFonts w:eastAsia="Times New Roman"/>
                <w:i/>
                <w:sz w:val="26"/>
                <w:szCs w:val="26"/>
                <w:lang w:val="vi-VN"/>
              </w:rPr>
            </w:pPr>
          </w:p>
        </w:tc>
      </w:tr>
      <w:tr w:rsidR="00717E6B" w:rsidRPr="00717E6B" w14:paraId="62D2669D" w14:textId="77777777" w:rsidTr="002E4605">
        <w:trPr>
          <w:trHeight w:val="600"/>
        </w:trPr>
        <w:tc>
          <w:tcPr>
            <w:tcW w:w="1135" w:type="dxa"/>
            <w:vAlign w:val="center"/>
          </w:tcPr>
          <w:p w14:paraId="1AB0151E"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Bước 2</w:t>
            </w:r>
          </w:p>
        </w:tc>
        <w:tc>
          <w:tcPr>
            <w:tcW w:w="2410" w:type="dxa"/>
            <w:vAlign w:val="center"/>
          </w:tcPr>
          <w:p w14:paraId="7026CD01"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Tiếp nhận và chuyển hồ sơ thủ tục hành chính</w:t>
            </w:r>
          </w:p>
        </w:tc>
        <w:tc>
          <w:tcPr>
            <w:tcW w:w="7087" w:type="dxa"/>
            <w:vAlign w:val="center"/>
          </w:tcPr>
          <w:p w14:paraId="1B93868B"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1. Đối với hồ sơ được nộp trực tiếp tại Bộ phận tiếp nhận và trả kết quả (gọi tắt Bộ phận một cửa) hoặc thông qua dịch vụ bưu chính công ích cán bộ, công chức, viên chức tiếp nhận hồ sơ tại Bộ phận tiếp nhận và trả kết quả xem xét, kiểm tra tính chính xác, đầy đủ của hồ sơ; quét (scan) và lưu trữ hồ sơ điện tử, cập nhật vào cơ sở dữ liệu của phần mềm một cửa điện tử của tỉnh.</w:t>
            </w:r>
          </w:p>
          <w:p w14:paraId="059D3A9F"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 xml:space="preserve"> a) Trường hợp hồ sơ chưa đầy đủ, chính xác theo quy định hướng dẫn cho tổ chức, cá nhân bổ sung hoàn thiện hồ sơ theo quy định và nêu rõ lý do theo mẫu Phiếu yêu cầu bổ sung, hoàn thiện hồ sơ (mẫu số 02 của Thông tư 01/2018/TT-VPCP ngày 23/11/2018);</w:t>
            </w:r>
          </w:p>
          <w:p w14:paraId="7BDE9B1B"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b) Trường hợp từ chối nhận hồ sơ phải nêu rõ lý do theo mẫu Phiếu từ chối tiếp nhận giải quyết hồ sơ (mẫu số 03 của Thông tư 01/2018/TT-VPCP ngày 23/11/2018 );</w:t>
            </w:r>
          </w:p>
          <w:p w14:paraId="25F1679A"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c) Trường hợp hồ sơ đầy đủ, chính xác theo quy định thì công chức, viên chức Bộ phận một cửa tiếp nhận và cập nhật hồ sơ vào phần mềm một cửa điện tử và lập Giấy tiếp nhận hồ sơ và hẹn trả kết quả (mẫu số 01 của Thông tư 01/2018/TT-VPCP ngày 23/11/2018) và chuyển cho cơ quan có thẩm quyền để giải quyết theo quy trình.</w:t>
            </w:r>
          </w:p>
        </w:tc>
        <w:tc>
          <w:tcPr>
            <w:tcW w:w="2835" w:type="dxa"/>
            <w:vAlign w:val="center"/>
          </w:tcPr>
          <w:p w14:paraId="39203E1C" w14:textId="77777777" w:rsidR="0035221B" w:rsidRPr="00717E6B" w:rsidRDefault="0035221B" w:rsidP="002E4605">
            <w:pPr>
              <w:spacing w:before="60" w:after="120"/>
              <w:jc w:val="both"/>
              <w:rPr>
                <w:rFonts w:eastAsia="Times New Roman"/>
                <w:sz w:val="26"/>
                <w:szCs w:val="26"/>
              </w:rPr>
            </w:pPr>
            <w:r w:rsidRPr="00717E6B">
              <w:rPr>
                <w:rFonts w:eastAsia="Times New Roman"/>
                <w:sz w:val="26"/>
                <w:szCs w:val="26"/>
              </w:rPr>
              <w:t>Sau khi tiếp nhận công chức/viên chức Bộ phận một cửa chuyển ngay hồ sơ trong ngày làm việc hoặc chuyển vào đầu giờ ngày làm việc tiếp theo đối với trường hợp nhận sau 15 giờ hàng ngày</w:t>
            </w:r>
          </w:p>
        </w:tc>
        <w:tc>
          <w:tcPr>
            <w:tcW w:w="1134" w:type="dxa"/>
            <w:vAlign w:val="center"/>
          </w:tcPr>
          <w:p w14:paraId="24FB96BC" w14:textId="77777777" w:rsidR="0035221B" w:rsidRPr="00717E6B" w:rsidRDefault="0035221B" w:rsidP="002E4605">
            <w:pPr>
              <w:spacing w:before="60" w:after="120"/>
              <w:jc w:val="center"/>
              <w:rPr>
                <w:rFonts w:eastAsia="Times New Roman"/>
                <w:i/>
                <w:sz w:val="26"/>
                <w:szCs w:val="26"/>
                <w:lang w:val="vi-VN"/>
              </w:rPr>
            </w:pPr>
          </w:p>
        </w:tc>
      </w:tr>
      <w:tr w:rsidR="00717E6B" w:rsidRPr="00717E6B" w14:paraId="621EBA3D" w14:textId="77777777" w:rsidTr="002E4605">
        <w:trPr>
          <w:trHeight w:val="638"/>
        </w:trPr>
        <w:tc>
          <w:tcPr>
            <w:tcW w:w="1135" w:type="dxa"/>
            <w:vAlign w:val="center"/>
          </w:tcPr>
          <w:p w14:paraId="3CB77757" w14:textId="77777777" w:rsidR="0035221B" w:rsidRPr="00717E6B" w:rsidRDefault="0035221B" w:rsidP="002E4605">
            <w:pPr>
              <w:spacing w:before="60" w:after="120"/>
              <w:jc w:val="center"/>
              <w:rPr>
                <w:rFonts w:eastAsia="Times New Roman"/>
                <w:b/>
                <w:sz w:val="26"/>
                <w:szCs w:val="26"/>
              </w:rPr>
            </w:pPr>
          </w:p>
        </w:tc>
        <w:tc>
          <w:tcPr>
            <w:tcW w:w="2410" w:type="dxa"/>
            <w:vAlign w:val="center"/>
          </w:tcPr>
          <w:p w14:paraId="656A2A6E" w14:textId="77777777" w:rsidR="0035221B" w:rsidRPr="00717E6B" w:rsidRDefault="0035221B" w:rsidP="002E4605">
            <w:pPr>
              <w:spacing w:before="60" w:after="120"/>
              <w:jc w:val="center"/>
              <w:rPr>
                <w:rFonts w:eastAsia="Times New Roman"/>
                <w:sz w:val="26"/>
                <w:szCs w:val="26"/>
              </w:rPr>
            </w:pPr>
          </w:p>
        </w:tc>
        <w:tc>
          <w:tcPr>
            <w:tcW w:w="7087" w:type="dxa"/>
          </w:tcPr>
          <w:p w14:paraId="34EAB865" w14:textId="77777777" w:rsidR="0035221B" w:rsidRPr="00717E6B" w:rsidRDefault="0035221B" w:rsidP="002E4605">
            <w:pPr>
              <w:pStyle w:val="NormalWeb"/>
              <w:shd w:val="clear" w:color="auto" w:fill="FFFFFF"/>
              <w:spacing w:before="60" w:beforeAutospacing="0" w:after="120" w:afterAutospacing="0"/>
              <w:jc w:val="both"/>
              <w:rPr>
                <w:noProof/>
                <w:sz w:val="26"/>
                <w:szCs w:val="26"/>
                <w:lang w:val="vi-VN"/>
              </w:rPr>
            </w:pPr>
            <w:r w:rsidRPr="00717E6B">
              <w:rPr>
                <w:sz w:val="26"/>
                <w:szCs w:val="26"/>
                <w:lang w:val="vi-VN"/>
              </w:rPr>
              <w:t xml:space="preserve"> 2. Đối với hồ sơ được nộp trực tuyến thông qua Cổng Dịch vụ công của tỉnh, công chức, viên chức tiếp nhận hồ sơ tại Bộ phận tiếp nhận và trả kết quả phải xem xét, kiểm tra tính chính xác, đầy đủ của hồ sơ.</w:t>
            </w:r>
          </w:p>
          <w:p w14:paraId="2BB0CCE4" w14:textId="77777777" w:rsidR="0035221B" w:rsidRPr="00717E6B" w:rsidRDefault="0035221B" w:rsidP="002E4605">
            <w:pPr>
              <w:pStyle w:val="NormalWeb"/>
              <w:shd w:val="clear" w:color="auto" w:fill="FFFFFF"/>
              <w:spacing w:before="60" w:beforeAutospacing="0" w:after="120" w:afterAutospacing="0"/>
              <w:jc w:val="both"/>
              <w:rPr>
                <w:sz w:val="26"/>
                <w:szCs w:val="26"/>
                <w:lang w:val="vi-VN"/>
              </w:rPr>
            </w:pPr>
            <w:r w:rsidRPr="00717E6B">
              <w:rPr>
                <w:sz w:val="26"/>
                <w:szCs w:val="26"/>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14:paraId="38B10445" w14:textId="77777777" w:rsidR="0035221B" w:rsidRPr="00717E6B" w:rsidRDefault="0035221B" w:rsidP="002E4605">
            <w:pPr>
              <w:tabs>
                <w:tab w:val="left" w:pos="2460"/>
              </w:tabs>
              <w:spacing w:before="60" w:after="120"/>
              <w:jc w:val="both"/>
              <w:rPr>
                <w:noProof/>
                <w:sz w:val="26"/>
                <w:szCs w:val="26"/>
                <w:lang w:val="vi-VN"/>
              </w:rPr>
            </w:pPr>
            <w:r w:rsidRPr="00717E6B">
              <w:rPr>
                <w:sz w:val="26"/>
                <w:szCs w:val="26"/>
                <w:lang w:val="vi-VN"/>
              </w:rPr>
              <w:t>b) Nếu hồ sơ của tổ chức, cá nhân đầy đủ, hợp lệ thì cán bộ, công chức, viên chức tại Bộ phận tiếp nhận và trả kết quả tiếp nhận và chuyển cho cơ quan có thẩm quyền để giải quyết theo quy trình.</w:t>
            </w:r>
          </w:p>
        </w:tc>
        <w:tc>
          <w:tcPr>
            <w:tcW w:w="2835" w:type="dxa"/>
            <w:vAlign w:val="center"/>
          </w:tcPr>
          <w:p w14:paraId="79FDA2CE" w14:textId="77777777" w:rsidR="0035221B" w:rsidRPr="00717E6B" w:rsidRDefault="0035221B" w:rsidP="002E4605">
            <w:pPr>
              <w:tabs>
                <w:tab w:val="left" w:pos="2460"/>
              </w:tabs>
              <w:spacing w:before="60" w:after="120"/>
              <w:jc w:val="center"/>
              <w:rPr>
                <w:noProof/>
                <w:sz w:val="26"/>
                <w:szCs w:val="26"/>
                <w:lang w:val="vi-VN"/>
              </w:rPr>
            </w:pPr>
            <w:r w:rsidRPr="00717E6B">
              <w:rPr>
                <w:sz w:val="26"/>
                <w:szCs w:val="26"/>
                <w:lang w:val="vi-VN"/>
              </w:rPr>
              <w:t>Không quá 01 ngày kể từ ngày phát sinh hồ sơ trực tuyến</w:t>
            </w:r>
          </w:p>
        </w:tc>
        <w:tc>
          <w:tcPr>
            <w:tcW w:w="1134" w:type="dxa"/>
            <w:vAlign w:val="center"/>
          </w:tcPr>
          <w:p w14:paraId="125BAD94" w14:textId="77777777" w:rsidR="0035221B" w:rsidRPr="00717E6B" w:rsidRDefault="0035221B" w:rsidP="002E4605">
            <w:pPr>
              <w:spacing w:before="60" w:after="120"/>
              <w:jc w:val="center"/>
              <w:rPr>
                <w:rFonts w:eastAsia="Times New Roman"/>
                <w:b/>
                <w:sz w:val="26"/>
                <w:szCs w:val="26"/>
                <w:lang w:val="vi-VN"/>
              </w:rPr>
            </w:pPr>
          </w:p>
        </w:tc>
      </w:tr>
      <w:tr w:rsidR="00717E6B" w:rsidRPr="00717E6B" w14:paraId="625B984C" w14:textId="77777777" w:rsidTr="002E4605">
        <w:trPr>
          <w:trHeight w:val="1055"/>
        </w:trPr>
        <w:tc>
          <w:tcPr>
            <w:tcW w:w="1135" w:type="dxa"/>
            <w:vMerge w:val="restart"/>
            <w:vAlign w:val="center"/>
          </w:tcPr>
          <w:p w14:paraId="4FDBAE32"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Bước 3</w:t>
            </w:r>
          </w:p>
        </w:tc>
        <w:tc>
          <w:tcPr>
            <w:tcW w:w="2410" w:type="dxa"/>
            <w:vMerge w:val="restart"/>
            <w:vAlign w:val="center"/>
          </w:tcPr>
          <w:p w14:paraId="39B68D8E" w14:textId="77777777" w:rsidR="0035221B" w:rsidRPr="00717E6B" w:rsidRDefault="0035221B" w:rsidP="002E4605">
            <w:pPr>
              <w:spacing w:before="60" w:after="120"/>
              <w:jc w:val="center"/>
              <w:rPr>
                <w:b/>
                <w:noProof/>
                <w:sz w:val="26"/>
                <w:szCs w:val="26"/>
              </w:rPr>
            </w:pPr>
            <w:r w:rsidRPr="00717E6B">
              <w:rPr>
                <w:b/>
                <w:sz w:val="26"/>
                <w:szCs w:val="26"/>
              </w:rPr>
              <w:t>Giải quyết thủ tục hành chính</w:t>
            </w:r>
          </w:p>
        </w:tc>
        <w:tc>
          <w:tcPr>
            <w:tcW w:w="7087" w:type="dxa"/>
          </w:tcPr>
          <w:p w14:paraId="2B614ED0" w14:textId="77777777" w:rsidR="0035221B" w:rsidRPr="00717E6B" w:rsidRDefault="0035221B" w:rsidP="002E4605">
            <w:pPr>
              <w:tabs>
                <w:tab w:val="left" w:pos="2460"/>
              </w:tabs>
              <w:spacing w:before="60" w:after="120"/>
              <w:jc w:val="both"/>
              <w:rPr>
                <w:noProof/>
                <w:sz w:val="26"/>
                <w:szCs w:val="26"/>
              </w:rPr>
            </w:pPr>
            <w:r w:rsidRPr="00717E6B">
              <w:rPr>
                <w:sz w:val="26"/>
                <w:szCs w:val="26"/>
              </w:rPr>
              <w:t>Sau khi tiếp nhận hồ sơ từ Bộ phận một cửa, công chức, viên chức xem xét, thẩm định hồ sơ, trình phê duyện kết quả giải quyết thủ tục hành chính:</w:t>
            </w:r>
          </w:p>
        </w:tc>
        <w:tc>
          <w:tcPr>
            <w:tcW w:w="2835" w:type="dxa"/>
            <w:vAlign w:val="center"/>
          </w:tcPr>
          <w:p w14:paraId="4F194D50" w14:textId="77777777" w:rsidR="0035221B" w:rsidRPr="00717E6B" w:rsidRDefault="0035221B" w:rsidP="002E4605">
            <w:pPr>
              <w:tabs>
                <w:tab w:val="left" w:pos="2460"/>
              </w:tabs>
              <w:spacing w:before="60" w:after="120"/>
              <w:jc w:val="center"/>
              <w:rPr>
                <w:noProof/>
                <w:sz w:val="26"/>
                <w:szCs w:val="26"/>
              </w:rPr>
            </w:pPr>
            <w:r w:rsidRPr="00717E6B">
              <w:rPr>
                <w:b/>
                <w:sz w:val="26"/>
                <w:szCs w:val="26"/>
              </w:rPr>
              <w:t>30 ngày làm việc</w:t>
            </w:r>
            <w:r w:rsidRPr="00717E6B">
              <w:rPr>
                <w:sz w:val="26"/>
                <w:szCs w:val="26"/>
              </w:rPr>
              <w:t xml:space="preserve">, </w:t>
            </w:r>
            <w:r w:rsidRPr="00717E6B">
              <w:rPr>
                <w:sz w:val="26"/>
                <w:szCs w:val="26"/>
              </w:rPr>
              <w:br/>
              <w:t>trong đó:</w:t>
            </w:r>
          </w:p>
        </w:tc>
        <w:tc>
          <w:tcPr>
            <w:tcW w:w="1134" w:type="dxa"/>
            <w:vAlign w:val="center"/>
          </w:tcPr>
          <w:p w14:paraId="18B7E868" w14:textId="77777777" w:rsidR="0035221B" w:rsidRPr="00717E6B" w:rsidRDefault="0035221B" w:rsidP="002E4605">
            <w:pPr>
              <w:spacing w:before="60" w:after="120"/>
              <w:jc w:val="center"/>
              <w:rPr>
                <w:rFonts w:eastAsia="Times New Roman"/>
                <w:b/>
                <w:sz w:val="26"/>
                <w:szCs w:val="26"/>
              </w:rPr>
            </w:pPr>
          </w:p>
        </w:tc>
      </w:tr>
      <w:tr w:rsidR="00717E6B" w:rsidRPr="00717E6B" w14:paraId="70FEB669" w14:textId="77777777" w:rsidTr="002E4605">
        <w:tc>
          <w:tcPr>
            <w:tcW w:w="1135" w:type="dxa"/>
            <w:vMerge/>
            <w:vAlign w:val="center"/>
          </w:tcPr>
          <w:p w14:paraId="6EEE967D"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5210356A" w14:textId="77777777" w:rsidR="0035221B" w:rsidRPr="00717E6B" w:rsidRDefault="0035221B" w:rsidP="002E4605">
            <w:pPr>
              <w:spacing w:before="60" w:after="120"/>
              <w:rPr>
                <w:b/>
                <w:noProof/>
                <w:sz w:val="26"/>
                <w:szCs w:val="26"/>
              </w:rPr>
            </w:pPr>
          </w:p>
        </w:tc>
        <w:tc>
          <w:tcPr>
            <w:tcW w:w="7087" w:type="dxa"/>
          </w:tcPr>
          <w:p w14:paraId="52DE1506" w14:textId="77777777" w:rsidR="0035221B" w:rsidRPr="00717E6B" w:rsidRDefault="0035221B" w:rsidP="002E4605">
            <w:pPr>
              <w:shd w:val="clear" w:color="auto" w:fill="FFFFFF"/>
              <w:spacing w:before="60" w:after="120"/>
              <w:jc w:val="both"/>
              <w:rPr>
                <w:noProof/>
                <w:sz w:val="26"/>
                <w:szCs w:val="26"/>
              </w:rPr>
            </w:pPr>
            <w:r w:rsidRPr="00717E6B">
              <w:rPr>
                <w:bCs/>
                <w:sz w:val="26"/>
                <w:szCs w:val="26"/>
              </w:rPr>
              <w:t>1. Tiếp nhận hồ sơ (Bộ phận tiếp nhận và trả kết quả)</w:t>
            </w:r>
          </w:p>
        </w:tc>
        <w:tc>
          <w:tcPr>
            <w:tcW w:w="2835" w:type="dxa"/>
          </w:tcPr>
          <w:p w14:paraId="2CD96823" w14:textId="77777777" w:rsidR="0035221B" w:rsidRPr="00717E6B" w:rsidRDefault="0035221B" w:rsidP="002E4605">
            <w:pPr>
              <w:tabs>
                <w:tab w:val="left" w:pos="2460"/>
              </w:tabs>
              <w:spacing w:before="60" w:after="120"/>
              <w:jc w:val="center"/>
              <w:rPr>
                <w:noProof/>
                <w:sz w:val="26"/>
                <w:szCs w:val="26"/>
              </w:rPr>
            </w:pPr>
            <w:r w:rsidRPr="00717E6B">
              <w:rPr>
                <w:noProof/>
                <w:sz w:val="26"/>
                <w:szCs w:val="26"/>
              </w:rPr>
              <w:t>0,5 ngày làm việc</w:t>
            </w:r>
          </w:p>
        </w:tc>
        <w:tc>
          <w:tcPr>
            <w:tcW w:w="1134" w:type="dxa"/>
            <w:vAlign w:val="center"/>
          </w:tcPr>
          <w:p w14:paraId="2B7CE234"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76C06EEE" w14:textId="77777777" w:rsidTr="002E4605">
        <w:tc>
          <w:tcPr>
            <w:tcW w:w="1135" w:type="dxa"/>
            <w:vMerge/>
            <w:vAlign w:val="center"/>
          </w:tcPr>
          <w:p w14:paraId="76A8CBF5"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44A572E9" w14:textId="77777777" w:rsidR="0035221B" w:rsidRPr="00717E6B" w:rsidRDefault="0035221B" w:rsidP="002E4605">
            <w:pPr>
              <w:spacing w:before="60" w:after="120"/>
              <w:rPr>
                <w:b/>
                <w:noProof/>
                <w:sz w:val="26"/>
                <w:szCs w:val="26"/>
              </w:rPr>
            </w:pPr>
          </w:p>
        </w:tc>
        <w:tc>
          <w:tcPr>
            <w:tcW w:w="7087" w:type="dxa"/>
          </w:tcPr>
          <w:p w14:paraId="1A3626B2" w14:textId="77777777" w:rsidR="0035221B" w:rsidRPr="00717E6B" w:rsidRDefault="0035221B" w:rsidP="002E4605">
            <w:pPr>
              <w:shd w:val="clear" w:color="auto" w:fill="FFFFFF"/>
              <w:spacing w:before="60" w:after="120"/>
              <w:jc w:val="both"/>
              <w:rPr>
                <w:noProof/>
                <w:sz w:val="26"/>
                <w:szCs w:val="26"/>
              </w:rPr>
            </w:pPr>
            <w:r w:rsidRPr="00717E6B">
              <w:rPr>
                <w:sz w:val="26"/>
                <w:szCs w:val="26"/>
              </w:rPr>
              <w:t>2. Giải quyết hồ sơ (cơ quan/Bộ phận chuyên môn), trong đó:</w:t>
            </w:r>
          </w:p>
        </w:tc>
        <w:tc>
          <w:tcPr>
            <w:tcW w:w="2835" w:type="dxa"/>
          </w:tcPr>
          <w:p w14:paraId="2A772A2C" w14:textId="77777777" w:rsidR="0035221B" w:rsidRPr="00717E6B" w:rsidRDefault="0035221B" w:rsidP="002E4605">
            <w:pPr>
              <w:tabs>
                <w:tab w:val="left" w:pos="2460"/>
              </w:tabs>
              <w:spacing w:before="60" w:after="120"/>
              <w:jc w:val="center"/>
              <w:rPr>
                <w:noProof/>
                <w:sz w:val="26"/>
                <w:szCs w:val="26"/>
              </w:rPr>
            </w:pPr>
            <w:r w:rsidRPr="00717E6B">
              <w:rPr>
                <w:noProof/>
                <w:sz w:val="26"/>
                <w:szCs w:val="26"/>
              </w:rPr>
              <w:t>29 ngày làm việc</w:t>
            </w:r>
          </w:p>
        </w:tc>
        <w:tc>
          <w:tcPr>
            <w:tcW w:w="1134" w:type="dxa"/>
            <w:vAlign w:val="center"/>
          </w:tcPr>
          <w:p w14:paraId="3899939B"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24262A0A" w14:textId="77777777" w:rsidTr="002E4605">
        <w:tc>
          <w:tcPr>
            <w:tcW w:w="1135" w:type="dxa"/>
            <w:vMerge/>
            <w:vAlign w:val="center"/>
          </w:tcPr>
          <w:p w14:paraId="4F6CA78E"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1664DF9C" w14:textId="77777777" w:rsidR="0035221B" w:rsidRPr="00717E6B" w:rsidRDefault="0035221B" w:rsidP="002E4605">
            <w:pPr>
              <w:spacing w:before="60" w:after="120"/>
              <w:rPr>
                <w:b/>
                <w:noProof/>
                <w:sz w:val="26"/>
                <w:szCs w:val="26"/>
              </w:rPr>
            </w:pPr>
          </w:p>
        </w:tc>
        <w:tc>
          <w:tcPr>
            <w:tcW w:w="7087" w:type="dxa"/>
          </w:tcPr>
          <w:p w14:paraId="36E3222A" w14:textId="77777777" w:rsidR="0035221B" w:rsidRPr="00717E6B" w:rsidRDefault="0035221B" w:rsidP="002E4605">
            <w:pPr>
              <w:shd w:val="clear" w:color="auto" w:fill="FFFFFF"/>
              <w:spacing w:before="60" w:after="120"/>
              <w:jc w:val="both"/>
              <w:rPr>
                <w:noProof/>
                <w:sz w:val="26"/>
                <w:szCs w:val="26"/>
              </w:rPr>
            </w:pPr>
            <w:r w:rsidRPr="00717E6B">
              <w:rPr>
                <w:sz w:val="26"/>
                <w:szCs w:val="26"/>
              </w:rPr>
              <w:t xml:space="preserve">a) Trường hợp không quy định phải thẩm tra, xác minh hồ sơ: </w:t>
            </w:r>
          </w:p>
          <w:p w14:paraId="42A26B77" w14:textId="77777777" w:rsidR="0035221B" w:rsidRPr="00717E6B" w:rsidRDefault="0035221B" w:rsidP="002E4605">
            <w:pPr>
              <w:shd w:val="clear" w:color="auto" w:fill="FFFFFF"/>
              <w:spacing w:before="60" w:after="120"/>
              <w:jc w:val="both"/>
              <w:rPr>
                <w:noProof/>
                <w:sz w:val="26"/>
                <w:szCs w:val="26"/>
              </w:rPr>
            </w:pPr>
            <w:r w:rsidRPr="00717E6B">
              <w:rPr>
                <w:sz w:val="26"/>
                <w:szCs w:val="26"/>
              </w:rPr>
              <w:t>Công chức thẩm định, trình cấp có thẩm quyền quyết định; cập nhật thông tin vào hệ thống thông tin một cửa điện tử và chuyển kết quả giải quyết hồ sơ cho Bộ phận một cửa:</w:t>
            </w:r>
          </w:p>
        </w:tc>
        <w:tc>
          <w:tcPr>
            <w:tcW w:w="2835" w:type="dxa"/>
          </w:tcPr>
          <w:p w14:paraId="6C0195A3" w14:textId="77777777" w:rsidR="0035221B" w:rsidRPr="00717E6B" w:rsidRDefault="0035221B" w:rsidP="002E4605">
            <w:pPr>
              <w:tabs>
                <w:tab w:val="left" w:pos="2460"/>
              </w:tabs>
              <w:spacing w:before="60" w:after="120"/>
              <w:jc w:val="center"/>
              <w:rPr>
                <w:noProof/>
                <w:sz w:val="26"/>
                <w:szCs w:val="26"/>
              </w:rPr>
            </w:pPr>
          </w:p>
        </w:tc>
        <w:tc>
          <w:tcPr>
            <w:tcW w:w="1134" w:type="dxa"/>
            <w:vAlign w:val="center"/>
          </w:tcPr>
          <w:p w14:paraId="13D66D27"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54E1B77B" w14:textId="77777777" w:rsidTr="002E4605">
        <w:tc>
          <w:tcPr>
            <w:tcW w:w="1135" w:type="dxa"/>
            <w:vMerge/>
            <w:vAlign w:val="center"/>
          </w:tcPr>
          <w:p w14:paraId="6727964D"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74BDEB8D" w14:textId="77777777" w:rsidR="0035221B" w:rsidRPr="00717E6B" w:rsidRDefault="0035221B" w:rsidP="002E4605">
            <w:pPr>
              <w:spacing w:before="60" w:after="120"/>
              <w:rPr>
                <w:b/>
                <w:noProof/>
                <w:sz w:val="26"/>
                <w:szCs w:val="26"/>
              </w:rPr>
            </w:pPr>
          </w:p>
        </w:tc>
        <w:tc>
          <w:tcPr>
            <w:tcW w:w="7087" w:type="dxa"/>
          </w:tcPr>
          <w:p w14:paraId="3502696C" w14:textId="77777777" w:rsidR="0035221B" w:rsidRPr="00717E6B" w:rsidRDefault="0035221B" w:rsidP="002E4605">
            <w:pPr>
              <w:shd w:val="clear" w:color="auto" w:fill="FFFFFF"/>
              <w:spacing w:before="60" w:after="120"/>
              <w:jc w:val="both"/>
              <w:rPr>
                <w:noProof/>
                <w:sz w:val="26"/>
                <w:szCs w:val="26"/>
              </w:rPr>
            </w:pPr>
            <w:r w:rsidRPr="00717E6B">
              <w:rPr>
                <w:sz w:val="26"/>
                <w:szCs w:val="26"/>
              </w:rPr>
              <w:t>- Lãnh đạo phòng giao cho chuyên viên thực hiện và thẩm định kết quả tham mưu, đề xuất của chuyên viên;</w:t>
            </w:r>
          </w:p>
        </w:tc>
        <w:tc>
          <w:tcPr>
            <w:tcW w:w="2835" w:type="dxa"/>
          </w:tcPr>
          <w:p w14:paraId="38932EF9" w14:textId="77777777" w:rsidR="0035221B" w:rsidRPr="00717E6B" w:rsidRDefault="0035221B" w:rsidP="002E4605">
            <w:pPr>
              <w:tabs>
                <w:tab w:val="left" w:pos="2460"/>
              </w:tabs>
              <w:spacing w:before="60" w:after="120"/>
              <w:jc w:val="center"/>
              <w:rPr>
                <w:noProof/>
                <w:sz w:val="26"/>
                <w:szCs w:val="26"/>
              </w:rPr>
            </w:pPr>
            <w:r w:rsidRPr="00717E6B">
              <w:rPr>
                <w:sz w:val="26"/>
                <w:szCs w:val="26"/>
                <w:lang w:val="vi-VN"/>
              </w:rPr>
              <w:t>1</w:t>
            </w:r>
            <w:r w:rsidRPr="00717E6B">
              <w:rPr>
                <w:sz w:val="26"/>
                <w:szCs w:val="26"/>
              </w:rPr>
              <w:t>,0 ngày làm việc</w:t>
            </w:r>
          </w:p>
        </w:tc>
        <w:tc>
          <w:tcPr>
            <w:tcW w:w="1134" w:type="dxa"/>
            <w:vAlign w:val="center"/>
          </w:tcPr>
          <w:p w14:paraId="017DDF07"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0BD7AD4C" w14:textId="77777777" w:rsidTr="002E4605">
        <w:tc>
          <w:tcPr>
            <w:tcW w:w="1135" w:type="dxa"/>
            <w:vMerge/>
            <w:vAlign w:val="center"/>
          </w:tcPr>
          <w:p w14:paraId="7248BC67"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6B70B519" w14:textId="77777777" w:rsidR="0035221B" w:rsidRPr="00717E6B" w:rsidRDefault="0035221B" w:rsidP="002E4605">
            <w:pPr>
              <w:spacing w:before="60" w:after="120"/>
              <w:rPr>
                <w:b/>
                <w:noProof/>
                <w:sz w:val="26"/>
                <w:szCs w:val="26"/>
              </w:rPr>
            </w:pPr>
          </w:p>
        </w:tc>
        <w:tc>
          <w:tcPr>
            <w:tcW w:w="7087" w:type="dxa"/>
          </w:tcPr>
          <w:p w14:paraId="5DE07FAF" w14:textId="77777777" w:rsidR="0035221B" w:rsidRPr="00717E6B" w:rsidRDefault="0035221B" w:rsidP="002E4605">
            <w:pPr>
              <w:shd w:val="clear" w:color="auto" w:fill="FFFFFF"/>
              <w:spacing w:before="60" w:after="120"/>
              <w:jc w:val="both"/>
              <w:rPr>
                <w:sz w:val="26"/>
                <w:szCs w:val="26"/>
              </w:rPr>
            </w:pPr>
            <w:r w:rsidRPr="00717E6B">
              <w:rPr>
                <w:sz w:val="26"/>
                <w:szCs w:val="26"/>
              </w:rPr>
              <w:t>- Chuyên viên;</w:t>
            </w:r>
          </w:p>
        </w:tc>
        <w:tc>
          <w:tcPr>
            <w:tcW w:w="2835" w:type="dxa"/>
          </w:tcPr>
          <w:p w14:paraId="088F434E" w14:textId="77777777" w:rsidR="0035221B" w:rsidRPr="00717E6B" w:rsidRDefault="0035221B" w:rsidP="002E4605">
            <w:pPr>
              <w:tabs>
                <w:tab w:val="left" w:pos="2460"/>
              </w:tabs>
              <w:spacing w:before="60" w:after="120"/>
              <w:jc w:val="center"/>
              <w:rPr>
                <w:sz w:val="26"/>
                <w:szCs w:val="26"/>
              </w:rPr>
            </w:pPr>
            <w:r w:rsidRPr="00717E6B">
              <w:rPr>
                <w:sz w:val="26"/>
                <w:szCs w:val="26"/>
              </w:rPr>
              <w:t>21 ngày làm việc</w:t>
            </w:r>
          </w:p>
        </w:tc>
        <w:tc>
          <w:tcPr>
            <w:tcW w:w="1134" w:type="dxa"/>
            <w:vAlign w:val="center"/>
          </w:tcPr>
          <w:p w14:paraId="7B15BBEF"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0DB5D4F7" w14:textId="77777777" w:rsidTr="002E4605">
        <w:tc>
          <w:tcPr>
            <w:tcW w:w="1135" w:type="dxa"/>
            <w:vMerge/>
            <w:vAlign w:val="center"/>
          </w:tcPr>
          <w:p w14:paraId="6C1FFE9E"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2277F494" w14:textId="77777777" w:rsidR="0035221B" w:rsidRPr="00717E6B" w:rsidRDefault="0035221B" w:rsidP="002E4605">
            <w:pPr>
              <w:spacing w:before="60" w:after="120"/>
              <w:rPr>
                <w:b/>
                <w:noProof/>
                <w:sz w:val="26"/>
                <w:szCs w:val="26"/>
              </w:rPr>
            </w:pPr>
          </w:p>
        </w:tc>
        <w:tc>
          <w:tcPr>
            <w:tcW w:w="7087" w:type="dxa"/>
          </w:tcPr>
          <w:p w14:paraId="6EEE8AEF" w14:textId="77777777" w:rsidR="0035221B" w:rsidRPr="00717E6B" w:rsidRDefault="0035221B" w:rsidP="002E4605">
            <w:pPr>
              <w:tabs>
                <w:tab w:val="left" w:pos="2460"/>
              </w:tabs>
              <w:spacing w:before="60" w:after="120"/>
              <w:rPr>
                <w:noProof/>
                <w:sz w:val="26"/>
                <w:szCs w:val="26"/>
              </w:rPr>
            </w:pPr>
            <w:r w:rsidRPr="00717E6B">
              <w:rPr>
                <w:sz w:val="26"/>
                <w:szCs w:val="26"/>
              </w:rPr>
              <w:t>- Lãnh đạo Sở;</w:t>
            </w:r>
          </w:p>
        </w:tc>
        <w:tc>
          <w:tcPr>
            <w:tcW w:w="2835" w:type="dxa"/>
          </w:tcPr>
          <w:p w14:paraId="5054E35E" w14:textId="77777777" w:rsidR="0035221B" w:rsidRPr="00717E6B" w:rsidRDefault="0035221B" w:rsidP="002E4605">
            <w:pPr>
              <w:tabs>
                <w:tab w:val="left" w:pos="2460"/>
              </w:tabs>
              <w:spacing w:before="60" w:after="120"/>
              <w:jc w:val="center"/>
              <w:rPr>
                <w:noProof/>
                <w:sz w:val="26"/>
                <w:szCs w:val="26"/>
              </w:rPr>
            </w:pPr>
            <w:r w:rsidRPr="00717E6B">
              <w:rPr>
                <w:sz w:val="26"/>
                <w:szCs w:val="26"/>
              </w:rPr>
              <w:t>1,</w:t>
            </w:r>
            <w:r w:rsidRPr="00717E6B">
              <w:rPr>
                <w:sz w:val="26"/>
                <w:szCs w:val="26"/>
                <w:lang w:val="vi-VN"/>
              </w:rPr>
              <w:t>5</w:t>
            </w:r>
            <w:r w:rsidRPr="00717E6B">
              <w:rPr>
                <w:sz w:val="26"/>
                <w:szCs w:val="26"/>
              </w:rPr>
              <w:t xml:space="preserve"> ngày làm việc</w:t>
            </w:r>
          </w:p>
        </w:tc>
        <w:tc>
          <w:tcPr>
            <w:tcW w:w="1134" w:type="dxa"/>
            <w:vAlign w:val="center"/>
          </w:tcPr>
          <w:p w14:paraId="63A36064"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293C4201" w14:textId="77777777" w:rsidTr="002E4605">
        <w:tc>
          <w:tcPr>
            <w:tcW w:w="1135" w:type="dxa"/>
            <w:vMerge/>
            <w:vAlign w:val="center"/>
          </w:tcPr>
          <w:p w14:paraId="13B7CC25"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0D1F54B4" w14:textId="77777777" w:rsidR="0035221B" w:rsidRPr="00717E6B" w:rsidRDefault="0035221B" w:rsidP="002E4605">
            <w:pPr>
              <w:spacing w:before="60" w:after="120"/>
              <w:rPr>
                <w:b/>
                <w:noProof/>
                <w:sz w:val="26"/>
                <w:szCs w:val="26"/>
              </w:rPr>
            </w:pPr>
          </w:p>
        </w:tc>
        <w:tc>
          <w:tcPr>
            <w:tcW w:w="7087" w:type="dxa"/>
          </w:tcPr>
          <w:p w14:paraId="060125C8" w14:textId="77777777" w:rsidR="0035221B" w:rsidRPr="00717E6B" w:rsidRDefault="0035221B" w:rsidP="002E4605">
            <w:pPr>
              <w:tabs>
                <w:tab w:val="left" w:pos="2460"/>
              </w:tabs>
              <w:spacing w:before="60" w:after="120"/>
              <w:rPr>
                <w:noProof/>
                <w:sz w:val="26"/>
                <w:szCs w:val="26"/>
              </w:rPr>
            </w:pPr>
            <w:r w:rsidRPr="00717E6B">
              <w:rPr>
                <w:sz w:val="26"/>
                <w:szCs w:val="26"/>
              </w:rPr>
              <w:t>- Văn thư;</w:t>
            </w:r>
          </w:p>
        </w:tc>
        <w:tc>
          <w:tcPr>
            <w:tcW w:w="2835" w:type="dxa"/>
          </w:tcPr>
          <w:p w14:paraId="75131975" w14:textId="77777777" w:rsidR="0035221B" w:rsidRPr="00717E6B" w:rsidRDefault="0035221B" w:rsidP="002E4605">
            <w:pPr>
              <w:tabs>
                <w:tab w:val="left" w:pos="2460"/>
              </w:tabs>
              <w:spacing w:before="60" w:after="120"/>
              <w:jc w:val="center"/>
              <w:rPr>
                <w:noProof/>
                <w:sz w:val="26"/>
                <w:szCs w:val="26"/>
              </w:rPr>
            </w:pPr>
            <w:r w:rsidRPr="00717E6B">
              <w:rPr>
                <w:sz w:val="26"/>
                <w:szCs w:val="26"/>
              </w:rPr>
              <w:t>0,5 ngày làm việc</w:t>
            </w:r>
          </w:p>
        </w:tc>
        <w:tc>
          <w:tcPr>
            <w:tcW w:w="1134" w:type="dxa"/>
            <w:vAlign w:val="center"/>
          </w:tcPr>
          <w:p w14:paraId="78C4995B"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767037A9" w14:textId="77777777" w:rsidTr="002E4605">
        <w:tc>
          <w:tcPr>
            <w:tcW w:w="1135" w:type="dxa"/>
            <w:vMerge/>
            <w:vAlign w:val="center"/>
          </w:tcPr>
          <w:p w14:paraId="07BCE347"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7467D622" w14:textId="77777777" w:rsidR="0035221B" w:rsidRPr="00717E6B" w:rsidRDefault="0035221B" w:rsidP="002E4605">
            <w:pPr>
              <w:spacing w:before="60" w:after="120"/>
              <w:rPr>
                <w:b/>
                <w:noProof/>
                <w:sz w:val="26"/>
                <w:szCs w:val="26"/>
              </w:rPr>
            </w:pPr>
          </w:p>
        </w:tc>
        <w:tc>
          <w:tcPr>
            <w:tcW w:w="7087" w:type="dxa"/>
            <w:vAlign w:val="center"/>
          </w:tcPr>
          <w:p w14:paraId="4E8ED129" w14:textId="77777777" w:rsidR="0035221B" w:rsidRPr="00717E6B" w:rsidRDefault="0035221B" w:rsidP="002E4605">
            <w:pPr>
              <w:spacing w:before="60" w:after="120"/>
              <w:rPr>
                <w:sz w:val="26"/>
                <w:szCs w:val="26"/>
              </w:rPr>
            </w:pPr>
            <w:r w:rsidRPr="00717E6B">
              <w:rPr>
                <w:sz w:val="26"/>
                <w:szCs w:val="26"/>
              </w:rPr>
              <w:t xml:space="preserve">- </w:t>
            </w:r>
            <w:r w:rsidRPr="00717E6B">
              <w:rPr>
                <w:sz w:val="26"/>
                <w:szCs w:val="26"/>
                <w:lang w:val="vi-VN"/>
              </w:rPr>
              <w:t xml:space="preserve">UBND Tỉnh </w:t>
            </w:r>
            <w:r w:rsidRPr="00717E6B">
              <w:rPr>
                <w:sz w:val="26"/>
                <w:szCs w:val="26"/>
              </w:rPr>
              <w:t>phê duyệt.</w:t>
            </w:r>
          </w:p>
        </w:tc>
        <w:tc>
          <w:tcPr>
            <w:tcW w:w="2835" w:type="dxa"/>
            <w:vAlign w:val="center"/>
          </w:tcPr>
          <w:p w14:paraId="57FAE0A5" w14:textId="77777777" w:rsidR="0035221B" w:rsidRPr="00717E6B" w:rsidRDefault="0035221B" w:rsidP="002E4605">
            <w:pPr>
              <w:spacing w:before="60" w:after="120"/>
              <w:jc w:val="center"/>
              <w:rPr>
                <w:sz w:val="26"/>
                <w:szCs w:val="26"/>
              </w:rPr>
            </w:pPr>
            <w:r w:rsidRPr="00717E6B">
              <w:rPr>
                <w:sz w:val="26"/>
                <w:szCs w:val="26"/>
                <w:lang w:val="vi-VN"/>
              </w:rPr>
              <w:t>5,0</w:t>
            </w:r>
            <w:r w:rsidRPr="00717E6B">
              <w:rPr>
                <w:sz w:val="26"/>
                <w:szCs w:val="26"/>
              </w:rPr>
              <w:t xml:space="preserve"> ngày làm việc</w:t>
            </w:r>
          </w:p>
        </w:tc>
        <w:tc>
          <w:tcPr>
            <w:tcW w:w="1134" w:type="dxa"/>
            <w:vAlign w:val="center"/>
          </w:tcPr>
          <w:p w14:paraId="4E88F01C"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2E9CD91D" w14:textId="77777777" w:rsidTr="002E4605">
        <w:tc>
          <w:tcPr>
            <w:tcW w:w="1135" w:type="dxa"/>
            <w:vMerge/>
            <w:vAlign w:val="center"/>
          </w:tcPr>
          <w:p w14:paraId="4A145843" w14:textId="77777777" w:rsidR="0035221B" w:rsidRPr="00717E6B" w:rsidRDefault="0035221B" w:rsidP="002E4605">
            <w:pPr>
              <w:spacing w:before="60" w:after="120"/>
              <w:jc w:val="center"/>
              <w:rPr>
                <w:rFonts w:eastAsia="Times New Roman"/>
                <w:b/>
                <w:sz w:val="26"/>
                <w:szCs w:val="26"/>
              </w:rPr>
            </w:pPr>
          </w:p>
        </w:tc>
        <w:tc>
          <w:tcPr>
            <w:tcW w:w="2410" w:type="dxa"/>
            <w:vMerge/>
            <w:vAlign w:val="center"/>
          </w:tcPr>
          <w:p w14:paraId="098AE493" w14:textId="77777777" w:rsidR="0035221B" w:rsidRPr="00717E6B" w:rsidRDefault="0035221B" w:rsidP="002E4605">
            <w:pPr>
              <w:spacing w:before="60" w:after="120"/>
              <w:rPr>
                <w:b/>
                <w:noProof/>
                <w:sz w:val="26"/>
                <w:szCs w:val="26"/>
              </w:rPr>
            </w:pPr>
          </w:p>
        </w:tc>
        <w:tc>
          <w:tcPr>
            <w:tcW w:w="7087" w:type="dxa"/>
          </w:tcPr>
          <w:p w14:paraId="306F93E6" w14:textId="77777777" w:rsidR="0035221B" w:rsidRPr="00717E6B" w:rsidRDefault="0035221B" w:rsidP="002E4605">
            <w:pPr>
              <w:tabs>
                <w:tab w:val="left" w:pos="2460"/>
              </w:tabs>
              <w:spacing w:before="60" w:after="120"/>
              <w:jc w:val="both"/>
              <w:rPr>
                <w:noProof/>
                <w:sz w:val="26"/>
                <w:szCs w:val="26"/>
              </w:rPr>
            </w:pPr>
            <w:r w:rsidRPr="00717E6B">
              <w:rPr>
                <w:sz w:val="26"/>
                <w:szCs w:val="26"/>
              </w:rPr>
              <w:t>b) Trường hợp có quy định phải thẩm tra, xác minh hồ sơ:</w:t>
            </w:r>
          </w:p>
          <w:p w14:paraId="4389B6BF" w14:textId="77777777" w:rsidR="0035221B" w:rsidRPr="00717E6B" w:rsidRDefault="0035221B" w:rsidP="002E4605">
            <w:pPr>
              <w:tabs>
                <w:tab w:val="left" w:pos="2460"/>
              </w:tabs>
              <w:spacing w:before="60" w:after="120"/>
              <w:jc w:val="both"/>
              <w:rPr>
                <w:noProof/>
                <w:sz w:val="26"/>
                <w:szCs w:val="26"/>
              </w:rPr>
            </w:pPr>
            <w:r w:rsidRPr="00717E6B">
              <w:rPr>
                <w:sz w:val="26"/>
                <w:szCs w:val="26"/>
              </w:rPr>
              <w:t>Đối với hồ sơ sau khi thẩm định không đủ điều kiện giải quyết, công chức giải quyết hồ sơ báo cáo cấp có thẩm quyền trả lại hồ sơ và thông báo bằng văn bản nêu rõ lý do, nội dung cần bổ sung, hoàn thiện hồ sơ thông qua Bộ phận một cửa. Thông báo được nhập vào mục trả kết quả  của phần mềm một cửa điện tử. T</w:t>
            </w:r>
            <w:r w:rsidRPr="00717E6B">
              <w:rPr>
                <w:rStyle w:val="fontstyle21"/>
                <w:color w:val="auto"/>
                <w:sz w:val="26"/>
                <w:szCs w:val="26"/>
              </w:rPr>
              <w:t>hời hạn giải quyết được tính lại từ đầu sau khi nhận đủ hồ sơ.</w:t>
            </w:r>
          </w:p>
        </w:tc>
        <w:tc>
          <w:tcPr>
            <w:tcW w:w="2835" w:type="dxa"/>
            <w:vAlign w:val="center"/>
          </w:tcPr>
          <w:p w14:paraId="15348F36" w14:textId="77777777" w:rsidR="0035221B" w:rsidRPr="00717E6B" w:rsidRDefault="0035221B" w:rsidP="002E4605">
            <w:pPr>
              <w:tabs>
                <w:tab w:val="left" w:pos="2460"/>
              </w:tabs>
              <w:spacing w:before="60" w:after="120"/>
              <w:jc w:val="both"/>
              <w:rPr>
                <w:noProof/>
                <w:sz w:val="26"/>
                <w:szCs w:val="26"/>
              </w:rPr>
            </w:pPr>
            <w:r w:rsidRPr="00717E6B">
              <w:rPr>
                <w:sz w:val="26"/>
                <w:szCs w:val="26"/>
              </w:rPr>
              <w:t xml:space="preserve">Thông báo trả lại không quá 03 ngày làm việc </w:t>
            </w:r>
            <w:r w:rsidRPr="00717E6B">
              <w:rPr>
                <w:rStyle w:val="fontstyle21"/>
                <w:color w:val="auto"/>
                <w:sz w:val="26"/>
                <w:szCs w:val="26"/>
              </w:rPr>
              <w:t>kể từ ngày tiếp nhận hồ sơ</w:t>
            </w:r>
          </w:p>
        </w:tc>
        <w:tc>
          <w:tcPr>
            <w:tcW w:w="1134" w:type="dxa"/>
            <w:vAlign w:val="center"/>
          </w:tcPr>
          <w:p w14:paraId="1C66CB95" w14:textId="77777777" w:rsidR="0035221B" w:rsidRPr="00717E6B" w:rsidRDefault="0035221B" w:rsidP="002E4605">
            <w:pPr>
              <w:spacing w:before="60" w:after="120"/>
              <w:jc w:val="center"/>
              <w:rPr>
                <w:rFonts w:eastAsia="Times New Roman"/>
                <w:sz w:val="26"/>
                <w:szCs w:val="26"/>
                <w:lang w:val="vi-VN"/>
              </w:rPr>
            </w:pPr>
          </w:p>
        </w:tc>
      </w:tr>
      <w:tr w:rsidR="00717E6B" w:rsidRPr="00717E6B" w14:paraId="5708C1ED" w14:textId="77777777" w:rsidTr="002E4605">
        <w:tc>
          <w:tcPr>
            <w:tcW w:w="1135" w:type="dxa"/>
            <w:vAlign w:val="center"/>
          </w:tcPr>
          <w:p w14:paraId="5241FA09" w14:textId="77777777" w:rsidR="0035221B" w:rsidRPr="00717E6B" w:rsidRDefault="0035221B" w:rsidP="002E4605">
            <w:pPr>
              <w:spacing w:before="60" w:after="120"/>
              <w:jc w:val="center"/>
              <w:rPr>
                <w:rFonts w:eastAsia="Times New Roman"/>
                <w:b/>
                <w:sz w:val="26"/>
                <w:szCs w:val="26"/>
              </w:rPr>
            </w:pPr>
            <w:r w:rsidRPr="00717E6B">
              <w:rPr>
                <w:rFonts w:eastAsia="Times New Roman"/>
                <w:b/>
                <w:sz w:val="26"/>
                <w:szCs w:val="26"/>
              </w:rPr>
              <w:t>Bước 4</w:t>
            </w:r>
          </w:p>
        </w:tc>
        <w:tc>
          <w:tcPr>
            <w:tcW w:w="2410" w:type="dxa"/>
            <w:vAlign w:val="center"/>
          </w:tcPr>
          <w:p w14:paraId="48221691" w14:textId="77777777" w:rsidR="0035221B" w:rsidRPr="00717E6B" w:rsidRDefault="0035221B" w:rsidP="002E4605">
            <w:pPr>
              <w:spacing w:before="60" w:after="120"/>
              <w:jc w:val="center"/>
              <w:rPr>
                <w:b/>
                <w:noProof/>
                <w:sz w:val="26"/>
                <w:szCs w:val="26"/>
              </w:rPr>
            </w:pPr>
            <w:r w:rsidRPr="00717E6B">
              <w:rPr>
                <w:b/>
                <w:noProof/>
                <w:sz w:val="26"/>
                <w:szCs w:val="26"/>
              </w:rPr>
              <w:t>Trả hồ sơ, kết quả giải quyết thủ tục hành chính</w:t>
            </w:r>
          </w:p>
        </w:tc>
        <w:tc>
          <w:tcPr>
            <w:tcW w:w="7087" w:type="dxa"/>
          </w:tcPr>
          <w:p w14:paraId="5EC896B6" w14:textId="77777777" w:rsidR="0035221B" w:rsidRPr="00717E6B" w:rsidRDefault="0035221B" w:rsidP="002E4605">
            <w:pPr>
              <w:tabs>
                <w:tab w:val="left" w:pos="2460"/>
              </w:tabs>
              <w:spacing w:before="60" w:after="120"/>
              <w:jc w:val="both"/>
              <w:rPr>
                <w:sz w:val="26"/>
                <w:szCs w:val="26"/>
              </w:rPr>
            </w:pPr>
            <w:r w:rsidRPr="00717E6B">
              <w:rPr>
                <w:sz w:val="26"/>
                <w:szCs w:val="26"/>
              </w:rPr>
              <w:t>Công chức tại Bộ phận một cửa trả kết quả nhập vào sổ theo dõi hồ sơ và phần mềm một cửa điện tử, thực hiện như sau:</w:t>
            </w:r>
          </w:p>
          <w:p w14:paraId="504A9C62" w14:textId="77777777" w:rsidR="0035221B" w:rsidRPr="00717E6B" w:rsidRDefault="0035221B" w:rsidP="002E4605">
            <w:pPr>
              <w:tabs>
                <w:tab w:val="left" w:pos="2460"/>
              </w:tabs>
              <w:spacing w:before="60" w:after="120"/>
              <w:jc w:val="both"/>
              <w:rPr>
                <w:sz w:val="26"/>
                <w:szCs w:val="26"/>
              </w:rPr>
            </w:pPr>
            <w:r w:rsidRPr="00717E6B">
              <w:rPr>
                <w:sz w:val="26"/>
                <w:szCs w:val="26"/>
              </w:rPr>
              <w:t>- Thông báo cho tổ chức, cá nhân biết trước qua tin nhắn, thư điện tử, điện thoại hoặc qua mạng xã hội được cấp có thẩm quyền cho phép đối với hồ sơ giải quyết thủ tục hành chính trước thời hạn quy định;</w:t>
            </w:r>
          </w:p>
          <w:p w14:paraId="595E3464" w14:textId="77777777" w:rsidR="0035221B" w:rsidRPr="00717E6B" w:rsidRDefault="0035221B" w:rsidP="002E4605">
            <w:pPr>
              <w:tabs>
                <w:tab w:val="left" w:pos="2460"/>
              </w:tabs>
              <w:spacing w:before="60" w:after="120"/>
              <w:jc w:val="both"/>
              <w:rPr>
                <w:sz w:val="26"/>
                <w:szCs w:val="26"/>
              </w:rPr>
            </w:pPr>
            <w:r w:rsidRPr="00717E6B">
              <w:rPr>
                <w:sz w:val="26"/>
                <w:szCs w:val="26"/>
              </w:rPr>
              <w:t xml:space="preserve">- Tổ chức, cá nhân nhận kết quả giải quyết thủ tục hành chính theo thời gian, địa điểm ghi trên Giấy tiếp nhận hồ sơ và hẹn trả kết quả (xuất trình giấy hẹn trả kết quả). Công chức trả kết quả kiểm tra phiếu hẹn và thu phí, lệ phí </w:t>
            </w:r>
            <w:r w:rsidRPr="00717E6B">
              <w:rPr>
                <w:i/>
                <w:sz w:val="26"/>
                <w:szCs w:val="26"/>
              </w:rPr>
              <w:t>(nếu có)</w:t>
            </w:r>
            <w:r w:rsidRPr="00717E6B">
              <w:rPr>
                <w:sz w:val="26"/>
                <w:szCs w:val="26"/>
              </w:rPr>
              <w:t xml:space="preserve">; yêu cầu người đến nhận kết quả ký nhận vào sổ và trao kết quả. Trường hợp tổ chức, cá nhân đã đăng ký nhận kết quả qua dịch vụ Bưu chính thì việc trả kết quả, thu phí, lệ phí </w:t>
            </w:r>
            <w:r w:rsidRPr="00717E6B">
              <w:rPr>
                <w:i/>
                <w:sz w:val="26"/>
                <w:szCs w:val="26"/>
              </w:rPr>
              <w:t>(nếu có)</w:t>
            </w:r>
            <w:r w:rsidRPr="00717E6B">
              <w:rPr>
                <w:sz w:val="26"/>
                <w:szCs w:val="26"/>
              </w:rPr>
              <w:t xml:space="preserve"> và cước phí được thực hiện qua dịch vụ Bưu chính; trường hợp nộp hồ sơ qua dịch vụ công trực tuyến, khi nhận kết quả trực tiếp tại Bộ phận một cửa phải mang theo hồ sơ gốc để đối chiếu và nộp lại cho cán bộ tiếp nhận hồ sơ, trường hợp nhận kết quả trực tuyến thì thông qua Cổng dịch vụ công trực tuyến (nếu có);</w:t>
            </w:r>
          </w:p>
          <w:p w14:paraId="0E0CC389" w14:textId="77777777" w:rsidR="0035221B" w:rsidRPr="00717E6B" w:rsidRDefault="0035221B" w:rsidP="002E4605">
            <w:pPr>
              <w:tabs>
                <w:tab w:val="left" w:pos="2460"/>
              </w:tabs>
              <w:spacing w:before="60" w:after="120"/>
              <w:jc w:val="both"/>
              <w:rPr>
                <w:sz w:val="26"/>
                <w:szCs w:val="26"/>
              </w:rPr>
            </w:pPr>
            <w:r w:rsidRPr="00717E6B">
              <w:rPr>
                <w:sz w:val="26"/>
                <w:szCs w:val="26"/>
              </w:rPr>
              <w:t>- Thời gian trả kết quả: Sáng: từ 07 giờ đến 11 giờ 30; Chiều: từ 13 giờ 30 đến 17 giờ của các ngày làm việc.</w:t>
            </w:r>
          </w:p>
        </w:tc>
        <w:tc>
          <w:tcPr>
            <w:tcW w:w="2835" w:type="dxa"/>
            <w:vAlign w:val="center"/>
          </w:tcPr>
          <w:p w14:paraId="1AB62521" w14:textId="77777777" w:rsidR="0035221B" w:rsidRPr="00717E6B" w:rsidRDefault="0035221B" w:rsidP="002E4605">
            <w:pPr>
              <w:tabs>
                <w:tab w:val="left" w:pos="2460"/>
              </w:tabs>
              <w:spacing w:before="60" w:after="120"/>
              <w:jc w:val="center"/>
              <w:rPr>
                <w:sz w:val="26"/>
                <w:szCs w:val="26"/>
              </w:rPr>
            </w:pPr>
            <w:r w:rsidRPr="00717E6B">
              <w:rPr>
                <w:sz w:val="26"/>
                <w:szCs w:val="26"/>
              </w:rPr>
              <w:t>0,5 ngày làm việc</w:t>
            </w:r>
          </w:p>
          <w:p w14:paraId="58BB2BF8" w14:textId="77777777" w:rsidR="0035221B" w:rsidRPr="00717E6B" w:rsidRDefault="0035221B" w:rsidP="002E4605">
            <w:pPr>
              <w:tabs>
                <w:tab w:val="left" w:pos="2460"/>
              </w:tabs>
              <w:spacing w:before="60" w:after="120"/>
              <w:jc w:val="both"/>
              <w:rPr>
                <w:sz w:val="26"/>
                <w:szCs w:val="26"/>
              </w:rPr>
            </w:pPr>
          </w:p>
        </w:tc>
        <w:tc>
          <w:tcPr>
            <w:tcW w:w="1134" w:type="dxa"/>
            <w:vAlign w:val="center"/>
          </w:tcPr>
          <w:p w14:paraId="1F929FCA" w14:textId="77777777" w:rsidR="0035221B" w:rsidRPr="00717E6B" w:rsidRDefault="0035221B" w:rsidP="002E4605">
            <w:pPr>
              <w:spacing w:before="60" w:after="120"/>
              <w:jc w:val="center"/>
              <w:rPr>
                <w:rFonts w:eastAsia="Times New Roman"/>
                <w:sz w:val="26"/>
                <w:szCs w:val="26"/>
                <w:lang w:val="vi-VN"/>
              </w:rPr>
            </w:pPr>
          </w:p>
        </w:tc>
      </w:tr>
    </w:tbl>
    <w:p w14:paraId="2D67B131" w14:textId="31E9C17F" w:rsidR="00795904" w:rsidRPr="00717E6B" w:rsidRDefault="0035221B" w:rsidP="00795904">
      <w:pPr>
        <w:spacing w:before="120" w:after="140"/>
        <w:ind w:firstLine="720"/>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bCs/>
          <w:sz w:val="26"/>
          <w:szCs w:val="26"/>
        </w:rPr>
        <w:t>8.2. Thành phần, số lượng hồ sơ</w:t>
      </w:r>
    </w:p>
    <w:p w14:paraId="77CCF9C0" w14:textId="7E0571C0" w:rsidR="0035221B" w:rsidRPr="00717E6B" w:rsidRDefault="0035221B" w:rsidP="00795904">
      <w:pPr>
        <w:spacing w:before="60" w:after="140"/>
        <w:ind w:firstLine="709"/>
        <w:jc w:val="both"/>
        <w:rPr>
          <w:rFonts w:ascii="Times New Roman" w:eastAsia="Times New Roman" w:hAnsi="Times New Roman" w:cs="Times New Roman"/>
          <w:sz w:val="26"/>
          <w:szCs w:val="26"/>
        </w:rPr>
      </w:pPr>
      <w:r w:rsidRPr="00717E6B">
        <w:rPr>
          <w:rFonts w:ascii="Times New Roman" w:eastAsia="Times New Roman" w:hAnsi="Times New Roman" w:cs="Times New Roman"/>
          <w:sz w:val="26"/>
          <w:szCs w:val="26"/>
        </w:rPr>
        <w:tab/>
        <w:t xml:space="preserve">a) Thành phần hồ sơ: </w:t>
      </w:r>
    </w:p>
    <w:p w14:paraId="4F98E190" w14:textId="36DDFDAB" w:rsidR="0035221B" w:rsidRPr="00717E6B" w:rsidRDefault="0035221B" w:rsidP="0035221B">
      <w:pPr>
        <w:spacing w:before="60" w:after="140"/>
        <w:ind w:firstLine="709"/>
        <w:jc w:val="both"/>
        <w:rPr>
          <w:rFonts w:ascii="Times New Roman" w:hAnsi="Times New Roman" w:cs="Times New Roman"/>
          <w:sz w:val="26"/>
          <w:szCs w:val="26"/>
        </w:rPr>
      </w:pPr>
      <w:r w:rsidRPr="00717E6B">
        <w:rPr>
          <w:rFonts w:ascii="Times New Roman" w:hAnsi="Times New Roman" w:cs="Times New Roman"/>
          <w:sz w:val="26"/>
          <w:szCs w:val="26"/>
        </w:rPr>
        <w:t>- Đơn đề nghị được hoạt động trở lại của hội;</w:t>
      </w:r>
    </w:p>
    <w:p w14:paraId="2D478255" w14:textId="77777777" w:rsidR="0035221B" w:rsidRPr="00717E6B" w:rsidRDefault="0035221B" w:rsidP="0035221B">
      <w:pPr>
        <w:spacing w:before="60" w:after="140"/>
        <w:ind w:firstLine="709"/>
        <w:jc w:val="both"/>
        <w:rPr>
          <w:rFonts w:ascii="Times New Roman" w:hAnsi="Times New Roman" w:cs="Times New Roman"/>
          <w:sz w:val="26"/>
          <w:szCs w:val="26"/>
        </w:rPr>
      </w:pPr>
      <w:r w:rsidRPr="00717E6B">
        <w:rPr>
          <w:rFonts w:ascii="Times New Roman" w:hAnsi="Times New Roman" w:cs="Times New Roman"/>
          <w:sz w:val="26"/>
          <w:szCs w:val="26"/>
        </w:rPr>
        <w:t>- Báo cáo của ban chấp hành hội và các tài liệu chứng minh hội đã khắc phục sai phạm.</w:t>
      </w:r>
    </w:p>
    <w:p w14:paraId="0D735723" w14:textId="2B5FC1BC" w:rsidR="0035221B" w:rsidRPr="00717E6B" w:rsidRDefault="0035221B" w:rsidP="0035221B">
      <w:pPr>
        <w:spacing w:before="60" w:after="140"/>
        <w:ind w:firstLine="709"/>
        <w:jc w:val="both"/>
        <w:rPr>
          <w:rFonts w:ascii="Times New Roman" w:hAnsi="Times New Roman" w:cs="Times New Roman"/>
          <w:b/>
          <w:sz w:val="26"/>
          <w:szCs w:val="26"/>
          <w:lang w:val="sv-SE"/>
        </w:rPr>
      </w:pPr>
      <w:r w:rsidRPr="00717E6B">
        <w:rPr>
          <w:rFonts w:ascii="Times New Roman" w:eastAsia="Times New Roman" w:hAnsi="Times New Roman" w:cs="Times New Roman"/>
          <w:sz w:val="26"/>
          <w:szCs w:val="26"/>
        </w:rPr>
        <w:t xml:space="preserve">b) Số lượng hồ sơ: </w:t>
      </w:r>
      <w:r w:rsidRPr="00717E6B">
        <w:rPr>
          <w:rFonts w:ascii="Times New Roman" w:hAnsi="Times New Roman" w:cs="Times New Roman"/>
          <w:sz w:val="26"/>
          <w:szCs w:val="26"/>
          <w:lang w:val="sv-SE"/>
        </w:rPr>
        <w:t>01 bộ (bản chính).</w:t>
      </w:r>
    </w:p>
    <w:p w14:paraId="1CE2816E" w14:textId="27E52CC5" w:rsidR="0035221B" w:rsidRPr="00717E6B" w:rsidRDefault="00795904" w:rsidP="0035221B">
      <w:pPr>
        <w:spacing w:before="60" w:after="140"/>
        <w:ind w:firstLine="720"/>
        <w:jc w:val="both"/>
        <w:rPr>
          <w:rFonts w:ascii="Times New Roman" w:eastAsia="Times New Roman" w:hAnsi="Times New Roman" w:cs="Times New Roman"/>
          <w:b/>
          <w:bCs/>
          <w:sz w:val="26"/>
          <w:szCs w:val="26"/>
          <w:lang w:val="sv-SE"/>
        </w:rPr>
      </w:pPr>
      <w:r w:rsidRPr="00717E6B">
        <w:rPr>
          <w:rFonts w:ascii="Times New Roman" w:eastAsia="Times New Roman" w:hAnsi="Times New Roman" w:cs="Times New Roman"/>
          <w:b/>
          <w:bCs/>
          <w:sz w:val="26"/>
          <w:szCs w:val="26"/>
          <w:lang w:val="sv-SE"/>
        </w:rPr>
        <w:t>8</w:t>
      </w:r>
      <w:r w:rsidR="0035221B" w:rsidRPr="00717E6B">
        <w:rPr>
          <w:rFonts w:ascii="Times New Roman" w:eastAsia="Times New Roman" w:hAnsi="Times New Roman" w:cs="Times New Roman"/>
          <w:b/>
          <w:bCs/>
          <w:sz w:val="26"/>
          <w:szCs w:val="26"/>
          <w:lang w:val="sv-SE"/>
        </w:rPr>
        <w:t xml:space="preserve">.3. Thời hạn giải quyết: </w:t>
      </w:r>
      <w:r w:rsidR="0035221B" w:rsidRPr="00717E6B">
        <w:rPr>
          <w:rFonts w:ascii="Times New Roman" w:eastAsia="Times New Roman" w:hAnsi="Times New Roman" w:cs="Times New Roman"/>
          <w:bCs/>
          <w:sz w:val="26"/>
          <w:szCs w:val="26"/>
          <w:lang w:val="sv-SE"/>
        </w:rPr>
        <w:t>30 ngày làm việc.</w:t>
      </w:r>
    </w:p>
    <w:p w14:paraId="388C16C7" w14:textId="510C8064" w:rsidR="0035221B" w:rsidRPr="00717E6B" w:rsidRDefault="00795904" w:rsidP="0035221B">
      <w:pPr>
        <w:spacing w:before="60" w:after="140"/>
        <w:ind w:firstLine="720"/>
        <w:jc w:val="both"/>
        <w:rPr>
          <w:rFonts w:ascii="Times New Roman" w:hAnsi="Times New Roman" w:cs="Times New Roman"/>
          <w:sz w:val="26"/>
          <w:szCs w:val="26"/>
          <w:lang w:val="sv-SE"/>
        </w:rPr>
      </w:pPr>
      <w:r w:rsidRPr="00717E6B">
        <w:rPr>
          <w:rFonts w:ascii="Times New Roman" w:eastAsia="Times New Roman" w:hAnsi="Times New Roman" w:cs="Times New Roman"/>
          <w:b/>
          <w:bCs/>
          <w:sz w:val="26"/>
          <w:szCs w:val="26"/>
          <w:lang w:val="sv-SE"/>
        </w:rPr>
        <w:t>8</w:t>
      </w:r>
      <w:r w:rsidR="0035221B" w:rsidRPr="00717E6B">
        <w:rPr>
          <w:rFonts w:ascii="Times New Roman" w:eastAsia="Times New Roman" w:hAnsi="Times New Roman" w:cs="Times New Roman"/>
          <w:b/>
          <w:bCs/>
          <w:sz w:val="26"/>
          <w:szCs w:val="26"/>
          <w:lang w:val="sv-SE"/>
        </w:rPr>
        <w:t xml:space="preserve">.4. Đối tượng thực hiện thủ tục hành chính: </w:t>
      </w:r>
      <w:r w:rsidRPr="00717E6B">
        <w:rPr>
          <w:rFonts w:ascii="Times New Roman" w:hAnsi="Times New Roman" w:cs="Times New Roman"/>
          <w:sz w:val="26"/>
          <w:szCs w:val="26"/>
          <w:lang w:val="sv-SE"/>
        </w:rPr>
        <w:t>Hội có phạm vi hoạt động trong tỉnh.</w:t>
      </w:r>
    </w:p>
    <w:p w14:paraId="7152A482" w14:textId="1BC1798F" w:rsidR="0035221B" w:rsidRPr="00717E6B" w:rsidRDefault="00795904" w:rsidP="0035221B">
      <w:pPr>
        <w:spacing w:before="60" w:after="140"/>
        <w:ind w:firstLine="720"/>
        <w:jc w:val="both"/>
        <w:rPr>
          <w:rFonts w:ascii="Times New Roman" w:eastAsia="Times New Roman" w:hAnsi="Times New Roman" w:cs="Times New Roman"/>
          <w:sz w:val="26"/>
          <w:szCs w:val="26"/>
          <w:lang w:val="vi-VN"/>
        </w:rPr>
      </w:pPr>
      <w:r w:rsidRPr="00717E6B">
        <w:rPr>
          <w:rFonts w:ascii="Times New Roman" w:eastAsia="Times New Roman" w:hAnsi="Times New Roman" w:cs="Times New Roman"/>
          <w:b/>
          <w:bCs/>
          <w:sz w:val="26"/>
          <w:szCs w:val="26"/>
          <w:lang w:val="sv-SE"/>
        </w:rPr>
        <w:t>8</w:t>
      </w:r>
      <w:r w:rsidR="0035221B" w:rsidRPr="00717E6B">
        <w:rPr>
          <w:rFonts w:ascii="Times New Roman" w:eastAsia="Times New Roman" w:hAnsi="Times New Roman" w:cs="Times New Roman"/>
          <w:b/>
          <w:bCs/>
          <w:sz w:val="26"/>
          <w:szCs w:val="26"/>
          <w:lang w:val="sv-SE"/>
        </w:rPr>
        <w:t>.5. Cơ quan giải quyết thủ tục hành chính</w:t>
      </w:r>
      <w:r w:rsidR="0035221B" w:rsidRPr="00717E6B">
        <w:rPr>
          <w:rFonts w:ascii="Times New Roman" w:eastAsia="Times New Roman" w:hAnsi="Times New Roman" w:cs="Times New Roman"/>
          <w:sz w:val="26"/>
          <w:szCs w:val="26"/>
          <w:lang w:val="sv-SE"/>
        </w:rPr>
        <w:t>: Ủy ban nhân dân Tỉnh</w:t>
      </w:r>
      <w:r w:rsidR="0035221B" w:rsidRPr="00717E6B">
        <w:rPr>
          <w:rFonts w:ascii="Times New Roman" w:eastAsia="Times New Roman" w:hAnsi="Times New Roman" w:cs="Times New Roman"/>
          <w:sz w:val="26"/>
          <w:szCs w:val="26"/>
          <w:lang w:val="vi-VN"/>
        </w:rPr>
        <w:t>.</w:t>
      </w:r>
    </w:p>
    <w:p w14:paraId="0A7E15BA" w14:textId="3323D597" w:rsidR="0035221B" w:rsidRPr="00717E6B" w:rsidRDefault="00795904" w:rsidP="0035221B">
      <w:pPr>
        <w:spacing w:before="60" w:after="140"/>
        <w:ind w:firstLine="720"/>
        <w:jc w:val="both"/>
        <w:rPr>
          <w:rFonts w:ascii="Times New Roman" w:hAnsi="Times New Roman" w:cs="Times New Roman"/>
          <w:sz w:val="26"/>
          <w:szCs w:val="26"/>
        </w:rPr>
      </w:pPr>
      <w:r w:rsidRPr="00717E6B">
        <w:rPr>
          <w:rFonts w:ascii="Times New Roman" w:hAnsi="Times New Roman" w:cs="Times New Roman"/>
          <w:b/>
          <w:sz w:val="26"/>
          <w:szCs w:val="26"/>
        </w:rPr>
        <w:t>8</w:t>
      </w:r>
      <w:r w:rsidR="0035221B" w:rsidRPr="00717E6B">
        <w:rPr>
          <w:rFonts w:ascii="Times New Roman" w:hAnsi="Times New Roman" w:cs="Times New Roman"/>
          <w:b/>
          <w:sz w:val="26"/>
          <w:szCs w:val="26"/>
          <w:lang w:val="vi-VN"/>
        </w:rPr>
        <w:t>.</w:t>
      </w:r>
      <w:r w:rsidR="0035221B" w:rsidRPr="00717E6B">
        <w:rPr>
          <w:rFonts w:ascii="Times New Roman" w:hAnsi="Times New Roman" w:cs="Times New Roman"/>
          <w:b/>
          <w:sz w:val="26"/>
          <w:szCs w:val="26"/>
        </w:rPr>
        <w:t>6</w:t>
      </w:r>
      <w:r w:rsidR="0035221B" w:rsidRPr="00717E6B">
        <w:rPr>
          <w:rFonts w:ascii="Times New Roman" w:hAnsi="Times New Roman" w:cs="Times New Roman"/>
          <w:b/>
          <w:sz w:val="26"/>
          <w:szCs w:val="26"/>
          <w:lang w:val="vi-VN"/>
        </w:rPr>
        <w:t>. Kết quả thực hiện thủ tục hành chính</w:t>
      </w:r>
      <w:r w:rsidR="0035221B" w:rsidRPr="00717E6B">
        <w:rPr>
          <w:rFonts w:ascii="Times New Roman" w:hAnsi="Times New Roman" w:cs="Times New Roman"/>
          <w:sz w:val="26"/>
          <w:szCs w:val="26"/>
          <w:lang w:val="vi-VN"/>
        </w:rPr>
        <w:t xml:space="preserve">: </w:t>
      </w:r>
      <w:r w:rsidRPr="00717E6B">
        <w:rPr>
          <w:rFonts w:ascii="Times New Roman" w:hAnsi="Times New Roman" w:cs="Times New Roman"/>
          <w:sz w:val="26"/>
          <w:szCs w:val="26"/>
          <w:lang w:val="vi-VN"/>
        </w:rPr>
        <w:t>Quyết định cho phép hội hoạt động trở lại</w:t>
      </w:r>
      <w:r w:rsidR="0035221B" w:rsidRPr="00717E6B">
        <w:rPr>
          <w:rFonts w:ascii="Times New Roman" w:hAnsi="Times New Roman" w:cs="Times New Roman"/>
          <w:sz w:val="26"/>
          <w:szCs w:val="26"/>
          <w:lang w:val="vi-VN"/>
        </w:rPr>
        <w:t>.</w:t>
      </w:r>
    </w:p>
    <w:p w14:paraId="221435D9" w14:textId="0DE1AE9C" w:rsidR="0035221B" w:rsidRPr="00717E6B" w:rsidRDefault="00795904" w:rsidP="0035221B">
      <w:pPr>
        <w:spacing w:before="60" w:after="140"/>
        <w:ind w:firstLine="720"/>
        <w:jc w:val="both"/>
        <w:rPr>
          <w:rFonts w:ascii="Times New Roman" w:hAnsi="Times New Roman" w:cs="Times New Roman"/>
          <w:sz w:val="26"/>
          <w:szCs w:val="26"/>
          <w:lang w:val="vi-VN"/>
        </w:rPr>
      </w:pPr>
      <w:r w:rsidRPr="00717E6B">
        <w:rPr>
          <w:rFonts w:ascii="Times New Roman" w:hAnsi="Times New Roman" w:cs="Times New Roman"/>
          <w:b/>
          <w:sz w:val="26"/>
          <w:szCs w:val="26"/>
        </w:rPr>
        <w:t>8</w:t>
      </w:r>
      <w:r w:rsidR="0035221B" w:rsidRPr="00717E6B">
        <w:rPr>
          <w:rFonts w:ascii="Times New Roman" w:hAnsi="Times New Roman" w:cs="Times New Roman"/>
          <w:b/>
          <w:sz w:val="26"/>
          <w:szCs w:val="26"/>
          <w:lang w:val="vi-VN"/>
        </w:rPr>
        <w:t>.</w:t>
      </w:r>
      <w:r w:rsidR="0035221B" w:rsidRPr="00717E6B">
        <w:rPr>
          <w:rFonts w:ascii="Times New Roman" w:hAnsi="Times New Roman" w:cs="Times New Roman"/>
          <w:b/>
          <w:sz w:val="26"/>
          <w:szCs w:val="26"/>
        </w:rPr>
        <w:t>7</w:t>
      </w:r>
      <w:r w:rsidR="0035221B" w:rsidRPr="00717E6B">
        <w:rPr>
          <w:rFonts w:ascii="Times New Roman" w:hAnsi="Times New Roman" w:cs="Times New Roman"/>
          <w:b/>
          <w:sz w:val="26"/>
          <w:szCs w:val="26"/>
          <w:lang w:val="vi-VN"/>
        </w:rPr>
        <w:t>. Phí, lệ phí</w:t>
      </w:r>
      <w:r w:rsidR="0035221B" w:rsidRPr="00717E6B">
        <w:rPr>
          <w:rFonts w:ascii="Times New Roman" w:hAnsi="Times New Roman" w:cs="Times New Roman"/>
          <w:sz w:val="26"/>
          <w:szCs w:val="26"/>
          <w:lang w:val="vi-VN"/>
        </w:rPr>
        <w:t>: Không.</w:t>
      </w:r>
    </w:p>
    <w:p w14:paraId="7C627EED" w14:textId="5D9DC8B4" w:rsidR="0035221B" w:rsidRPr="00717E6B" w:rsidRDefault="00795904" w:rsidP="0035221B">
      <w:pPr>
        <w:spacing w:before="60" w:after="140"/>
        <w:ind w:firstLine="709"/>
        <w:jc w:val="both"/>
        <w:rPr>
          <w:rFonts w:ascii="Times New Roman" w:eastAsia="Times New Roman" w:hAnsi="Times New Roman" w:cs="Times New Roman"/>
          <w:b/>
          <w:bCs/>
          <w:sz w:val="26"/>
          <w:szCs w:val="26"/>
          <w:lang w:val="vi-VN"/>
        </w:rPr>
      </w:pPr>
      <w:r w:rsidRPr="00717E6B">
        <w:rPr>
          <w:rFonts w:ascii="Times New Roman" w:eastAsia="Times New Roman" w:hAnsi="Times New Roman" w:cs="Times New Roman"/>
          <w:b/>
          <w:sz w:val="26"/>
          <w:szCs w:val="26"/>
        </w:rPr>
        <w:t>8</w:t>
      </w:r>
      <w:r w:rsidR="0035221B" w:rsidRPr="00717E6B">
        <w:rPr>
          <w:rFonts w:ascii="Times New Roman" w:eastAsia="Times New Roman" w:hAnsi="Times New Roman" w:cs="Times New Roman"/>
          <w:b/>
          <w:bCs/>
          <w:sz w:val="26"/>
          <w:szCs w:val="26"/>
          <w:lang w:val="vi-VN"/>
        </w:rPr>
        <w:t>.</w:t>
      </w:r>
      <w:r w:rsidR="0035221B" w:rsidRPr="00717E6B">
        <w:rPr>
          <w:rFonts w:ascii="Times New Roman" w:eastAsia="Times New Roman" w:hAnsi="Times New Roman" w:cs="Times New Roman"/>
          <w:b/>
          <w:bCs/>
          <w:sz w:val="26"/>
          <w:szCs w:val="26"/>
        </w:rPr>
        <w:t>8</w:t>
      </w:r>
      <w:r w:rsidR="0035221B" w:rsidRPr="00717E6B">
        <w:rPr>
          <w:rFonts w:ascii="Times New Roman" w:eastAsia="Times New Roman" w:hAnsi="Times New Roman" w:cs="Times New Roman"/>
          <w:b/>
          <w:bCs/>
          <w:sz w:val="26"/>
          <w:szCs w:val="26"/>
          <w:lang w:val="vi-VN"/>
        </w:rPr>
        <w:t xml:space="preserve">. Tên mẫu đơn, mẫu tờ khai: </w:t>
      </w:r>
      <w:r w:rsidRPr="00717E6B">
        <w:rPr>
          <w:rFonts w:ascii="Times New Roman" w:eastAsia="Times New Roman" w:hAnsi="Times New Roman" w:cs="Times New Roman"/>
          <w:bCs/>
          <w:sz w:val="26"/>
          <w:szCs w:val="26"/>
          <w:lang w:val="vi-VN"/>
        </w:rPr>
        <w:t>Không.</w:t>
      </w:r>
    </w:p>
    <w:p w14:paraId="0E4724C7" w14:textId="19B5626B" w:rsidR="0035221B" w:rsidRPr="00717E6B" w:rsidRDefault="00795904" w:rsidP="0035221B">
      <w:pPr>
        <w:spacing w:before="60" w:after="140"/>
        <w:ind w:firstLine="720"/>
        <w:jc w:val="both"/>
        <w:rPr>
          <w:rFonts w:ascii="Times New Roman" w:hAnsi="Times New Roman" w:cs="Times New Roman"/>
          <w:b/>
          <w:sz w:val="26"/>
          <w:szCs w:val="26"/>
          <w:lang w:val="hr-HR"/>
        </w:rPr>
      </w:pPr>
      <w:r w:rsidRPr="00717E6B">
        <w:rPr>
          <w:rFonts w:ascii="Times New Roman" w:hAnsi="Times New Roman" w:cs="Times New Roman"/>
          <w:b/>
          <w:sz w:val="26"/>
          <w:szCs w:val="26"/>
          <w:lang w:val="hr-HR"/>
        </w:rPr>
        <w:t>8</w:t>
      </w:r>
      <w:r w:rsidR="0035221B" w:rsidRPr="00717E6B">
        <w:rPr>
          <w:rFonts w:ascii="Times New Roman" w:hAnsi="Times New Roman" w:cs="Times New Roman"/>
          <w:b/>
          <w:sz w:val="26"/>
          <w:szCs w:val="26"/>
          <w:lang w:val="hr-HR"/>
        </w:rPr>
        <w:t xml:space="preserve">.9. Yêu cầu, điều kiện thực hiện thủ tục hành chính: </w:t>
      </w:r>
    </w:p>
    <w:p w14:paraId="3249924A" w14:textId="77777777" w:rsidR="00795904" w:rsidRPr="00717E6B" w:rsidRDefault="00795904" w:rsidP="0035221B">
      <w:pPr>
        <w:spacing w:before="60" w:after="140"/>
        <w:ind w:firstLine="709"/>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Hội đã khắc phục hậu quả các vi phạm đã được cơ quan có thẩm quyền kết luận.</w:t>
      </w:r>
    </w:p>
    <w:p w14:paraId="644DA3C2" w14:textId="4B7DDDCD" w:rsidR="0035221B" w:rsidRPr="00717E6B" w:rsidRDefault="0035221B" w:rsidP="0035221B">
      <w:pPr>
        <w:spacing w:before="60" w:after="140"/>
        <w:ind w:firstLine="709"/>
        <w:jc w:val="both"/>
        <w:rPr>
          <w:rFonts w:ascii="Times New Roman" w:eastAsia="Times New Roman" w:hAnsi="Times New Roman" w:cs="Times New Roman"/>
          <w:b/>
          <w:bCs/>
          <w:sz w:val="26"/>
          <w:szCs w:val="26"/>
          <w:lang w:val="hr-HR"/>
        </w:rPr>
      </w:pPr>
      <w:r w:rsidRPr="00717E6B">
        <w:rPr>
          <w:rFonts w:ascii="Times New Roman" w:eastAsia="Times New Roman" w:hAnsi="Times New Roman" w:cs="Times New Roman"/>
          <w:b/>
          <w:bCs/>
          <w:sz w:val="26"/>
          <w:szCs w:val="26"/>
          <w:lang w:val="hr-HR"/>
        </w:rPr>
        <w:t xml:space="preserve"> </w:t>
      </w:r>
      <w:r w:rsidR="00795904" w:rsidRPr="00717E6B">
        <w:rPr>
          <w:rFonts w:ascii="Times New Roman" w:eastAsia="Times New Roman" w:hAnsi="Times New Roman" w:cs="Times New Roman"/>
          <w:b/>
          <w:bCs/>
          <w:sz w:val="26"/>
          <w:szCs w:val="26"/>
          <w:lang w:val="hr-HR"/>
        </w:rPr>
        <w:t>8</w:t>
      </w:r>
      <w:r w:rsidRPr="00717E6B">
        <w:rPr>
          <w:rFonts w:ascii="Times New Roman" w:eastAsia="Times New Roman" w:hAnsi="Times New Roman" w:cs="Times New Roman"/>
          <w:b/>
          <w:bCs/>
          <w:sz w:val="26"/>
          <w:szCs w:val="26"/>
          <w:lang w:val="hr-HR"/>
        </w:rPr>
        <w:t xml:space="preserve">.10. Căn cứ pháp lý của thủ tục hành chính: </w:t>
      </w:r>
    </w:p>
    <w:p w14:paraId="11903155" w14:textId="77777777" w:rsidR="0035221B" w:rsidRPr="00717E6B" w:rsidRDefault="0035221B" w:rsidP="0035221B">
      <w:pPr>
        <w:shd w:val="clear" w:color="auto" w:fill="FFFFFF"/>
        <w:spacing w:before="60" w:after="120"/>
        <w:ind w:firstLine="720"/>
        <w:jc w:val="both"/>
        <w:rPr>
          <w:rFonts w:ascii="Times New Roman" w:hAnsi="Times New Roman" w:cs="Times New Roman"/>
          <w:sz w:val="26"/>
          <w:szCs w:val="26"/>
          <w:lang w:val="hr-HR"/>
        </w:rPr>
      </w:pPr>
      <w:r w:rsidRPr="00717E6B">
        <w:rPr>
          <w:rFonts w:ascii="Times New Roman" w:hAnsi="Times New Roman" w:cs="Times New Roman"/>
          <w:sz w:val="26"/>
          <w:szCs w:val="26"/>
          <w:lang w:val="hr-HR"/>
        </w:rPr>
        <w:t>Nghị định số 126/2024/NĐ-CP ngày 08/10/2024 của Chính phủ quy định về tổ chức, hoạt động và quản lý hội.</w:t>
      </w:r>
    </w:p>
    <w:p w14:paraId="63C133E9" w14:textId="77777777" w:rsidR="0035221B" w:rsidRPr="00717E6B" w:rsidRDefault="0035221B" w:rsidP="0035221B">
      <w:pPr>
        <w:shd w:val="clear" w:color="auto" w:fill="FFFFFF"/>
        <w:spacing w:before="60" w:after="120"/>
        <w:ind w:firstLine="720"/>
        <w:jc w:val="both"/>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lang w:val="nl-NL"/>
        </w:rPr>
        <w:t>8.11. Lưu hồ sơ (ISO)</w:t>
      </w:r>
      <w:r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6E7D027F" w14:textId="77777777" w:rsidTr="002E4605">
        <w:trPr>
          <w:trHeight w:val="838"/>
        </w:trPr>
        <w:tc>
          <w:tcPr>
            <w:tcW w:w="2760" w:type="pct"/>
            <w:tcBorders>
              <w:top w:val="single" w:sz="4" w:space="0" w:color="auto"/>
              <w:left w:val="single" w:sz="4" w:space="0" w:color="auto"/>
              <w:bottom w:val="single" w:sz="4" w:space="0" w:color="auto"/>
              <w:right w:val="single" w:sz="4" w:space="0" w:color="auto"/>
            </w:tcBorders>
            <w:vAlign w:val="center"/>
          </w:tcPr>
          <w:p w14:paraId="05F16E08" w14:textId="77777777" w:rsidR="0035221B" w:rsidRPr="00717E6B" w:rsidRDefault="0035221B"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tcBorders>
              <w:top w:val="single" w:sz="4" w:space="0" w:color="auto"/>
              <w:left w:val="single" w:sz="4" w:space="0" w:color="auto"/>
              <w:bottom w:val="single" w:sz="4" w:space="0" w:color="auto"/>
              <w:right w:val="single" w:sz="4" w:space="0" w:color="auto"/>
            </w:tcBorders>
            <w:vAlign w:val="center"/>
          </w:tcPr>
          <w:p w14:paraId="1A16CA1A" w14:textId="77777777" w:rsidR="0035221B" w:rsidRPr="00717E6B" w:rsidRDefault="0035221B" w:rsidP="002E4605">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7540CD3" w14:textId="77777777" w:rsidR="0035221B" w:rsidRPr="00717E6B" w:rsidRDefault="0035221B"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27D43FAA" w14:textId="77777777" w:rsidTr="002E4605">
        <w:trPr>
          <w:trHeight w:val="1121"/>
        </w:trPr>
        <w:tc>
          <w:tcPr>
            <w:tcW w:w="2760" w:type="pct"/>
            <w:tcBorders>
              <w:top w:val="single" w:sz="4" w:space="0" w:color="auto"/>
              <w:left w:val="single" w:sz="4" w:space="0" w:color="auto"/>
              <w:bottom w:val="single" w:sz="4" w:space="0" w:color="auto"/>
              <w:right w:val="single" w:sz="4" w:space="0" w:color="auto"/>
            </w:tcBorders>
            <w:vAlign w:val="center"/>
          </w:tcPr>
          <w:p w14:paraId="4CD5A81D" w14:textId="09EBDBEA" w:rsidR="0035221B" w:rsidRPr="00717E6B" w:rsidRDefault="0035221B" w:rsidP="002E4605">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 Như mục </w:t>
            </w:r>
            <w:r w:rsidR="00795904" w:rsidRPr="00717E6B">
              <w:rPr>
                <w:rFonts w:ascii="Times New Roman" w:eastAsia="Times New Roman" w:hAnsi="Times New Roman" w:cs="Times New Roman"/>
                <w:sz w:val="26"/>
                <w:szCs w:val="26"/>
                <w:lang w:val="nl-NL"/>
              </w:rPr>
              <w:t>8</w:t>
            </w:r>
            <w:r w:rsidRPr="00717E6B">
              <w:rPr>
                <w:rFonts w:ascii="Times New Roman" w:eastAsia="Times New Roman" w:hAnsi="Times New Roman" w:cs="Times New Roman"/>
                <w:sz w:val="26"/>
                <w:szCs w:val="26"/>
                <w:lang w:val="nl-NL"/>
              </w:rPr>
              <w:t>.2;</w:t>
            </w:r>
          </w:p>
          <w:p w14:paraId="3B9F429E" w14:textId="77777777" w:rsidR="0035221B" w:rsidRPr="00717E6B" w:rsidRDefault="0035221B" w:rsidP="002E4605">
            <w:pPr>
              <w:spacing w:before="60" w:after="60" w:line="240" w:lineRule="auto"/>
              <w:contextualSpacing/>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67CB7852" w14:textId="77777777" w:rsidR="0035221B" w:rsidRPr="00717E6B" w:rsidRDefault="0035221B" w:rsidP="002E4605">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03D3C23A" w14:textId="77777777" w:rsidR="0035221B" w:rsidRPr="00717E6B" w:rsidRDefault="0035221B" w:rsidP="002E4605">
            <w:pPr>
              <w:spacing w:before="60" w:after="60" w:line="240" w:lineRule="auto"/>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23" w:type="pct"/>
            <w:tcBorders>
              <w:top w:val="single" w:sz="4" w:space="0" w:color="auto"/>
              <w:left w:val="single" w:sz="4" w:space="0" w:color="auto"/>
              <w:bottom w:val="single" w:sz="4" w:space="0" w:color="auto"/>
              <w:right w:val="single" w:sz="4" w:space="0" w:color="auto"/>
            </w:tcBorders>
            <w:vAlign w:val="center"/>
          </w:tcPr>
          <w:p w14:paraId="6DCED5C7" w14:textId="77777777" w:rsidR="0035221B" w:rsidRPr="00717E6B" w:rsidRDefault="0035221B"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32EC21AA" w14:textId="77777777" w:rsidR="0035221B" w:rsidRPr="00717E6B" w:rsidRDefault="0035221B"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Từ 01 năm, sau đó chuyển hồ sơ đến kho lưu trữ của Sở</w:t>
            </w:r>
          </w:p>
        </w:tc>
      </w:tr>
      <w:tr w:rsidR="00717E6B" w:rsidRPr="00717E6B" w14:paraId="5ED1DDCB" w14:textId="77777777" w:rsidTr="002E4605">
        <w:trPr>
          <w:trHeight w:val="1797"/>
        </w:trPr>
        <w:tc>
          <w:tcPr>
            <w:tcW w:w="2760" w:type="pct"/>
            <w:tcBorders>
              <w:top w:val="single" w:sz="4" w:space="0" w:color="auto"/>
              <w:left w:val="single" w:sz="4" w:space="0" w:color="auto"/>
              <w:bottom w:val="single" w:sz="4" w:space="0" w:color="auto"/>
              <w:right w:val="single" w:sz="4" w:space="0" w:color="auto"/>
            </w:tcBorders>
            <w:vAlign w:val="center"/>
          </w:tcPr>
          <w:p w14:paraId="149B2C7C" w14:textId="77777777" w:rsidR="0035221B" w:rsidRPr="00717E6B" w:rsidRDefault="0035221B" w:rsidP="002E4605">
            <w:pPr>
              <w:tabs>
                <w:tab w:val="left" w:pos="709"/>
              </w:tabs>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tcBorders>
              <w:top w:val="single" w:sz="4" w:space="0" w:color="auto"/>
              <w:left w:val="single" w:sz="4" w:space="0" w:color="auto"/>
              <w:bottom w:val="single" w:sz="4" w:space="0" w:color="auto"/>
              <w:right w:val="single" w:sz="4" w:space="0" w:color="auto"/>
            </w:tcBorders>
            <w:vAlign w:val="center"/>
          </w:tcPr>
          <w:p w14:paraId="20064EB7" w14:textId="77777777" w:rsidR="0035221B" w:rsidRPr="00717E6B" w:rsidRDefault="0035221B" w:rsidP="002E4605">
            <w:pPr>
              <w:spacing w:before="60" w:after="60" w:line="240" w:lineRule="auto"/>
              <w:jc w:val="center"/>
              <w:rPr>
                <w:rFonts w:ascii="Times New Roman" w:eastAsia="Calibri" w:hAnsi="Times New Roman" w:cs="Times New Roman"/>
                <w:sz w:val="26"/>
                <w:szCs w:val="26"/>
                <w:lang w:val="nl-NL"/>
              </w:rPr>
            </w:pPr>
            <w:r w:rsidRPr="00717E6B">
              <w:rPr>
                <w:rFonts w:ascii="Times New Roman" w:eastAsia="Calibri" w:hAnsi="Times New Roman" w:cs="Times New Roman"/>
                <w:sz w:val="26"/>
                <w:szCs w:val="26"/>
                <w:lang w:val="nl-NL"/>
              </w:rPr>
              <w:t>Bộ phận tiếp nhận</w:t>
            </w:r>
          </w:p>
          <w:p w14:paraId="2D0688C4" w14:textId="77777777" w:rsidR="0035221B" w:rsidRPr="00717E6B" w:rsidRDefault="0035221B"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Calibri" w:hAnsi="Times New Roman" w:cs="Times New Roman"/>
                <w:sz w:val="26"/>
                <w:szCs w:val="26"/>
                <w:lang w:val="nl-NL"/>
              </w:rPr>
              <w:t>và trả kết quả</w:t>
            </w:r>
          </w:p>
        </w:tc>
        <w:tc>
          <w:tcPr>
            <w:tcW w:w="1217" w:type="pct"/>
            <w:vMerge/>
            <w:tcBorders>
              <w:left w:val="single" w:sz="4" w:space="0" w:color="auto"/>
              <w:right w:val="single" w:sz="4" w:space="0" w:color="auto"/>
            </w:tcBorders>
            <w:vAlign w:val="center"/>
          </w:tcPr>
          <w:p w14:paraId="6EB98936" w14:textId="77777777" w:rsidR="0035221B" w:rsidRPr="00717E6B" w:rsidRDefault="0035221B" w:rsidP="002E4605">
            <w:pPr>
              <w:spacing w:before="60" w:after="60" w:line="240" w:lineRule="auto"/>
              <w:rPr>
                <w:rFonts w:ascii="Times New Roman" w:eastAsia="Times New Roman" w:hAnsi="Times New Roman" w:cs="Times New Roman"/>
                <w:sz w:val="26"/>
                <w:szCs w:val="26"/>
                <w:lang w:val="nl-NL"/>
              </w:rPr>
            </w:pPr>
          </w:p>
        </w:tc>
      </w:tr>
      <w:bookmarkEnd w:id="0"/>
      <w:bookmarkEnd w:id="1"/>
    </w:tbl>
    <w:p w14:paraId="5585245D"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5A1B6C16"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690E7BD4"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6BB16D2C"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10B6262D"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36E3431F" w14:textId="77777777" w:rsidR="002E4605" w:rsidRPr="00717E6B" w:rsidRDefault="002E4605" w:rsidP="002E4605">
      <w:pPr>
        <w:shd w:val="clear" w:color="auto" w:fill="FFFFFF"/>
        <w:spacing w:after="120"/>
        <w:ind w:firstLine="709"/>
        <w:jc w:val="both"/>
        <w:rPr>
          <w:rFonts w:ascii="Times New Roman" w:eastAsia="Times New Roman" w:hAnsi="Times New Roman" w:cs="Times New Roman"/>
          <w:b/>
          <w:sz w:val="26"/>
          <w:szCs w:val="26"/>
        </w:rPr>
      </w:pPr>
    </w:p>
    <w:p w14:paraId="0C57F12C" w14:textId="024C87D7" w:rsidR="002E4605" w:rsidRPr="00717E6B" w:rsidRDefault="00BB0C01" w:rsidP="002E4605">
      <w:pPr>
        <w:shd w:val="clear" w:color="auto" w:fill="FFFFFF"/>
        <w:spacing w:after="120"/>
        <w:ind w:firstLine="709"/>
        <w:jc w:val="both"/>
        <w:rPr>
          <w:rFonts w:ascii="Times New Roman" w:eastAsia="Times New Roman" w:hAnsi="Times New Roman" w:cs="Times New Roman"/>
          <w:b/>
          <w:bCs/>
          <w:sz w:val="26"/>
          <w:szCs w:val="26"/>
        </w:rPr>
      </w:pPr>
      <w:r w:rsidRPr="00717E6B">
        <w:rPr>
          <w:rFonts w:ascii="Times New Roman" w:eastAsia="Times New Roman" w:hAnsi="Times New Roman" w:cs="Times New Roman"/>
          <w:b/>
          <w:sz w:val="26"/>
          <w:szCs w:val="26"/>
        </w:rPr>
        <w:t>II. LĨNH VỰC CÔNG CHỨC</w:t>
      </w:r>
    </w:p>
    <w:p w14:paraId="24CBECD8" w14:textId="4792CDA2" w:rsidR="002E4605" w:rsidRPr="00717E6B" w:rsidRDefault="002E4605" w:rsidP="002E4605">
      <w:pPr>
        <w:spacing w:after="120"/>
        <w:ind w:firstLine="709"/>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 xml:space="preserve">1. Thi tuyển công chức </w:t>
      </w:r>
    </w:p>
    <w:p w14:paraId="3E49D55D" w14:textId="77777777"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bCs/>
          <w:sz w:val="26"/>
          <w:szCs w:val="26"/>
          <w:lang w:val="hr-HR"/>
        </w:rPr>
        <w:t xml:space="preserve">1.1.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w:t>
      </w:r>
      <w:r w:rsidRPr="00717E6B">
        <w:rPr>
          <w:rFonts w:ascii="Times New Roman" w:eastAsia="Times New Roman" w:hAnsi="Times New Roman" w:cs="Times New Roman"/>
          <w:b/>
          <w:bCs/>
          <w:sz w:val="26"/>
          <w:szCs w:val="26"/>
          <w:lang w:val="nl-NL"/>
        </w:rPr>
        <w:t>,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lang w:val="nl-NL"/>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885" w:type="dxa"/>
        <w:tblInd w:w="-318" w:type="dxa"/>
        <w:tblLayout w:type="fixed"/>
        <w:tblLook w:val="04A0" w:firstRow="1" w:lastRow="0" w:firstColumn="1" w:lastColumn="0" w:noHBand="0" w:noVBand="1"/>
      </w:tblPr>
      <w:tblGrid>
        <w:gridCol w:w="1135"/>
        <w:gridCol w:w="2693"/>
        <w:gridCol w:w="8222"/>
        <w:gridCol w:w="1843"/>
        <w:gridCol w:w="992"/>
      </w:tblGrid>
      <w:tr w:rsidR="00717E6B" w:rsidRPr="00717E6B" w14:paraId="281D142C" w14:textId="77777777" w:rsidTr="002E4605">
        <w:trPr>
          <w:trHeight w:val="405"/>
          <w:tblHeader/>
        </w:trPr>
        <w:tc>
          <w:tcPr>
            <w:tcW w:w="1135" w:type="dxa"/>
            <w:tcBorders>
              <w:top w:val="single" w:sz="4" w:space="0" w:color="auto"/>
              <w:left w:val="single" w:sz="4" w:space="0" w:color="auto"/>
              <w:bottom w:val="single" w:sz="4" w:space="0" w:color="auto"/>
              <w:right w:val="single" w:sz="4" w:space="0" w:color="auto"/>
            </w:tcBorders>
            <w:vAlign w:val="center"/>
          </w:tcPr>
          <w:p w14:paraId="318B21C9"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TT</w:t>
            </w:r>
          </w:p>
        </w:tc>
        <w:tc>
          <w:tcPr>
            <w:tcW w:w="2693" w:type="dxa"/>
            <w:tcBorders>
              <w:top w:val="single" w:sz="4" w:space="0" w:color="auto"/>
              <w:left w:val="single" w:sz="4" w:space="0" w:color="auto"/>
              <w:bottom w:val="single" w:sz="4" w:space="0" w:color="auto"/>
              <w:right w:val="single" w:sz="4" w:space="0" w:color="auto"/>
            </w:tcBorders>
            <w:vAlign w:val="center"/>
          </w:tcPr>
          <w:p w14:paraId="419BDD0F"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Trình tự thực hiện</w:t>
            </w:r>
          </w:p>
        </w:tc>
        <w:tc>
          <w:tcPr>
            <w:tcW w:w="8222" w:type="dxa"/>
            <w:tcBorders>
              <w:top w:val="single" w:sz="4" w:space="0" w:color="auto"/>
              <w:left w:val="single" w:sz="4" w:space="0" w:color="auto"/>
              <w:bottom w:val="single" w:sz="4" w:space="0" w:color="auto"/>
              <w:right w:val="single" w:sz="4" w:space="0" w:color="auto"/>
            </w:tcBorders>
            <w:vAlign w:val="center"/>
          </w:tcPr>
          <w:p w14:paraId="137C5567"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vAlign w:val="center"/>
          </w:tcPr>
          <w:p w14:paraId="23E518CD"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 xml:space="preserve">Thời gian </w:t>
            </w:r>
            <w:r w:rsidRPr="00717E6B">
              <w:rPr>
                <w:rFonts w:eastAsia="Times New Roman"/>
                <w:b/>
                <w:sz w:val="26"/>
                <w:szCs w:val="26"/>
              </w:rPr>
              <w:br/>
              <w:t>giải quyết</w:t>
            </w:r>
          </w:p>
        </w:tc>
        <w:tc>
          <w:tcPr>
            <w:tcW w:w="992" w:type="dxa"/>
            <w:tcBorders>
              <w:top w:val="single" w:sz="4" w:space="0" w:color="auto"/>
              <w:left w:val="single" w:sz="4" w:space="0" w:color="auto"/>
              <w:bottom w:val="single" w:sz="4" w:space="0" w:color="auto"/>
              <w:right w:val="single" w:sz="4" w:space="0" w:color="auto"/>
            </w:tcBorders>
            <w:vAlign w:val="center"/>
          </w:tcPr>
          <w:p w14:paraId="26F535C8"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Ghi chú</w:t>
            </w:r>
          </w:p>
        </w:tc>
      </w:tr>
      <w:tr w:rsidR="00717E6B" w:rsidRPr="00717E6B" w14:paraId="3A768238" w14:textId="77777777" w:rsidTr="002E4605">
        <w:trPr>
          <w:trHeight w:val="146"/>
        </w:trPr>
        <w:tc>
          <w:tcPr>
            <w:tcW w:w="1135" w:type="dxa"/>
            <w:tcBorders>
              <w:top w:val="single" w:sz="4" w:space="0" w:color="auto"/>
            </w:tcBorders>
            <w:vAlign w:val="center"/>
          </w:tcPr>
          <w:p w14:paraId="7E9B9FA4"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1</w:t>
            </w:r>
          </w:p>
        </w:tc>
        <w:tc>
          <w:tcPr>
            <w:tcW w:w="2693" w:type="dxa"/>
            <w:tcBorders>
              <w:top w:val="single" w:sz="4" w:space="0" w:color="auto"/>
            </w:tcBorders>
            <w:vAlign w:val="center"/>
          </w:tcPr>
          <w:p w14:paraId="3348579B" w14:textId="07A4C5CE" w:rsidR="002E4605" w:rsidRPr="00717E6B" w:rsidRDefault="002E4605" w:rsidP="002E4605">
            <w:pPr>
              <w:spacing w:before="80" w:after="80"/>
              <w:jc w:val="center"/>
              <w:rPr>
                <w:b/>
                <w:sz w:val="26"/>
                <w:szCs w:val="26"/>
              </w:rPr>
            </w:pPr>
            <w:r w:rsidRPr="00717E6B">
              <w:rPr>
                <w:b/>
                <w:bCs/>
                <w:sz w:val="26"/>
                <w:szCs w:val="26"/>
              </w:rPr>
              <w:t xml:space="preserve">Thông báo tuyển dụng và tiếp nhận Phiếu đăng ký dự tuyển công chức </w:t>
            </w:r>
            <w:r w:rsidRPr="00717E6B">
              <w:rPr>
                <w:b/>
                <w:bCs/>
                <w:sz w:val="26"/>
                <w:szCs w:val="26"/>
              </w:rPr>
              <w:br/>
            </w:r>
          </w:p>
          <w:p w14:paraId="7955A70D" w14:textId="77777777" w:rsidR="002E4605" w:rsidRPr="00717E6B" w:rsidRDefault="002E4605" w:rsidP="002E4605">
            <w:pPr>
              <w:shd w:val="clear" w:color="auto" w:fill="FFFFFF"/>
              <w:spacing w:before="80" w:after="80"/>
              <w:jc w:val="center"/>
              <w:rPr>
                <w:rFonts w:eastAsia="Times New Roman"/>
                <w:sz w:val="26"/>
                <w:szCs w:val="26"/>
              </w:rPr>
            </w:pPr>
          </w:p>
        </w:tc>
        <w:tc>
          <w:tcPr>
            <w:tcW w:w="8222" w:type="dxa"/>
            <w:tcBorders>
              <w:top w:val="single" w:sz="4" w:space="0" w:color="auto"/>
            </w:tcBorders>
            <w:vAlign w:val="center"/>
          </w:tcPr>
          <w:p w14:paraId="72625589" w14:textId="44C44C6A" w:rsidR="002E4605" w:rsidRPr="00717E6B" w:rsidRDefault="002E4605" w:rsidP="002E4605">
            <w:pPr>
              <w:shd w:val="clear" w:color="auto" w:fill="FFFFFF"/>
              <w:spacing w:before="80" w:after="80"/>
              <w:jc w:val="both"/>
              <w:rPr>
                <w:rFonts w:eastAsia="Times New Roman"/>
                <w:sz w:val="26"/>
                <w:szCs w:val="26"/>
              </w:rPr>
            </w:pPr>
            <w:r w:rsidRPr="00717E6B">
              <w:rPr>
                <w:rFonts w:eastAsia="Times New Roman"/>
                <w:sz w:val="26"/>
                <w:szCs w:val="26"/>
              </w:rPr>
              <w:t>1. Người đăng ký dự tuyển nộp Phiếu đăng ký dự tuyển theo Thông báo tuyển dụng của cơ quan có thẩm quyền tuyển dụng.</w:t>
            </w:r>
          </w:p>
          <w:p w14:paraId="41785591" w14:textId="4DD9ADBF" w:rsidR="002E4605" w:rsidRPr="00717E6B" w:rsidRDefault="002E4605" w:rsidP="002E4605">
            <w:pPr>
              <w:shd w:val="clear" w:color="auto" w:fill="FFFFFF"/>
              <w:spacing w:before="80" w:after="80"/>
              <w:jc w:val="both"/>
              <w:rPr>
                <w:rFonts w:eastAsia="Times New Roman"/>
                <w:sz w:val="26"/>
                <w:szCs w:val="26"/>
              </w:rPr>
            </w:pPr>
            <w:r w:rsidRPr="00717E6B">
              <w:rPr>
                <w:rFonts w:eastAsia="Times New Roman"/>
                <w:sz w:val="26"/>
                <w:szCs w:val="26"/>
              </w:rPr>
              <w:t>2. Kiểm tra Phiếu đăng ký dự tuyển</w:t>
            </w:r>
          </w:p>
          <w:p w14:paraId="1B7A80BC" w14:textId="40776BA0" w:rsidR="002E4605" w:rsidRPr="00717E6B" w:rsidRDefault="002E4605" w:rsidP="002E4605">
            <w:pPr>
              <w:shd w:val="clear" w:color="auto" w:fill="FFFFFF"/>
              <w:spacing w:before="80" w:after="80"/>
              <w:jc w:val="both"/>
              <w:rPr>
                <w:rFonts w:eastAsia="Times New Roman"/>
                <w:sz w:val="26"/>
                <w:szCs w:val="26"/>
              </w:rPr>
            </w:pPr>
            <w:r w:rsidRPr="00717E6B">
              <w:rPr>
                <w:rFonts w:eastAsia="Times New Roman"/>
                <w:sz w:val="26"/>
                <w:szCs w:val="26"/>
              </w:rPr>
              <w:t>Chậm nhất là 15 ngày hoặc chậm nhất là 30 ngày đối với trường hợp số lượng người đăng ký dự tuyển từ 500 người trở lên, kể từ ngày hết thời hạn nhận Phiếu đăng ký dự tuyển, Hội đồng tuyển dụng hoàn thành việc kiểm tra điều kiện dự tuyển tại Phiếu đăng ký dự tuyển để kiểm tra điều kiện, tiêu chuẩn của người đăng ký dự tuyển, thông báo trên trang thông tin điện tử hoặc cổng thông tin điện tử danh sách thí sinh đủ điều kiện, tiêu chuẩn dự thi. Nếu đáp ứng đủ điều kiện, tiêu chuẩn thì người dự tuyển được tham dự vòng 2. Trường hợp người dự tuyển không đáp ứng điều kiện, tiêu chuẩn thì Hội đồng tuyển dụng phải thông báo và nêu rõ lý do.</w:t>
            </w:r>
          </w:p>
        </w:tc>
        <w:tc>
          <w:tcPr>
            <w:tcW w:w="1843" w:type="dxa"/>
            <w:tcBorders>
              <w:top w:val="single" w:sz="4" w:space="0" w:color="auto"/>
            </w:tcBorders>
            <w:vAlign w:val="center"/>
          </w:tcPr>
          <w:p w14:paraId="45A9725B" w14:textId="32EB6363" w:rsidR="002E4605" w:rsidRPr="00717E6B" w:rsidRDefault="002E4605" w:rsidP="002E4605">
            <w:pPr>
              <w:spacing w:before="80" w:after="80"/>
              <w:jc w:val="both"/>
              <w:rPr>
                <w:rFonts w:eastAsia="Times New Roman"/>
                <w:sz w:val="26"/>
                <w:szCs w:val="26"/>
              </w:rPr>
            </w:pPr>
          </w:p>
        </w:tc>
        <w:tc>
          <w:tcPr>
            <w:tcW w:w="992" w:type="dxa"/>
            <w:tcBorders>
              <w:top w:val="single" w:sz="4" w:space="0" w:color="auto"/>
            </w:tcBorders>
            <w:vAlign w:val="center"/>
          </w:tcPr>
          <w:p w14:paraId="1094E088"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7C5896FC" w14:textId="77777777" w:rsidTr="002E4605">
        <w:trPr>
          <w:trHeight w:val="600"/>
        </w:trPr>
        <w:tc>
          <w:tcPr>
            <w:tcW w:w="1135" w:type="dxa"/>
            <w:vAlign w:val="center"/>
          </w:tcPr>
          <w:p w14:paraId="6F6E7CC0"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2</w:t>
            </w:r>
          </w:p>
        </w:tc>
        <w:tc>
          <w:tcPr>
            <w:tcW w:w="2693" w:type="dxa"/>
            <w:vAlign w:val="center"/>
          </w:tcPr>
          <w:p w14:paraId="7CB4CCDB" w14:textId="77777777" w:rsidR="002E4605" w:rsidRPr="00717E6B" w:rsidRDefault="002E4605" w:rsidP="002E4605">
            <w:pPr>
              <w:spacing w:before="80" w:after="80"/>
              <w:jc w:val="center"/>
              <w:rPr>
                <w:rFonts w:eastAsia="Times New Roman"/>
                <w:b/>
                <w:sz w:val="26"/>
                <w:szCs w:val="26"/>
              </w:rPr>
            </w:pPr>
            <w:r w:rsidRPr="00717E6B">
              <w:rPr>
                <w:b/>
                <w:sz w:val="26"/>
                <w:szCs w:val="26"/>
              </w:rPr>
              <w:t>Tổ chức thi tuyển</w:t>
            </w:r>
          </w:p>
        </w:tc>
        <w:tc>
          <w:tcPr>
            <w:tcW w:w="8222" w:type="dxa"/>
          </w:tcPr>
          <w:p w14:paraId="4B4E8626" w14:textId="77777777" w:rsidR="002E4605" w:rsidRPr="00717E6B" w:rsidRDefault="002E4605" w:rsidP="002E4605">
            <w:pPr>
              <w:spacing w:before="80" w:after="80"/>
              <w:jc w:val="both"/>
              <w:rPr>
                <w:sz w:val="26"/>
                <w:szCs w:val="26"/>
              </w:rPr>
            </w:pPr>
            <w:r w:rsidRPr="00717E6B">
              <w:rPr>
                <w:sz w:val="26"/>
                <w:szCs w:val="26"/>
              </w:rPr>
              <w:t>Thi tuyển công chức được thực hiện theo 02 vòng thi như sau:</w:t>
            </w:r>
          </w:p>
          <w:p w14:paraId="1E7D3753" w14:textId="364E45FE" w:rsidR="002E4605" w:rsidRPr="00717E6B" w:rsidRDefault="002E4605" w:rsidP="002E4605">
            <w:pPr>
              <w:spacing w:before="80" w:after="80"/>
              <w:jc w:val="both"/>
              <w:rPr>
                <w:sz w:val="26"/>
                <w:szCs w:val="26"/>
              </w:rPr>
            </w:pPr>
            <w:r w:rsidRPr="00717E6B">
              <w:rPr>
                <w:sz w:val="26"/>
                <w:szCs w:val="26"/>
              </w:rPr>
              <w:t>1. Vòng 1: Thi trắc nghiệm trên máy vi tính</w:t>
            </w:r>
          </w:p>
          <w:p w14:paraId="44C0249F" w14:textId="73E001B4" w:rsidR="002E4605" w:rsidRPr="00717E6B" w:rsidRDefault="002E4605" w:rsidP="002E4605">
            <w:pPr>
              <w:spacing w:before="80" w:after="80"/>
              <w:jc w:val="both"/>
              <w:rPr>
                <w:sz w:val="26"/>
                <w:szCs w:val="26"/>
              </w:rPr>
            </w:pPr>
            <w:r w:rsidRPr="00717E6B">
              <w:rPr>
                <w:sz w:val="26"/>
                <w:szCs w:val="26"/>
              </w:rPr>
              <w:t>1.1. Thời gian tổ chức thi vòng 1: Chậm nhất là 30 ngày hoặc chậm nhất là 45 ngày đối với trường hợp số lượng người đăng ký dự tuyển từ 500 người trở lên, kể từ ngày hết thời hạn nhận Phiếu đăng ký dự tuyển.</w:t>
            </w:r>
          </w:p>
          <w:p w14:paraId="1A49CDD1" w14:textId="73AE4DD3" w:rsidR="002E4605" w:rsidRPr="00717E6B" w:rsidRDefault="002E4605" w:rsidP="002E4605">
            <w:pPr>
              <w:spacing w:before="80" w:after="80"/>
              <w:jc w:val="both"/>
              <w:rPr>
                <w:sz w:val="26"/>
                <w:szCs w:val="26"/>
              </w:rPr>
            </w:pPr>
            <w:r w:rsidRPr="00717E6B">
              <w:rPr>
                <w:sz w:val="26"/>
                <w:szCs w:val="26"/>
              </w:rPr>
              <w:t>1.2. Nội dung thi vòng 1 gồm 02 phần, cụ thể như sau:</w:t>
            </w:r>
          </w:p>
          <w:p w14:paraId="1C698D8A" w14:textId="43ED7F7D" w:rsidR="002E4605" w:rsidRPr="00717E6B" w:rsidRDefault="002E4605" w:rsidP="002E4605">
            <w:pPr>
              <w:spacing w:before="80" w:after="80"/>
              <w:jc w:val="both"/>
              <w:rPr>
                <w:sz w:val="26"/>
                <w:szCs w:val="26"/>
              </w:rPr>
            </w:pPr>
            <w:r w:rsidRPr="00717E6B">
              <w:rPr>
                <w:sz w:val="26"/>
                <w:szCs w:val="26"/>
              </w:rPr>
              <w:t>a) Phần I: Kiến thức chung, 60 câu hỏi hiểu biết chung về hệ thống chính trị, tổ chức bộ máy của Đảng, Nhà nước, các tổ chức chính trị - xã hội; quản lý hành chính nhà nước; công chức, công vụ. Thời gian thi 60 phút;</w:t>
            </w:r>
          </w:p>
          <w:p w14:paraId="1867ACF8" w14:textId="0B1702EA" w:rsidR="002E4605" w:rsidRPr="00717E6B" w:rsidRDefault="002E4605" w:rsidP="002E4605">
            <w:pPr>
              <w:spacing w:before="80" w:after="80"/>
              <w:jc w:val="both"/>
              <w:rPr>
                <w:sz w:val="26"/>
                <w:szCs w:val="26"/>
              </w:rPr>
            </w:pPr>
            <w:r w:rsidRPr="00717E6B">
              <w:rPr>
                <w:sz w:val="26"/>
                <w:szCs w:val="26"/>
              </w:rPr>
              <w:t>b) Phần II: Ngoại ngữ, 30 câu hỏi theo yêu cầu về ngoại ngữ dự thi đối với từng vị trí việc làm. Thời gian thi 30 phút.</w:t>
            </w:r>
          </w:p>
          <w:p w14:paraId="5C6364A8" w14:textId="77777777" w:rsidR="002E4605" w:rsidRPr="00717E6B" w:rsidRDefault="002E4605" w:rsidP="002E4605">
            <w:pPr>
              <w:spacing w:before="80" w:after="80"/>
              <w:jc w:val="both"/>
              <w:rPr>
                <w:sz w:val="26"/>
                <w:szCs w:val="26"/>
              </w:rPr>
            </w:pPr>
            <w:r w:rsidRPr="00717E6B">
              <w:rPr>
                <w:sz w:val="26"/>
                <w:szCs w:val="26"/>
              </w:rPr>
              <w:t>Đối với vị trí việc làm không yêu cầu trình độ ngoại ngữ thì không phải tổ chức thi Phần II.</w:t>
            </w:r>
          </w:p>
          <w:p w14:paraId="6C197491" w14:textId="30268346" w:rsidR="002E4605" w:rsidRPr="00717E6B" w:rsidRDefault="002E4605" w:rsidP="002E4605">
            <w:pPr>
              <w:spacing w:before="80" w:after="80"/>
              <w:jc w:val="both"/>
              <w:rPr>
                <w:sz w:val="26"/>
                <w:szCs w:val="26"/>
              </w:rPr>
            </w:pPr>
            <w:r w:rsidRPr="00717E6B">
              <w:rPr>
                <w:sz w:val="26"/>
                <w:szCs w:val="26"/>
              </w:rPr>
              <w:t>c) Kết quả thi vòng 1 được xác định theo số câu trả lời đúng cho từng phần thi; nếu trả lời đúng từ 50% số câu hỏi trở lên cho từng phần thi thì người dự tuyển được tham dự vòng 2.</w:t>
            </w:r>
          </w:p>
          <w:p w14:paraId="558C6989" w14:textId="03C24491" w:rsidR="002E4605" w:rsidRPr="00717E6B" w:rsidRDefault="002E4605" w:rsidP="002E4605">
            <w:pPr>
              <w:spacing w:before="80" w:after="80"/>
              <w:jc w:val="both"/>
              <w:rPr>
                <w:sz w:val="26"/>
                <w:szCs w:val="26"/>
              </w:rPr>
            </w:pPr>
            <w:r w:rsidRPr="00717E6B">
              <w:rPr>
                <w:sz w:val="26"/>
                <w:szCs w:val="26"/>
              </w:rPr>
              <w:t>Kết quả thi được thông báo tới thí sinh ngay sau khi kết thúc thời gian làm bài. Không thực hiện việc phúc khảo đối với kết quả thi vòng 1.</w:t>
            </w:r>
          </w:p>
          <w:p w14:paraId="06B98F61" w14:textId="00EC862D" w:rsidR="002E4605" w:rsidRPr="00717E6B" w:rsidRDefault="002E4605" w:rsidP="002E4605">
            <w:pPr>
              <w:spacing w:before="80" w:after="80"/>
              <w:jc w:val="both"/>
              <w:rPr>
                <w:sz w:val="26"/>
                <w:szCs w:val="26"/>
              </w:rPr>
            </w:pPr>
            <w:r w:rsidRPr="00717E6B">
              <w:rPr>
                <w:sz w:val="26"/>
                <w:szCs w:val="26"/>
              </w:rPr>
              <w:t>2. Vòng 2: Thi môn nghiệp vụ chuyên ngành</w:t>
            </w:r>
          </w:p>
          <w:p w14:paraId="17BE3137" w14:textId="6C3466C2" w:rsidR="002E4605" w:rsidRPr="00717E6B" w:rsidRDefault="00AB7E22" w:rsidP="002E4605">
            <w:pPr>
              <w:spacing w:before="80" w:after="80"/>
              <w:jc w:val="both"/>
              <w:rPr>
                <w:sz w:val="26"/>
                <w:szCs w:val="26"/>
              </w:rPr>
            </w:pPr>
            <w:r w:rsidRPr="00717E6B">
              <w:rPr>
                <w:sz w:val="26"/>
                <w:szCs w:val="26"/>
              </w:rPr>
              <w:t xml:space="preserve">2.1. </w:t>
            </w:r>
            <w:r w:rsidR="002E4605" w:rsidRPr="00717E6B">
              <w:rPr>
                <w:sz w:val="26"/>
                <w:szCs w:val="26"/>
              </w:rPr>
              <w:t>Thời gian tổ chức thi vòng 2: Chậm nhất là 10 ngày kể từ ngày kết thúc thi vòng 1.</w:t>
            </w:r>
          </w:p>
          <w:p w14:paraId="7672CE90" w14:textId="395D433D" w:rsidR="002E4605" w:rsidRPr="00717E6B" w:rsidRDefault="002E4605" w:rsidP="002E4605">
            <w:pPr>
              <w:spacing w:before="80" w:after="80"/>
              <w:jc w:val="both"/>
              <w:rPr>
                <w:sz w:val="26"/>
                <w:szCs w:val="26"/>
              </w:rPr>
            </w:pPr>
            <w:r w:rsidRPr="00717E6B">
              <w:rPr>
                <w:sz w:val="26"/>
                <w:szCs w:val="26"/>
              </w:rPr>
              <w:t>a) Trường hợp môn nghiệp vụ chuyên ngành lựa chọn thi viết</w:t>
            </w:r>
          </w:p>
          <w:p w14:paraId="2D6B645F" w14:textId="77777777" w:rsidR="002E4605" w:rsidRPr="00717E6B" w:rsidRDefault="002E4605" w:rsidP="002E4605">
            <w:pPr>
              <w:spacing w:before="80" w:after="80"/>
              <w:jc w:val="both"/>
              <w:rPr>
                <w:sz w:val="26"/>
                <w:szCs w:val="26"/>
              </w:rPr>
            </w:pPr>
            <w:r w:rsidRPr="00717E6B">
              <w:rPr>
                <w:sz w:val="26"/>
                <w:szCs w:val="26"/>
              </w:rPr>
              <w:t>Chậm nhất là 15 ngày kể từ ngày kết thúc thi viết phải hoàn thành việc chấm thi và công bố kết quả thi trên trang thông tin điện tử hoặc cổng thông tin điện tử của cơ quan có thẩm quyền tuyển dụng công chức, đồng thời thông báo việc nhận đơn phúc khảo. Trường hợp số lượng thí sinh tham dự vòng 2 từ 1000 thí sinh trở lên thì Chủ tịch Hội đồng tuyển dụng có thể quyết định kéo dài thời gian chấm thi nhưng không quá 30 ngày. Thời hạn nhận đơn phúc khảo là 05 ngày làm việc kể từ ngày công bố kết quả thi.</w:t>
            </w:r>
          </w:p>
          <w:p w14:paraId="0BF6664F" w14:textId="77777777" w:rsidR="002E4605" w:rsidRPr="00717E6B" w:rsidRDefault="002E4605" w:rsidP="002E4605">
            <w:pPr>
              <w:spacing w:before="80" w:after="80"/>
              <w:jc w:val="both"/>
              <w:rPr>
                <w:sz w:val="26"/>
                <w:szCs w:val="26"/>
              </w:rPr>
            </w:pPr>
            <w:r w:rsidRPr="00717E6B">
              <w:rPr>
                <w:sz w:val="26"/>
                <w:szCs w:val="26"/>
              </w:rPr>
              <w:t>Trường hợp có đơn phúc khảo thì chậm nhất là 10 ngày kể từ ngày hết thời hạn nhận đơn phúc khảo phải hoàn thành việc chấm phúc khảo. Trường hợp số lượng đơn phúc khảo nhiều thì Chủ tịch Hội đồng tuyển dụng quyết định kéo dài thời gian hoàn thành việc chấm phúc khảo nhưng không quá 20 ngày kể từ ngày hết thời hạn nhận đơn phúc khảo.</w:t>
            </w:r>
          </w:p>
          <w:p w14:paraId="06BF975B" w14:textId="77777777" w:rsidR="002E4605" w:rsidRPr="00717E6B" w:rsidRDefault="002E4605" w:rsidP="002E4605">
            <w:pPr>
              <w:spacing w:before="80" w:after="80"/>
              <w:jc w:val="both"/>
              <w:rPr>
                <w:sz w:val="26"/>
                <w:szCs w:val="26"/>
              </w:rPr>
            </w:pPr>
            <w:r w:rsidRPr="00717E6B">
              <w:rPr>
                <w:sz w:val="26"/>
                <w:szCs w:val="26"/>
              </w:rPr>
              <w:t>Trường hợp thi viết bằng hình thức thi trên máy vi tính thì kết quả thi được thông báo tới thí sinh ngay sau khi kết thúc bài thi. Không thực hiện việc phúc khảo đối với kết quả bài thi viết trên máy vi tính.</w:t>
            </w:r>
          </w:p>
          <w:p w14:paraId="7F1E2970" w14:textId="61F7F109" w:rsidR="002E4605" w:rsidRPr="00717E6B" w:rsidRDefault="002E4605" w:rsidP="002E4605">
            <w:pPr>
              <w:spacing w:before="80" w:after="80"/>
              <w:jc w:val="both"/>
              <w:rPr>
                <w:sz w:val="26"/>
                <w:szCs w:val="26"/>
              </w:rPr>
            </w:pPr>
            <w:r w:rsidRPr="00717E6B">
              <w:rPr>
                <w:sz w:val="26"/>
                <w:szCs w:val="26"/>
              </w:rPr>
              <w:t>b) Trường hợp môn nghiệp vụ chuyên ngành lựa chọn kết hợp viết và phỏng vấn Việc tổ chức thi viết thực hiện theo quy định tại điểm a khoản này.</w:t>
            </w:r>
          </w:p>
          <w:p w14:paraId="4328B469" w14:textId="77777777" w:rsidR="002E4605" w:rsidRPr="00717E6B" w:rsidRDefault="002E4605" w:rsidP="002E4605">
            <w:pPr>
              <w:spacing w:before="80" w:after="80"/>
              <w:jc w:val="both"/>
              <w:rPr>
                <w:sz w:val="26"/>
                <w:szCs w:val="26"/>
              </w:rPr>
            </w:pPr>
            <w:r w:rsidRPr="00717E6B">
              <w:rPr>
                <w:sz w:val="26"/>
                <w:szCs w:val="26"/>
              </w:rPr>
              <w:t>Hội đồng tuyển dụng quyết định việc tổ chức thi phỏng vấn ngay sau bài thi viết (khi chưa có kết quả thi viết) hoặc tổ chức thi phỏng vấn đối với thí sinh có kết quả đạt bài thi viết sau khi có kết quả thi viết (kể cả phúc khảo, nếu có). Không thực hiện việc phúc khảo đối với kết quả thi phỏng vấn.</w:t>
            </w:r>
          </w:p>
          <w:p w14:paraId="0B9DEA67" w14:textId="77777777" w:rsidR="002E4605" w:rsidRPr="00717E6B" w:rsidRDefault="002E4605" w:rsidP="002E4605">
            <w:pPr>
              <w:spacing w:before="80" w:after="80"/>
              <w:jc w:val="both"/>
              <w:rPr>
                <w:sz w:val="26"/>
                <w:szCs w:val="26"/>
              </w:rPr>
            </w:pPr>
            <w:r w:rsidRPr="00717E6B">
              <w:rPr>
                <w:sz w:val="26"/>
                <w:szCs w:val="26"/>
              </w:rPr>
              <w:t>Trường hợp thi viết bằng hình thức thi trên máy vi tính, Hội đồng tuyển dụng quyết định tổ chức thi phỏng vấn đối với người có kết quả đạt bài thi trên máy vi tính chậm nhất là 05 ngày làm việc kể từ ngày kết thúc tổ chức thi trên máy vi tính.</w:t>
            </w:r>
          </w:p>
          <w:p w14:paraId="4436251E" w14:textId="276B314F" w:rsidR="002E4605" w:rsidRPr="00717E6B" w:rsidRDefault="00AB7E22" w:rsidP="002E4605">
            <w:pPr>
              <w:spacing w:before="80" w:after="80"/>
              <w:jc w:val="both"/>
              <w:rPr>
                <w:sz w:val="26"/>
                <w:szCs w:val="26"/>
              </w:rPr>
            </w:pPr>
            <w:r w:rsidRPr="00717E6B">
              <w:rPr>
                <w:sz w:val="26"/>
                <w:szCs w:val="26"/>
              </w:rPr>
              <w:t xml:space="preserve">2.2. </w:t>
            </w:r>
            <w:r w:rsidR="002E4605" w:rsidRPr="00717E6B">
              <w:rPr>
                <w:sz w:val="26"/>
                <w:szCs w:val="26"/>
              </w:rPr>
              <w:t>Nội dung thi vòng 2 cụ thể như sau:</w:t>
            </w:r>
          </w:p>
          <w:p w14:paraId="6C3AD679" w14:textId="15800E85" w:rsidR="002E4605" w:rsidRPr="00717E6B" w:rsidRDefault="002E4605" w:rsidP="002E4605">
            <w:pPr>
              <w:spacing w:before="80" w:after="80"/>
              <w:jc w:val="both"/>
              <w:rPr>
                <w:sz w:val="26"/>
                <w:szCs w:val="26"/>
              </w:rPr>
            </w:pPr>
            <w:r w:rsidRPr="00717E6B">
              <w:rPr>
                <w:sz w:val="26"/>
                <w:szCs w:val="26"/>
              </w:rPr>
              <w:t>a) Hình thức thi: Viết hoặc kết hợp viết và phỏng vấn.</w:t>
            </w:r>
          </w:p>
          <w:p w14:paraId="2842D359" w14:textId="1818AD9F" w:rsidR="002E4605" w:rsidRPr="00717E6B" w:rsidRDefault="002E4605" w:rsidP="002E4605">
            <w:pPr>
              <w:spacing w:before="80" w:after="80"/>
              <w:jc w:val="both"/>
              <w:rPr>
                <w:sz w:val="26"/>
                <w:szCs w:val="26"/>
              </w:rPr>
            </w:pPr>
            <w:r w:rsidRPr="00717E6B">
              <w:rPr>
                <w:sz w:val="26"/>
                <w:szCs w:val="26"/>
              </w:rPr>
              <w:t>b) Đối với bài thi viết:</w:t>
            </w:r>
          </w:p>
          <w:p w14:paraId="346316C3" w14:textId="7A8CA1FA" w:rsidR="002E4605" w:rsidRPr="00717E6B" w:rsidRDefault="002E4605" w:rsidP="002E4605">
            <w:pPr>
              <w:spacing w:before="80" w:after="80"/>
              <w:jc w:val="both"/>
              <w:rPr>
                <w:sz w:val="26"/>
                <w:szCs w:val="26"/>
              </w:rPr>
            </w:pPr>
            <w:r w:rsidRPr="00717E6B">
              <w:rPr>
                <w:sz w:val="26"/>
                <w:szCs w:val="26"/>
              </w:rPr>
              <w:t>Nội dung thi: Kiểm tra kiến thức về chủ trương, đường lối của Đảng, chính sách, pháp luật về ngành, lĩnh vực tuyển dụng; năng lực chuyên môn, nghiệp vụ; kỹ năng thực thi công vụ của người dự tuyển theo yêu cầu của vị trí việc làm cần tuyển.</w:t>
            </w:r>
          </w:p>
          <w:p w14:paraId="586D11BA" w14:textId="77777777" w:rsidR="002E4605" w:rsidRPr="00717E6B" w:rsidRDefault="002E4605" w:rsidP="002E4605">
            <w:pPr>
              <w:spacing w:before="80" w:after="80"/>
              <w:jc w:val="both"/>
              <w:rPr>
                <w:sz w:val="26"/>
                <w:szCs w:val="26"/>
              </w:rPr>
            </w:pPr>
            <w:r w:rsidRPr="00717E6B">
              <w:rPr>
                <w:sz w:val="26"/>
                <w:szCs w:val="26"/>
              </w:rPr>
              <w:t>Thời gian thi 180 phút (không kể thời gian chép đề). Căn cứ vào đặc thù của cơ quan, tổ chức, đơn vị, cơ quan có thẩm quyền tuyển dụng công chức có thể tổ chức thi viết bằng hình thức thi trên máy vi tính, đồng thời quyết định số lượng câu hỏi phù hợp, bảo đảm số lượng tối thiểu 60 câu, tối đa 120 câu (theo hình thức câu hỏi trắc nghiệm); thời gian thi tương ứng với tổng số câu hỏi, bảo đảm tối thiểu là 90 phút, tối đa là 180 phút.</w:t>
            </w:r>
          </w:p>
          <w:p w14:paraId="6B4DF312" w14:textId="77777777" w:rsidR="002E4605" w:rsidRPr="00717E6B" w:rsidRDefault="002E4605" w:rsidP="002E4605">
            <w:pPr>
              <w:spacing w:before="80" w:after="80"/>
              <w:jc w:val="both"/>
              <w:rPr>
                <w:sz w:val="26"/>
                <w:szCs w:val="26"/>
              </w:rPr>
            </w:pPr>
            <w:r w:rsidRPr="00717E6B">
              <w:rPr>
                <w:sz w:val="26"/>
                <w:szCs w:val="26"/>
              </w:rPr>
              <w:t>Thang điểm bài thi viết: 100 điểm.</w:t>
            </w:r>
          </w:p>
          <w:p w14:paraId="2872E5F6" w14:textId="7FAC13A9" w:rsidR="002E4605" w:rsidRPr="00717E6B" w:rsidRDefault="002E4605" w:rsidP="002E4605">
            <w:pPr>
              <w:spacing w:before="80" w:after="80"/>
              <w:jc w:val="both"/>
              <w:rPr>
                <w:sz w:val="26"/>
                <w:szCs w:val="26"/>
              </w:rPr>
            </w:pPr>
            <w:r w:rsidRPr="00717E6B">
              <w:rPr>
                <w:sz w:val="26"/>
                <w:szCs w:val="26"/>
              </w:rPr>
              <w:t>c) Đối với bài thi phỏng vấn:</w:t>
            </w:r>
          </w:p>
          <w:p w14:paraId="5AECE1E9" w14:textId="77777777" w:rsidR="002E4605" w:rsidRPr="00717E6B" w:rsidRDefault="002E4605" w:rsidP="002E4605">
            <w:pPr>
              <w:spacing w:before="80" w:after="80"/>
              <w:jc w:val="both"/>
              <w:rPr>
                <w:sz w:val="26"/>
                <w:szCs w:val="26"/>
              </w:rPr>
            </w:pPr>
            <w:r w:rsidRPr="00717E6B">
              <w:rPr>
                <w:sz w:val="26"/>
                <w:szCs w:val="26"/>
              </w:rPr>
              <w:t>Nội dung thi phỏng vấn tập trung đánh giá về năng lực: tư duy, giao tiếp, phán đoán tình huống, học hỏi, phát triển, diễn đạt, thái độ và các năng lực khác theo yêu cầu của vị trí việc làm.</w:t>
            </w:r>
          </w:p>
          <w:p w14:paraId="4CA395CA" w14:textId="77777777" w:rsidR="002E4605" w:rsidRPr="00717E6B" w:rsidRDefault="002E4605" w:rsidP="002E4605">
            <w:pPr>
              <w:spacing w:before="80" w:after="80"/>
              <w:jc w:val="both"/>
              <w:rPr>
                <w:sz w:val="26"/>
                <w:szCs w:val="26"/>
              </w:rPr>
            </w:pPr>
            <w:r w:rsidRPr="00717E6B">
              <w:rPr>
                <w:sz w:val="26"/>
                <w:szCs w:val="26"/>
              </w:rPr>
              <w:t>Thời gian thi: Tối đa 30 phút.</w:t>
            </w:r>
          </w:p>
          <w:p w14:paraId="3AB640AC" w14:textId="77777777" w:rsidR="002E4605" w:rsidRPr="00717E6B" w:rsidRDefault="002E4605" w:rsidP="002E4605">
            <w:pPr>
              <w:spacing w:before="80" w:after="80"/>
              <w:jc w:val="both"/>
              <w:rPr>
                <w:sz w:val="26"/>
                <w:szCs w:val="26"/>
              </w:rPr>
            </w:pPr>
            <w:r w:rsidRPr="00717E6B">
              <w:rPr>
                <w:sz w:val="26"/>
                <w:szCs w:val="26"/>
              </w:rPr>
              <w:t>Thang điểm bài thi phỏng vấn: 100 điểm</w:t>
            </w:r>
          </w:p>
          <w:p w14:paraId="7CDBDB99" w14:textId="2B336EF1" w:rsidR="002E4605" w:rsidRPr="00717E6B" w:rsidRDefault="002E4605" w:rsidP="002E4605">
            <w:pPr>
              <w:spacing w:before="80" w:after="80"/>
              <w:jc w:val="both"/>
              <w:rPr>
                <w:sz w:val="26"/>
                <w:szCs w:val="26"/>
              </w:rPr>
            </w:pPr>
            <w:r w:rsidRPr="00717E6B">
              <w:rPr>
                <w:sz w:val="26"/>
                <w:szCs w:val="26"/>
              </w:rPr>
              <w:t>d) Trường hợp lựa chọn hình thức thi kết hợp viết và phỏng vấn thì tổng điểm bài thi viết và bài thi phỏng vấn được quy đổi về thang điểm 100 theo tỷ lệ điểm của bài thi viết là 70%, của bài thi phỏng vấn là 30% (được làm tròn đến 02 chữ số thập phân).</w:t>
            </w:r>
          </w:p>
          <w:p w14:paraId="198489F9" w14:textId="77777777" w:rsidR="002E4605" w:rsidRPr="00717E6B" w:rsidRDefault="002E4605" w:rsidP="002E4605">
            <w:pPr>
              <w:spacing w:before="80" w:after="80"/>
              <w:jc w:val="both"/>
              <w:rPr>
                <w:sz w:val="26"/>
                <w:szCs w:val="26"/>
              </w:rPr>
            </w:pPr>
            <w:r w:rsidRPr="00717E6B">
              <w:rPr>
                <w:sz w:val="26"/>
                <w:szCs w:val="26"/>
              </w:rPr>
              <w:t>đ) Trong cùng một kỳ thi tuyển, nếu có các vị trí việc làm yêu cầu chuyên môn, nghiệp vụ khác nhau thì Hội đồng tuyển dụng phải tổ chức xây dựng các đề thi môn nghiệp vụ chuyên ngành khác nhau tương ứng với yêu cầu của vị trí việc làm cần tuyển.</w:t>
            </w:r>
          </w:p>
          <w:p w14:paraId="736C31B2" w14:textId="0CADE602" w:rsidR="002E4605" w:rsidRPr="00717E6B" w:rsidRDefault="002E4605" w:rsidP="002E4605">
            <w:pPr>
              <w:spacing w:before="80" w:after="80"/>
              <w:jc w:val="both"/>
              <w:rPr>
                <w:rFonts w:eastAsia="Times New Roman"/>
                <w:sz w:val="26"/>
                <w:szCs w:val="26"/>
              </w:rPr>
            </w:pPr>
            <w:r w:rsidRPr="00717E6B">
              <w:rPr>
                <w:sz w:val="26"/>
                <w:szCs w:val="26"/>
              </w:rPr>
              <w:t>Trường hợp cơ quan có thẩm quyền tuyển dụng công chức có yêu cầu đặc thù cao hơn về nội dung, thời gian thi môn nghiệp vụ chuyên ngành so với quy định tại khoản này thì phải xác định cụ thể trong Kế hoạch tuyển dụng.</w:t>
            </w:r>
          </w:p>
        </w:tc>
        <w:tc>
          <w:tcPr>
            <w:tcW w:w="1843" w:type="dxa"/>
            <w:vAlign w:val="center"/>
          </w:tcPr>
          <w:p w14:paraId="18BB7BF8" w14:textId="77777777" w:rsidR="002E4605" w:rsidRPr="00717E6B" w:rsidRDefault="002E4605" w:rsidP="002E4605">
            <w:pPr>
              <w:spacing w:before="80" w:after="80"/>
              <w:jc w:val="both"/>
              <w:rPr>
                <w:rFonts w:eastAsia="Times New Roman"/>
                <w:b/>
                <w:sz w:val="26"/>
                <w:szCs w:val="26"/>
              </w:rPr>
            </w:pPr>
          </w:p>
        </w:tc>
        <w:tc>
          <w:tcPr>
            <w:tcW w:w="992" w:type="dxa"/>
            <w:vAlign w:val="center"/>
          </w:tcPr>
          <w:p w14:paraId="6B8F87C6"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6063DCFC" w14:textId="77777777" w:rsidTr="00FA2D37">
        <w:trPr>
          <w:trHeight w:val="496"/>
        </w:trPr>
        <w:tc>
          <w:tcPr>
            <w:tcW w:w="1135" w:type="dxa"/>
            <w:vAlign w:val="center"/>
          </w:tcPr>
          <w:p w14:paraId="6DA53CA7"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3</w:t>
            </w:r>
          </w:p>
        </w:tc>
        <w:tc>
          <w:tcPr>
            <w:tcW w:w="2693" w:type="dxa"/>
            <w:vAlign w:val="center"/>
          </w:tcPr>
          <w:p w14:paraId="7714BD4A" w14:textId="7166380B" w:rsidR="002E4605" w:rsidRPr="00717E6B" w:rsidRDefault="007E0535" w:rsidP="002E4605">
            <w:pPr>
              <w:spacing w:before="80" w:after="80"/>
              <w:jc w:val="center"/>
              <w:rPr>
                <w:rFonts w:eastAsia="Times New Roman"/>
                <w:b/>
                <w:sz w:val="26"/>
                <w:szCs w:val="26"/>
              </w:rPr>
            </w:pPr>
            <w:r w:rsidRPr="00717E6B">
              <w:rPr>
                <w:rFonts w:eastAsia="Times New Roman"/>
                <w:b/>
                <w:bCs/>
                <w:sz w:val="26"/>
                <w:szCs w:val="26"/>
              </w:rPr>
              <w:t>Phê duyệt và thông báo kết quả tuyển dụng công chức</w:t>
            </w:r>
          </w:p>
        </w:tc>
        <w:tc>
          <w:tcPr>
            <w:tcW w:w="8222" w:type="dxa"/>
          </w:tcPr>
          <w:p w14:paraId="49BE2DAE" w14:textId="77777777" w:rsidR="007E0535" w:rsidRPr="00717E6B" w:rsidRDefault="007E0535" w:rsidP="007E0535">
            <w:pPr>
              <w:shd w:val="clear" w:color="auto" w:fill="FFFFFF"/>
              <w:spacing w:before="80" w:after="80"/>
              <w:jc w:val="both"/>
              <w:rPr>
                <w:rFonts w:eastAsia="Times New Roman"/>
                <w:sz w:val="26"/>
                <w:szCs w:val="26"/>
              </w:rPr>
            </w:pPr>
            <w:r w:rsidRPr="00717E6B">
              <w:rPr>
                <w:rFonts w:eastAsia="Times New Roman"/>
                <w:sz w:val="26"/>
                <w:szCs w:val="26"/>
              </w:rPr>
              <w:t>Chậm nhất là 05 ngày làm việc kể từ ngày hoàn thành việc chấm thi vòng 2 (kể cả phúc khảo, nếu có), Hội đồng tuyển dụng có trách nhiệm tổng hợp kết quả, báo cáo người đứng đầu cơ quan có thẩm quyền tuyển dụng công chức. Người đứng đầu cơ quan có thẩm quyền tuyển dụng công chức phê duyệt kết quả chậm nhất là 05 ngày làm việc kể từ ngày nhận được báo cáo tổng hợp kết quả.</w:t>
            </w:r>
          </w:p>
          <w:p w14:paraId="158DFD86" w14:textId="5E751AA6" w:rsidR="002E4605" w:rsidRPr="00717E6B" w:rsidRDefault="007E0535" w:rsidP="007E0535">
            <w:pPr>
              <w:shd w:val="clear" w:color="auto" w:fill="FFFFFF"/>
              <w:spacing w:before="80" w:after="80"/>
              <w:jc w:val="both"/>
              <w:rPr>
                <w:rFonts w:eastAsia="Times New Roman"/>
                <w:spacing w:val="-4"/>
                <w:sz w:val="26"/>
                <w:szCs w:val="26"/>
              </w:rPr>
            </w:pPr>
            <w:r w:rsidRPr="00717E6B">
              <w:rPr>
                <w:rFonts w:eastAsia="Times New Roman"/>
                <w:spacing w:val="-4"/>
                <w:sz w:val="26"/>
                <w:szCs w:val="26"/>
              </w:rPr>
              <w:t>Chậm nhất là 02 ngày làm việc kể từ ngày có quyết định phê duyệt kết quả trúng tuyển, Hội đồng tuyển dụng phải thông báo công khai trên trang thông tin điện tử hoặc cổng thông tin điện tử của cơ quan có thẩm quyền tuyển dụng công chức và gửi thông báo công nhận kết quả trúng tuyển tới người trúng tuyển. Nội dung thông báo phải ghi rõ thời hạn người trúng tuyển phải đến cơ quan có thẩm quyền tuyển dụng công chức để hoàn thiện hồ sơ tuyển dụng.</w:t>
            </w:r>
          </w:p>
        </w:tc>
        <w:tc>
          <w:tcPr>
            <w:tcW w:w="1843" w:type="dxa"/>
            <w:vAlign w:val="center"/>
          </w:tcPr>
          <w:p w14:paraId="0343B2BC" w14:textId="77777777" w:rsidR="002E4605" w:rsidRPr="00717E6B" w:rsidRDefault="002E4605" w:rsidP="002E4605">
            <w:pPr>
              <w:spacing w:before="80" w:after="80"/>
              <w:jc w:val="both"/>
              <w:rPr>
                <w:rFonts w:eastAsia="Times New Roman"/>
                <w:b/>
                <w:sz w:val="26"/>
                <w:szCs w:val="26"/>
              </w:rPr>
            </w:pPr>
          </w:p>
        </w:tc>
        <w:tc>
          <w:tcPr>
            <w:tcW w:w="992" w:type="dxa"/>
            <w:vAlign w:val="center"/>
          </w:tcPr>
          <w:p w14:paraId="572C7A7C" w14:textId="77777777" w:rsidR="002E4605" w:rsidRPr="00717E6B" w:rsidRDefault="002E4605" w:rsidP="002E4605">
            <w:pPr>
              <w:spacing w:before="80" w:after="80"/>
              <w:jc w:val="center"/>
              <w:rPr>
                <w:rFonts w:eastAsia="Times New Roman"/>
                <w:b/>
                <w:sz w:val="26"/>
                <w:szCs w:val="26"/>
              </w:rPr>
            </w:pPr>
          </w:p>
        </w:tc>
      </w:tr>
      <w:tr w:rsidR="00717E6B" w:rsidRPr="00717E6B" w14:paraId="6BA181D9" w14:textId="77777777" w:rsidTr="002E4605">
        <w:tc>
          <w:tcPr>
            <w:tcW w:w="1135" w:type="dxa"/>
            <w:vAlign w:val="center"/>
          </w:tcPr>
          <w:p w14:paraId="72219CA4"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4</w:t>
            </w:r>
          </w:p>
        </w:tc>
        <w:tc>
          <w:tcPr>
            <w:tcW w:w="2693" w:type="dxa"/>
            <w:vAlign w:val="center"/>
          </w:tcPr>
          <w:p w14:paraId="0E832B67" w14:textId="49619484" w:rsidR="002E4605" w:rsidRPr="00717E6B" w:rsidRDefault="007E0535" w:rsidP="002E4605">
            <w:pPr>
              <w:spacing w:before="80" w:after="80"/>
              <w:jc w:val="center"/>
              <w:rPr>
                <w:rFonts w:eastAsia="Times New Roman"/>
                <w:b/>
                <w:sz w:val="26"/>
                <w:szCs w:val="26"/>
              </w:rPr>
            </w:pPr>
            <w:r w:rsidRPr="00717E6B">
              <w:rPr>
                <w:rFonts w:eastAsia="Times New Roman"/>
                <w:b/>
                <w:bCs/>
                <w:sz w:val="26"/>
                <w:szCs w:val="26"/>
              </w:rPr>
              <w:t>Hoàn thiện hồ sơ tuyển dụng</w:t>
            </w:r>
          </w:p>
        </w:tc>
        <w:tc>
          <w:tcPr>
            <w:tcW w:w="8222" w:type="dxa"/>
          </w:tcPr>
          <w:p w14:paraId="30946EB8" w14:textId="7830705A" w:rsidR="007E0535" w:rsidRPr="00717E6B" w:rsidRDefault="007E0535" w:rsidP="007E0535">
            <w:pPr>
              <w:spacing w:before="80" w:after="80"/>
              <w:jc w:val="both"/>
              <w:rPr>
                <w:sz w:val="26"/>
                <w:szCs w:val="26"/>
              </w:rPr>
            </w:pPr>
            <w:r w:rsidRPr="00717E6B">
              <w:rPr>
                <w:sz w:val="26"/>
                <w:szCs w:val="26"/>
              </w:rPr>
              <w:t>a) Chậm nhất là 20 ngày kể từ ngày danh sách trúng tuyển được công khai trên trang thông tin điện tử hoặc cổng thông tin điện tử của cơ quan có thẩm quyền tuyển dụng công chức, người trúng tuyển phải hoàn thiện hồ sơ tuyển dụng nộp cho cơ quan có thẩm quyền tuyển dụng công chức. Hồ sơ tuyển dụng bao gồm:</w:t>
            </w:r>
          </w:p>
          <w:p w14:paraId="49684BFB" w14:textId="2BD0C1AF" w:rsidR="007E0535" w:rsidRPr="00717E6B" w:rsidRDefault="007E0535" w:rsidP="007E0535">
            <w:pPr>
              <w:spacing w:before="80" w:after="80"/>
              <w:jc w:val="both"/>
              <w:rPr>
                <w:sz w:val="26"/>
                <w:szCs w:val="26"/>
              </w:rPr>
            </w:pPr>
            <w:r w:rsidRPr="00717E6B">
              <w:rPr>
                <w:sz w:val="26"/>
                <w:szCs w:val="26"/>
              </w:rPr>
              <w:t>- Bản sao văn bằng, chứng chỉ (không bao gồm chứng chỉ tin học, ngoại ngữ) theo yêu cầu của cơ quan có thẩm quyền tuyển dụng công chức tại Thông báo tuyển dụng;</w:t>
            </w:r>
          </w:p>
          <w:p w14:paraId="4137AC6F" w14:textId="37B1A73B" w:rsidR="007E0535" w:rsidRPr="00717E6B" w:rsidRDefault="007E0535" w:rsidP="007E0535">
            <w:pPr>
              <w:spacing w:before="80" w:after="80"/>
              <w:jc w:val="both"/>
              <w:rPr>
                <w:sz w:val="26"/>
                <w:szCs w:val="26"/>
              </w:rPr>
            </w:pPr>
            <w:r w:rsidRPr="00717E6B">
              <w:rPr>
                <w:sz w:val="26"/>
                <w:szCs w:val="26"/>
              </w:rPr>
              <w:t>- Bản sao chứng nhận đối tượng ưu tiên, văn bằng, chứng chỉ để được miễn thi ngoại ngữ (nếu có);</w:t>
            </w:r>
          </w:p>
          <w:p w14:paraId="0FDEE669" w14:textId="594188C0" w:rsidR="007E0535" w:rsidRPr="00717E6B" w:rsidRDefault="007E0535" w:rsidP="007E0535">
            <w:pPr>
              <w:spacing w:before="80" w:after="80"/>
              <w:jc w:val="both"/>
              <w:rPr>
                <w:sz w:val="26"/>
                <w:szCs w:val="26"/>
              </w:rPr>
            </w:pPr>
            <w:r w:rsidRPr="00717E6B">
              <w:rPr>
                <w:sz w:val="26"/>
                <w:szCs w:val="26"/>
              </w:rPr>
              <w:t>- Kết quả kiểm định chất lượng đầu vào công chức (nếu có).</w:t>
            </w:r>
          </w:p>
          <w:p w14:paraId="7539F394" w14:textId="1CE69B10" w:rsidR="007E0535" w:rsidRPr="00717E6B" w:rsidRDefault="007E0535" w:rsidP="007E0535">
            <w:pPr>
              <w:spacing w:before="80" w:after="80"/>
              <w:jc w:val="both"/>
              <w:rPr>
                <w:sz w:val="26"/>
                <w:szCs w:val="26"/>
              </w:rPr>
            </w:pPr>
            <w:r w:rsidRPr="00717E6B">
              <w:rPr>
                <w:sz w:val="26"/>
                <w:szCs w:val="26"/>
              </w:rPr>
              <w:t>b) Trường hợp người trúng tuyển không hoàn thiện đủ hồ sơ tuyển dụng theo quy định hoặc có hành vi gian lận trong việc kê khai Phiếu đăng ký dự tuyển hoặc bị phát hiện sử dụng văn bằng, chứng chỉ, chứng nhận không đúng quy định để tham gia dự tuyển thì người đứng đầu cơ quan có thẩm quyền tuyển dụng công chức ra quyết định hủy bỏ kết quả trúng tuyển.</w:t>
            </w:r>
          </w:p>
          <w:p w14:paraId="7462A683" w14:textId="4B425FC3" w:rsidR="002E4605" w:rsidRPr="00717E6B" w:rsidRDefault="007E0535" w:rsidP="007E0535">
            <w:pPr>
              <w:spacing w:before="80" w:after="80"/>
              <w:jc w:val="both"/>
              <w:rPr>
                <w:rFonts w:eastAsia="Times New Roman"/>
                <w:iCs/>
                <w:sz w:val="26"/>
                <w:szCs w:val="26"/>
                <w:lang w:val="nl-NL"/>
              </w:rPr>
            </w:pPr>
            <w:r w:rsidRPr="00717E6B">
              <w:rPr>
                <w:sz w:val="26"/>
                <w:szCs w:val="26"/>
              </w:rPr>
              <w:t>Trường hợp người đăng ký dự tuyển có hành vi gian lận trong việc kê khai Phiếu đăng ký dự tuyển hoặc sử dụng văn bằng, chứng chỉ, chứng nhận không đúng quy định để tham gia dự tuyển thì cơ quan có thẩm quyền tuyển dụng công chức thông báo công khai trên trang thông tin điện tử hoặc cổng thông tin điện tử của cơ quan và không tiếp nhận Phiếu đăng ký dự tuyển trong 01 kỳ tuyển dụng tiếp theo.</w:t>
            </w:r>
          </w:p>
        </w:tc>
        <w:tc>
          <w:tcPr>
            <w:tcW w:w="1843" w:type="dxa"/>
            <w:vAlign w:val="center"/>
          </w:tcPr>
          <w:p w14:paraId="079AED40" w14:textId="77777777" w:rsidR="002E4605" w:rsidRPr="00717E6B" w:rsidRDefault="002E4605" w:rsidP="002E4605">
            <w:pPr>
              <w:spacing w:before="80" w:after="80"/>
              <w:jc w:val="both"/>
              <w:rPr>
                <w:rFonts w:eastAsia="Times New Roman"/>
                <w:sz w:val="26"/>
                <w:szCs w:val="26"/>
              </w:rPr>
            </w:pPr>
          </w:p>
        </w:tc>
        <w:tc>
          <w:tcPr>
            <w:tcW w:w="992" w:type="dxa"/>
          </w:tcPr>
          <w:p w14:paraId="5D8C54E3" w14:textId="77777777" w:rsidR="002E4605" w:rsidRPr="00717E6B" w:rsidRDefault="002E4605" w:rsidP="002E4605">
            <w:pPr>
              <w:spacing w:before="80" w:after="80"/>
              <w:jc w:val="both"/>
              <w:rPr>
                <w:rFonts w:eastAsia="Times New Roman"/>
                <w:sz w:val="26"/>
                <w:szCs w:val="26"/>
                <w:lang w:val="vi-VN"/>
              </w:rPr>
            </w:pPr>
          </w:p>
        </w:tc>
      </w:tr>
      <w:tr w:rsidR="00717E6B" w:rsidRPr="00717E6B" w14:paraId="36242721" w14:textId="77777777" w:rsidTr="002E4605">
        <w:tc>
          <w:tcPr>
            <w:tcW w:w="1135" w:type="dxa"/>
            <w:vAlign w:val="center"/>
          </w:tcPr>
          <w:p w14:paraId="4FA13D3D" w14:textId="014039BD" w:rsidR="002E4605" w:rsidRPr="00717E6B" w:rsidRDefault="002E4605" w:rsidP="007E0535">
            <w:pPr>
              <w:spacing w:before="80" w:after="80"/>
              <w:jc w:val="center"/>
              <w:rPr>
                <w:rFonts w:eastAsia="Times New Roman"/>
                <w:b/>
                <w:sz w:val="26"/>
                <w:szCs w:val="26"/>
              </w:rPr>
            </w:pPr>
            <w:r w:rsidRPr="00717E6B">
              <w:rPr>
                <w:rFonts w:eastAsia="Times New Roman"/>
                <w:b/>
                <w:sz w:val="26"/>
                <w:szCs w:val="26"/>
              </w:rPr>
              <w:t xml:space="preserve">Bước </w:t>
            </w:r>
            <w:r w:rsidR="007E0535" w:rsidRPr="00717E6B">
              <w:rPr>
                <w:rFonts w:eastAsia="Times New Roman"/>
                <w:b/>
                <w:sz w:val="26"/>
                <w:szCs w:val="26"/>
              </w:rPr>
              <w:t>5</w:t>
            </w:r>
          </w:p>
        </w:tc>
        <w:tc>
          <w:tcPr>
            <w:tcW w:w="2693" w:type="dxa"/>
            <w:vAlign w:val="center"/>
          </w:tcPr>
          <w:p w14:paraId="77B7377B" w14:textId="74D92C32" w:rsidR="002E4605" w:rsidRPr="00717E6B" w:rsidRDefault="007E0535" w:rsidP="002E4605">
            <w:pPr>
              <w:spacing w:before="80" w:after="80"/>
              <w:jc w:val="center"/>
              <w:rPr>
                <w:rFonts w:eastAsia="Times New Roman"/>
                <w:b/>
                <w:bCs/>
                <w:sz w:val="26"/>
                <w:szCs w:val="26"/>
              </w:rPr>
            </w:pPr>
            <w:r w:rsidRPr="00717E6B">
              <w:rPr>
                <w:rFonts w:eastAsia="Times New Roman"/>
                <w:b/>
                <w:bCs/>
                <w:sz w:val="26"/>
                <w:szCs w:val="26"/>
              </w:rPr>
              <w:t>Quyết định tuyển dụng và nhận việc</w:t>
            </w:r>
          </w:p>
        </w:tc>
        <w:tc>
          <w:tcPr>
            <w:tcW w:w="8222" w:type="dxa"/>
          </w:tcPr>
          <w:p w14:paraId="4F4FAB67" w14:textId="1EDA0932" w:rsidR="007E0535" w:rsidRPr="00717E6B" w:rsidRDefault="007E0535" w:rsidP="007E0535">
            <w:pPr>
              <w:tabs>
                <w:tab w:val="left" w:pos="4980"/>
              </w:tabs>
              <w:spacing w:before="80" w:after="80"/>
              <w:jc w:val="both"/>
              <w:rPr>
                <w:sz w:val="26"/>
                <w:szCs w:val="26"/>
              </w:rPr>
            </w:pPr>
            <w:r w:rsidRPr="00717E6B">
              <w:rPr>
                <w:sz w:val="26"/>
                <w:szCs w:val="26"/>
              </w:rPr>
              <w:t>a) Chậm nhất là 05 ngày làm việc kể từ ngày hết thời hạn hoàn thiện hồ sơ tuyển dụng, người đứng đầu cơ quan có thẩm quyền tuyển dụng công chức ra quyết định tuyển dụng và thông báo tới người trúng tuyển. Cơ quan có thẩm quyền tuyển dụng công chức có trách nhiệm yêu cầu cơ quan có thẩm quyền theo quy định của pháp luật về lý lịch tư pháp cấp Phiếu lý lịch tư pháp của người trúng tuyển.</w:t>
            </w:r>
          </w:p>
          <w:p w14:paraId="56B13319" w14:textId="464DB5B0" w:rsidR="007E0535" w:rsidRPr="00717E6B" w:rsidRDefault="007E0535" w:rsidP="007E0535">
            <w:pPr>
              <w:tabs>
                <w:tab w:val="left" w:pos="4980"/>
              </w:tabs>
              <w:spacing w:before="80" w:after="80"/>
              <w:jc w:val="both"/>
              <w:rPr>
                <w:sz w:val="26"/>
                <w:szCs w:val="26"/>
              </w:rPr>
            </w:pPr>
            <w:r w:rsidRPr="00717E6B">
              <w:rPr>
                <w:sz w:val="26"/>
                <w:szCs w:val="26"/>
              </w:rPr>
              <w:t>b) Chậm nhất là 30 ngày kể từ ngày có quyết định tuyển dụng, người được tuyển dụng phải đến nhận việc, trừ trường hợp quyết định tuyển dụng quy định thời hạn khác hoặc được cơ quan có thẩm quyền tuyển dụng công chức đồng ý gia hạn.</w:t>
            </w:r>
          </w:p>
          <w:p w14:paraId="670238B8" w14:textId="2E7916EE" w:rsidR="007E0535" w:rsidRPr="00717E6B" w:rsidRDefault="007E0535" w:rsidP="007E0535">
            <w:pPr>
              <w:tabs>
                <w:tab w:val="left" w:pos="4980"/>
              </w:tabs>
              <w:spacing w:before="80" w:after="80"/>
              <w:jc w:val="both"/>
              <w:rPr>
                <w:sz w:val="26"/>
                <w:szCs w:val="26"/>
              </w:rPr>
            </w:pPr>
            <w:r w:rsidRPr="00717E6B">
              <w:rPr>
                <w:sz w:val="26"/>
                <w:szCs w:val="26"/>
              </w:rPr>
              <w:t>c) Trường hợp người được tuyển dụng không đến nhận việc trong thời hạn quy định hoặc Phiếu lý lịch tư pháp xác định thuộc một trong các trường hợp không được đăng ký dự tuyển công chức thì người đứng đầu cơ quan có thẩm quyền tuyển dụng công chức hủy bỏ quyết định tuyển dụng.</w:t>
            </w:r>
          </w:p>
          <w:p w14:paraId="5B46E799" w14:textId="04655486" w:rsidR="007E0535" w:rsidRPr="00717E6B" w:rsidRDefault="007E0535" w:rsidP="007E0535">
            <w:pPr>
              <w:tabs>
                <w:tab w:val="left" w:pos="4980"/>
              </w:tabs>
              <w:spacing w:before="80" w:after="80"/>
              <w:jc w:val="both"/>
              <w:rPr>
                <w:sz w:val="26"/>
                <w:szCs w:val="26"/>
              </w:rPr>
            </w:pPr>
            <w:r w:rsidRPr="00717E6B">
              <w:rPr>
                <w:sz w:val="26"/>
                <w:szCs w:val="26"/>
              </w:rPr>
              <w:t>d) Hết thời hạn người được tuyển dụng phải đến nhận việc theo quy định nêu trên, cơ quan có thẩm quyền tuyển dụng công chức thông báo công khai trên trang thông tin điện tử hoặc cổng thông tin điện tử của cơ quan và gửi thông báo tới những người dự tuyển có kết quả tuyển dụng thấp hơn liền kề (theo thứ tự) so với kết quả tuyển dụng của người trúng tuyển mà kết quả tuyển dụng bị hủy bỏ hoặc quyết định tuyển dụng bị hủy bỏ theo quy định để hoàn thiện hồ sơ, ra quyết định tuyển dụng chậm nhất là 15 ngày kể từ ngày hết thời hạn tại điểm b bước này.</w:t>
            </w:r>
          </w:p>
          <w:p w14:paraId="73092FD3" w14:textId="4A2FC2FB" w:rsidR="002E4605" w:rsidRPr="00717E6B" w:rsidRDefault="007E0535" w:rsidP="007E0535">
            <w:pPr>
              <w:tabs>
                <w:tab w:val="left" w:pos="4980"/>
              </w:tabs>
              <w:spacing w:before="80" w:after="80"/>
              <w:jc w:val="both"/>
              <w:rPr>
                <w:sz w:val="26"/>
                <w:szCs w:val="26"/>
              </w:rPr>
            </w:pPr>
            <w:r w:rsidRPr="00717E6B">
              <w:rPr>
                <w:sz w:val="26"/>
                <w:szCs w:val="26"/>
              </w:rPr>
              <w:t>Trường hợp có từ 02 người trở lên có kết quả tuyển dụng thấp hơn liền kề bằng nhau thì người đứng đầu cơ quan có thẩm quyền tuyển dụng công chức quyết định người trúng tuyển theo quy định.</w:t>
            </w:r>
          </w:p>
        </w:tc>
        <w:tc>
          <w:tcPr>
            <w:tcW w:w="1843" w:type="dxa"/>
            <w:vAlign w:val="center"/>
          </w:tcPr>
          <w:p w14:paraId="427CA7F7" w14:textId="77777777" w:rsidR="002E4605" w:rsidRPr="00717E6B" w:rsidRDefault="002E4605" w:rsidP="002E4605">
            <w:pPr>
              <w:spacing w:before="80" w:after="80"/>
              <w:jc w:val="both"/>
              <w:rPr>
                <w:sz w:val="26"/>
                <w:szCs w:val="26"/>
              </w:rPr>
            </w:pPr>
          </w:p>
        </w:tc>
        <w:tc>
          <w:tcPr>
            <w:tcW w:w="992" w:type="dxa"/>
          </w:tcPr>
          <w:p w14:paraId="43448160" w14:textId="77777777" w:rsidR="002E4605" w:rsidRPr="00717E6B" w:rsidRDefault="002E4605" w:rsidP="002E4605">
            <w:pPr>
              <w:spacing w:before="80" w:after="80"/>
              <w:jc w:val="both"/>
              <w:rPr>
                <w:rFonts w:eastAsia="Times New Roman"/>
                <w:sz w:val="26"/>
                <w:szCs w:val="26"/>
                <w:lang w:val="vi-VN"/>
              </w:rPr>
            </w:pPr>
          </w:p>
        </w:tc>
      </w:tr>
    </w:tbl>
    <w:p w14:paraId="23FDDC01" w14:textId="77777777" w:rsidR="002E4605" w:rsidRPr="00717E6B" w:rsidRDefault="002E4605" w:rsidP="002E4605">
      <w:pPr>
        <w:spacing w:before="12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1.2. Cách thực thực hiện: </w:t>
      </w:r>
    </w:p>
    <w:p w14:paraId="5CEDE2FC" w14:textId="77777777"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Nộp trực tiếp tại Sở Nội vụ (Số 02, đường Đăng Văn Bình, Phường 1, thành phố Cao Lãnh, tỉnh Đồng Tháp) hoặc thông qua dịch vụ bưu chính công ích (Thực hiện quy trình nội bộ quy định tại khoản 5, Điều 14, Chương III của Nghị định số 61/2018/NĐ-CP ngày 23/4/2018 về thực hiện cơ chế một cửa, một cửa liên thông trong giải quyết thủ tục hành chính).</w:t>
      </w:r>
    </w:p>
    <w:p w14:paraId="2D29C879" w14:textId="77777777"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Thời gian tiếp nhận hồ sơ và trả kết quả: Sáng: từ 07 giờ đến 11 giờ 30 phút; chiều: từ 13 giờ 30 đến 17 giờ của các ngày làm việc.</w:t>
      </w:r>
    </w:p>
    <w:p w14:paraId="36FC8527" w14:textId="77777777" w:rsidR="002E4605" w:rsidRPr="00717E6B" w:rsidRDefault="002E4605" w:rsidP="002E4605">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1.3. Thành phần và số lượng hồ sơ:</w:t>
      </w:r>
    </w:p>
    <w:p w14:paraId="108CEFAE" w14:textId="77777777"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Thành phần hồ sơ:</w:t>
      </w:r>
    </w:p>
    <w:p w14:paraId="09D396C5" w14:textId="292C55A2" w:rsidR="002E4605" w:rsidRPr="00717E6B" w:rsidRDefault="00256CB7"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w:t>
      </w:r>
      <w:r w:rsidR="007E0535" w:rsidRPr="00717E6B">
        <w:rPr>
          <w:rFonts w:ascii="Times New Roman" w:eastAsia="Times New Roman" w:hAnsi="Times New Roman" w:cs="Times New Roman"/>
          <w:sz w:val="26"/>
          <w:szCs w:val="26"/>
          <w:lang w:val="es-AR"/>
        </w:rPr>
        <w:t>Phiếu đăng ký dự tuyển theo Mẫu số 01 ban hành kèm theo Nghị định số 116</w:t>
      </w:r>
      <w:r w:rsidRPr="00717E6B">
        <w:rPr>
          <w:rFonts w:ascii="Times New Roman" w:eastAsia="Times New Roman" w:hAnsi="Times New Roman" w:cs="Times New Roman"/>
          <w:sz w:val="26"/>
          <w:szCs w:val="26"/>
          <w:lang w:val="es-AR"/>
        </w:rPr>
        <w:t>/2024/NĐ-CP;</w:t>
      </w:r>
    </w:p>
    <w:p w14:paraId="154BABA8" w14:textId="33DA9F6D" w:rsidR="002E4605" w:rsidRPr="00717E6B" w:rsidRDefault="007E053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Số lượng hồ sơ: 01 bộ</w:t>
      </w:r>
      <w:r w:rsidR="002E4605" w:rsidRPr="00717E6B">
        <w:rPr>
          <w:rFonts w:ascii="Times New Roman" w:eastAsia="Times New Roman" w:hAnsi="Times New Roman" w:cs="Times New Roman"/>
          <w:sz w:val="26"/>
          <w:szCs w:val="26"/>
          <w:lang w:val="es-AR"/>
        </w:rPr>
        <w:t>.</w:t>
      </w:r>
    </w:p>
    <w:p w14:paraId="6522E6D2" w14:textId="0D599E85" w:rsidR="007E0535" w:rsidRPr="00717E6B" w:rsidRDefault="002E460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 xml:space="preserve">1.4. </w:t>
      </w:r>
      <w:r w:rsidR="007E0535" w:rsidRPr="00717E6B">
        <w:rPr>
          <w:rFonts w:ascii="Times New Roman" w:eastAsia="Times New Roman" w:hAnsi="Times New Roman" w:cs="Times New Roman"/>
          <w:b/>
          <w:sz w:val="26"/>
          <w:szCs w:val="26"/>
          <w:lang w:val="es-AR"/>
        </w:rPr>
        <w:t xml:space="preserve">Thời hạn giải quyết: </w:t>
      </w:r>
      <w:r w:rsidR="007E0535" w:rsidRPr="00717E6B">
        <w:rPr>
          <w:rFonts w:ascii="Times New Roman" w:eastAsia="Times New Roman" w:hAnsi="Times New Roman" w:cs="Times New Roman"/>
          <w:sz w:val="26"/>
          <w:szCs w:val="26"/>
          <w:lang w:val="es-AR"/>
        </w:rPr>
        <w:t>Tối đa 190 ngày làm việc kể từ ngày hết thời hạn nhận phiếu đăng ký dự tuyển (theo Nghị định).</w:t>
      </w:r>
    </w:p>
    <w:p w14:paraId="13050654" w14:textId="1FD75D3F" w:rsidR="002E4605" w:rsidRPr="00717E6B" w:rsidRDefault="007E0535" w:rsidP="002E4605">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1.5. </w:t>
      </w:r>
      <w:r w:rsidR="002E4605" w:rsidRPr="00717E6B">
        <w:rPr>
          <w:rFonts w:ascii="Times New Roman" w:eastAsia="Times New Roman" w:hAnsi="Times New Roman" w:cs="Times New Roman"/>
          <w:b/>
          <w:sz w:val="26"/>
          <w:szCs w:val="26"/>
          <w:lang w:val="es-AR"/>
        </w:rPr>
        <w:t>Cơ quan thực hiện thủ tục hành chính</w:t>
      </w:r>
      <w:r w:rsidR="002E4605" w:rsidRPr="00717E6B">
        <w:rPr>
          <w:rFonts w:ascii="Times New Roman" w:eastAsia="Times New Roman" w:hAnsi="Times New Roman" w:cs="Times New Roman"/>
          <w:sz w:val="26"/>
          <w:szCs w:val="26"/>
          <w:lang w:val="es-AR"/>
        </w:rPr>
        <w:t>: Sở Nội vụ.</w:t>
      </w:r>
    </w:p>
    <w:p w14:paraId="42D08421" w14:textId="57308E6C"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1.</w:t>
      </w:r>
      <w:r w:rsidR="007E0535" w:rsidRPr="00717E6B">
        <w:rPr>
          <w:rFonts w:ascii="Times New Roman" w:eastAsia="Times New Roman" w:hAnsi="Times New Roman" w:cs="Times New Roman"/>
          <w:b/>
          <w:sz w:val="26"/>
          <w:szCs w:val="26"/>
          <w:lang w:val="es-AR"/>
        </w:rPr>
        <w:t>6</w:t>
      </w:r>
      <w:r w:rsidRPr="00717E6B">
        <w:rPr>
          <w:rFonts w:ascii="Times New Roman" w:eastAsia="Times New Roman" w:hAnsi="Times New Roman" w:cs="Times New Roman"/>
          <w:b/>
          <w:sz w:val="26"/>
          <w:szCs w:val="26"/>
          <w:lang w:val="es-AR"/>
        </w:rPr>
        <w:t>. Đối tượng thực hiện thủ tục hành chính:</w:t>
      </w:r>
      <w:r w:rsidRPr="00717E6B">
        <w:rPr>
          <w:rFonts w:ascii="Times New Roman" w:eastAsia="Times New Roman" w:hAnsi="Times New Roman" w:cs="Times New Roman"/>
          <w:sz w:val="26"/>
          <w:szCs w:val="26"/>
          <w:lang w:val="es-AR"/>
        </w:rPr>
        <w:t xml:space="preserve"> Cá nhân.</w:t>
      </w:r>
    </w:p>
    <w:p w14:paraId="5469C7FE" w14:textId="062EF353"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1.</w:t>
      </w:r>
      <w:r w:rsidR="007E0535" w:rsidRPr="00717E6B">
        <w:rPr>
          <w:rFonts w:ascii="Times New Roman" w:eastAsia="Times New Roman" w:hAnsi="Times New Roman" w:cs="Times New Roman"/>
          <w:b/>
          <w:sz w:val="26"/>
          <w:szCs w:val="26"/>
          <w:lang w:val="es-AR"/>
        </w:rPr>
        <w:t>7</w:t>
      </w:r>
      <w:r w:rsidRPr="00717E6B">
        <w:rPr>
          <w:rFonts w:ascii="Times New Roman" w:eastAsia="Times New Roman" w:hAnsi="Times New Roman" w:cs="Times New Roman"/>
          <w:b/>
          <w:sz w:val="26"/>
          <w:szCs w:val="26"/>
          <w:lang w:val="es-AR"/>
        </w:rPr>
        <w:t>. Tên mẫu đơn, mẫu tờ kê khai:</w:t>
      </w:r>
      <w:r w:rsidRPr="00717E6B">
        <w:rPr>
          <w:rFonts w:ascii="Times New Roman" w:eastAsia="Times New Roman" w:hAnsi="Times New Roman" w:cs="Times New Roman"/>
          <w:sz w:val="26"/>
          <w:szCs w:val="26"/>
          <w:lang w:val="es-AR"/>
        </w:rPr>
        <w:t xml:space="preserve"> </w:t>
      </w:r>
    </w:p>
    <w:p w14:paraId="792A4B96" w14:textId="7CDBC092"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Mẫu phiếu đăng ký dự tuyển theo mẫu số 01 ban hành kèm theo </w:t>
      </w:r>
      <w:r w:rsidR="00611D57" w:rsidRPr="00717E6B">
        <w:rPr>
          <w:rFonts w:ascii="Times New Roman" w:eastAsia="Times New Roman" w:hAnsi="Times New Roman" w:cs="Times New Roman"/>
          <w:sz w:val="26"/>
          <w:szCs w:val="26"/>
          <w:lang w:val="es-AR"/>
        </w:rPr>
        <w:t>Nghị định số 116/2024/NĐ-CP ngày 17/9/2024.</w:t>
      </w:r>
    </w:p>
    <w:p w14:paraId="66A2C468" w14:textId="00CAA802" w:rsidR="002E4605" w:rsidRPr="00717E6B" w:rsidRDefault="002E4605" w:rsidP="002E4605">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1.</w:t>
      </w:r>
      <w:r w:rsidR="007E0535" w:rsidRPr="00717E6B">
        <w:rPr>
          <w:rFonts w:ascii="Times New Roman" w:eastAsia="Times New Roman" w:hAnsi="Times New Roman" w:cs="Times New Roman"/>
          <w:b/>
          <w:sz w:val="26"/>
          <w:szCs w:val="26"/>
          <w:lang w:val="es-AR"/>
        </w:rPr>
        <w:t>8</w:t>
      </w:r>
      <w:r w:rsidRPr="00717E6B">
        <w:rPr>
          <w:rFonts w:ascii="Times New Roman" w:eastAsia="Times New Roman" w:hAnsi="Times New Roman" w:cs="Times New Roman"/>
          <w:b/>
          <w:sz w:val="26"/>
          <w:szCs w:val="26"/>
          <w:lang w:val="es-AR"/>
        </w:rPr>
        <w:t>. Yêu cầu, điều kiện để thực hiện thủ tục hành chính</w:t>
      </w:r>
    </w:p>
    <w:p w14:paraId="561E55F1" w14:textId="4E7358EA"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Điều kiện đăng ký dự tuyển công chức thực hiện theo quy định tại khoản 1 Điều 36 Luật Cán bộ, công chức. Cơ quan sử dụng công chức xác định các điều kiện khác theo yêu cầu của vị trí dự tuyển quy định tại điểm g khoản 1 Điều 36 Luật Cán bộ, công chức, phù hợp với khung năng lực vị trí việc làm nhưng không thấp hơn các tiêu chuẩn chung, không được trái với quy định của pháp luật, không được phân biệt loại hình đào tạo và báo cáo bằng văn bản để cơ quan quản lý công chức xem xét, quyết định.</w:t>
      </w:r>
    </w:p>
    <w:p w14:paraId="64D3E38D"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Người có đủ các điều kiện sau đây không phân biệt dân tộc, nam nữ, thành phần xã hội, tín ngưỡng, tôn giáo được đăng ký dự tuyển công chức:</w:t>
      </w:r>
    </w:p>
    <w:p w14:paraId="2FCD92BB"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quốc tịch Việt Nam và cư trú tại Việt Nam;</w:t>
      </w:r>
    </w:p>
    <w:p w14:paraId="7C82E918"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đủ 18 tuổi trở lên;</w:t>
      </w:r>
    </w:p>
    <w:p w14:paraId="453543C4"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đơn dự tuyển; có lý lịch rõ ràng;</w:t>
      </w:r>
    </w:p>
    <w:p w14:paraId="27758E65"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văn bằng, chứng chỉ phù hợp;</w:t>
      </w:r>
    </w:p>
    <w:p w14:paraId="63E48A83"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phẩm chất chính trị, đạo đức tốt;</w:t>
      </w:r>
    </w:p>
    <w:p w14:paraId="51A2AAEA"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Đủ sức khỏe để thực hiện nhiệm vụ;</w:t>
      </w:r>
    </w:p>
    <w:p w14:paraId="2150D290" w14:textId="29F365E3"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Các điều kiện khác theo yêu cầu của vị trí dự tuyển.</w:t>
      </w:r>
    </w:p>
    <w:p w14:paraId="34AAA33F" w14:textId="542C4DA3"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Những người sau đây không được đăng ký dự tuyển công chức:</w:t>
      </w:r>
    </w:p>
    <w:p w14:paraId="114585ED"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Không cư trú tại Việt Nam;</w:t>
      </w:r>
    </w:p>
    <w:p w14:paraId="332F8700"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Mất hoặc bị hạn chế năng lực hành vi dân sự;</w:t>
      </w:r>
    </w:p>
    <w:p w14:paraId="415AE3CA" w14:textId="4486E157" w:rsidR="007E0535" w:rsidRPr="00717E6B" w:rsidRDefault="007E0535" w:rsidP="007E0535">
      <w:pPr>
        <w:spacing w:after="120"/>
        <w:ind w:firstLine="709"/>
        <w:jc w:val="both"/>
        <w:rPr>
          <w:rFonts w:ascii="Times New Roman" w:eastAsia="Times New Roman" w:hAnsi="Times New Roman" w:cs="Times New Roman"/>
          <w:spacing w:val="-2"/>
          <w:sz w:val="26"/>
          <w:szCs w:val="26"/>
          <w:lang w:val="es-AR"/>
        </w:rPr>
      </w:pPr>
      <w:r w:rsidRPr="00717E6B">
        <w:rPr>
          <w:rFonts w:ascii="Times New Roman" w:eastAsia="Times New Roman" w:hAnsi="Times New Roman" w:cs="Times New Roman"/>
          <w:spacing w:val="-2"/>
          <w:sz w:val="26"/>
          <w:szCs w:val="26"/>
          <w:lang w:val="es-AR"/>
        </w:rPr>
        <w:t>+ Đang bị truy cứu trách nhiệm hình sự; đang chấp hành hoặc đã chấp hành xong bản án, quyết định về hình sự của Tòa án mà chưa được xóa án tích; đang bị áp dụng biện pháp xử lý hành chính đưa vào cơ sở cai nghiện bắt buộc, đưa vào cơ sở giáo dục bắt buộc.</w:t>
      </w:r>
    </w:p>
    <w:p w14:paraId="56E19F96" w14:textId="36D9532C"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Điều kiện ưu tiên trong tuyển dụng công chức</w:t>
      </w:r>
    </w:p>
    <w:p w14:paraId="28B42A37"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Anh hùng Lực lượng vũ trang, Anh hùng Lao động, thương binh, người hưởng chính sách như thương binh, thương binh loại B: Được cộng 7,5 điểm vào kết quả điểm vòng 2;</w:t>
      </w:r>
    </w:p>
    <w:p w14:paraId="22C448F6"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Được cộng 5 điểm vào kết quả điểm vòng 2;</w:t>
      </w:r>
    </w:p>
    <w:p w14:paraId="5F2FDC0F"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Người hoàn thành nghĩa vụ quân sự, nghĩa vụ tham gia công an nhân dân, đội viên thanh niên xung phong: Được cộng 2,5 điểm vào kết quả điểm vòng 2.</w:t>
      </w:r>
    </w:p>
    <w:p w14:paraId="4A1A0B5B"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Cán bộ công đoàn trưởng thành từ cơ sở, trong phong trào công nhân theo quy định của cấp có thẩm quyền: Được cộng 1,5 điểm vào kết quả điểm vòng 2.</w:t>
      </w:r>
    </w:p>
    <w:p w14:paraId="64328F14" w14:textId="2B07BDEF"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c) Miễn phần thi ngoại ngữ đối với các trường hợp sau:</w:t>
      </w:r>
    </w:p>
    <w:p w14:paraId="02A7D720" w14:textId="2E99A82D"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bằng tốt nghiệp chuyên ngành ngoại ngữ theo đúng yêu cầu về ngoại ngữ của vị trí việc làm, cùng trình độ đào tạo hoặc ở trình độ đào tạo cao hơn so với trình độ đào tạo chuyên môn, nghiệp vụ theo yêu cầu của vị trí việc làm dự tuyển;</w:t>
      </w:r>
    </w:p>
    <w:p w14:paraId="6ED78B00" w14:textId="09694801"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bằng tốt nghiệp cùng trình độ đào tạo hoặc ở trình độ đào tạo cao hơn so với trình độ đào tạo chuyên môn, nghiệp vụ theo yêu cầu của vị trí việc làm dự tuyển, học tập ở nước ngoài bằng ngoại ngữ theo đúng yêu cầu của vị trí việc làm hoặc học bằng tiếng nước ngoài theo đúng yêu cầu của vị trí việc làm ở Việt Nam, được cơ quan có thẩm quyền công nhận hoặc đương nhiên được công nhận theo quy định của pháp luật;</w:t>
      </w:r>
    </w:p>
    <w:p w14:paraId="3921D13A" w14:textId="072D343E"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chứng chỉ tiếng dân tộc thiểu số dự tuyển vào vị trí việc làm liên quan trực tiếp đến người dân tộc thiểu số hoặc vị trí việc làm công tác tại vùng dân tộc thiểu số; là người dân tộc thiểu số dự tuyển vào vị trí việc làm liên quan trực tiếp đến người dân tộc thiểu số hoặc vị trí việc làm công tác tại vùng dân tộc thiểu số.</w:t>
      </w:r>
    </w:p>
    <w:p w14:paraId="047BB42C" w14:textId="61646F71" w:rsidR="002E4605" w:rsidRPr="00717E6B" w:rsidRDefault="002E4605" w:rsidP="007E0535">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1.</w:t>
      </w:r>
      <w:r w:rsidR="007E0535" w:rsidRPr="00717E6B">
        <w:rPr>
          <w:rFonts w:ascii="Times New Roman" w:eastAsia="Times New Roman" w:hAnsi="Times New Roman" w:cs="Times New Roman"/>
          <w:b/>
          <w:sz w:val="26"/>
          <w:szCs w:val="26"/>
          <w:lang w:val="es-AR"/>
        </w:rPr>
        <w:t>9</w:t>
      </w:r>
      <w:r w:rsidRPr="00717E6B">
        <w:rPr>
          <w:rFonts w:ascii="Times New Roman" w:eastAsia="Times New Roman" w:hAnsi="Times New Roman" w:cs="Times New Roman"/>
          <w:b/>
          <w:sz w:val="26"/>
          <w:szCs w:val="26"/>
          <w:lang w:val="es-AR"/>
        </w:rPr>
        <w:t>. Phí, lệ phí:</w:t>
      </w:r>
    </w:p>
    <w:p w14:paraId="395DBBED" w14:textId="77777777"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Phí dự tuyển dụng công chức:</w:t>
      </w:r>
    </w:p>
    <w:p w14:paraId="5BFF34BC" w14:textId="0110DD1D"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Dưới 100 thí sinh mức thu 500.000 đồng/thí sinh/lần dự thi;</w:t>
      </w:r>
    </w:p>
    <w:p w14:paraId="6896EEA1" w14:textId="5EC35DDD"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100 đến dưới 500 thí sinh mức thu 400.000 đồng/thí sinh/lần dự thi;</w:t>
      </w:r>
    </w:p>
    <w:p w14:paraId="16CC0ACC" w14:textId="5840F2F8"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500 thí sinh trở lên mức thu 300.000 đồng/thí sinh/lần dự thi.</w:t>
      </w:r>
    </w:p>
    <w:p w14:paraId="219D4DA8" w14:textId="77777777" w:rsidR="007E0535" w:rsidRPr="00717E6B" w:rsidRDefault="002E460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1.</w:t>
      </w:r>
      <w:r w:rsidR="007E0535" w:rsidRPr="00717E6B">
        <w:rPr>
          <w:rFonts w:ascii="Times New Roman" w:eastAsia="Times New Roman" w:hAnsi="Times New Roman" w:cs="Times New Roman"/>
          <w:b/>
          <w:sz w:val="26"/>
          <w:szCs w:val="26"/>
          <w:lang w:val="es-AR"/>
        </w:rPr>
        <w:t>10</w:t>
      </w:r>
      <w:r w:rsidRPr="00717E6B">
        <w:rPr>
          <w:rFonts w:ascii="Times New Roman" w:eastAsia="Times New Roman" w:hAnsi="Times New Roman" w:cs="Times New Roman"/>
          <w:b/>
          <w:sz w:val="26"/>
          <w:szCs w:val="26"/>
          <w:lang w:val="es-AR"/>
        </w:rPr>
        <w:t>. Kết quả của việc thực hiện thủ tục hành chính:</w:t>
      </w:r>
      <w:r w:rsidRPr="00717E6B">
        <w:rPr>
          <w:rFonts w:ascii="Times New Roman" w:eastAsia="Times New Roman" w:hAnsi="Times New Roman" w:cs="Times New Roman"/>
          <w:sz w:val="26"/>
          <w:szCs w:val="26"/>
          <w:lang w:val="es-AR"/>
        </w:rPr>
        <w:t xml:space="preserve"> </w:t>
      </w:r>
      <w:r w:rsidR="007E0535" w:rsidRPr="00717E6B">
        <w:rPr>
          <w:rFonts w:ascii="Times New Roman" w:eastAsia="Times New Roman" w:hAnsi="Times New Roman" w:cs="Times New Roman"/>
          <w:sz w:val="26"/>
          <w:szCs w:val="26"/>
          <w:lang w:val="es-AR"/>
        </w:rPr>
        <w:t>Quyết định tuyển dụng công chức.</w:t>
      </w:r>
    </w:p>
    <w:p w14:paraId="3876168D" w14:textId="1941EBB4" w:rsidR="002E4605" w:rsidRPr="00717E6B" w:rsidRDefault="002E4605" w:rsidP="002E460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1.1</w:t>
      </w:r>
      <w:r w:rsidR="007E0535" w:rsidRPr="00717E6B">
        <w:rPr>
          <w:rFonts w:ascii="Times New Roman" w:eastAsia="Times New Roman" w:hAnsi="Times New Roman" w:cs="Times New Roman"/>
          <w:b/>
          <w:sz w:val="26"/>
          <w:szCs w:val="26"/>
          <w:lang w:val="es-AR"/>
        </w:rPr>
        <w:t>1</w:t>
      </w:r>
      <w:r w:rsidRPr="00717E6B">
        <w:rPr>
          <w:rFonts w:ascii="Times New Roman" w:eastAsia="Times New Roman" w:hAnsi="Times New Roman" w:cs="Times New Roman"/>
          <w:b/>
          <w:sz w:val="26"/>
          <w:szCs w:val="26"/>
          <w:lang w:val="es-AR"/>
        </w:rPr>
        <w:t>. Căn cứ pháp lý của thủ tục hành chính:</w:t>
      </w:r>
      <w:r w:rsidRPr="00717E6B">
        <w:rPr>
          <w:rFonts w:ascii="Times New Roman" w:eastAsia="Times New Roman" w:hAnsi="Times New Roman" w:cs="Times New Roman"/>
          <w:sz w:val="26"/>
          <w:szCs w:val="26"/>
          <w:lang w:val="es-AR"/>
        </w:rPr>
        <w:t xml:space="preserve"> </w:t>
      </w:r>
    </w:p>
    <w:p w14:paraId="19B3D026" w14:textId="2CA338DE"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Cán bộ, công chức số 22/2008/QH12 ngày 13/11/2008 của Quốc hội nước Cộng hòa xã hội chủ nghĩa Việt Nam.</w:t>
      </w:r>
    </w:p>
    <w:p w14:paraId="2244FB47" w14:textId="27EA837B"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sửa đổi, bổ sung một số điều của Luật Cán bộ, công chức và Luật Viên chức số 52/2019/QH14 ngày 25/11/2019 của Quốc hội nước Cộng hòa xã hội chủ nghĩa Việt Nam.</w:t>
      </w:r>
    </w:p>
    <w:p w14:paraId="4B68927B" w14:textId="67DE19A1"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Nghị định </w:t>
      </w:r>
      <w:r w:rsidR="00AB7E22" w:rsidRPr="00717E6B">
        <w:rPr>
          <w:rFonts w:ascii="Times New Roman" w:eastAsia="Times New Roman" w:hAnsi="Times New Roman" w:cs="Times New Roman"/>
          <w:sz w:val="26"/>
          <w:szCs w:val="26"/>
          <w:lang w:val="es-AR"/>
        </w:rPr>
        <w:t xml:space="preserve">số </w:t>
      </w:r>
      <w:r w:rsidRPr="00717E6B">
        <w:rPr>
          <w:rFonts w:ascii="Times New Roman" w:eastAsia="Times New Roman" w:hAnsi="Times New Roman" w:cs="Times New Roman"/>
          <w:sz w:val="26"/>
          <w:szCs w:val="26"/>
          <w:lang w:val="es-AR"/>
        </w:rPr>
        <w:t>138/2020/NĐ-CP ngày 27/11/2020 về tuyển dụng, sử dụng và quản lý công chức.</w:t>
      </w:r>
    </w:p>
    <w:p w14:paraId="05C861A9" w14:textId="76C4F3C8"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Nghị định số 116/2024/NĐ-CP ngày 17/9/2024 sửa đổi, bổ sung một số điều của Nghị định </w:t>
      </w:r>
      <w:r w:rsidR="00FA2D37" w:rsidRPr="00717E6B">
        <w:rPr>
          <w:rFonts w:ascii="Times New Roman" w:eastAsia="Times New Roman" w:hAnsi="Times New Roman" w:cs="Times New Roman"/>
          <w:sz w:val="26"/>
          <w:szCs w:val="26"/>
          <w:lang w:val="es-AR"/>
        </w:rPr>
        <w:t xml:space="preserve">số </w:t>
      </w:r>
      <w:r w:rsidRPr="00717E6B">
        <w:rPr>
          <w:rFonts w:ascii="Times New Roman" w:eastAsia="Times New Roman" w:hAnsi="Times New Roman" w:cs="Times New Roman"/>
          <w:sz w:val="26"/>
          <w:szCs w:val="26"/>
          <w:lang w:val="es-AR"/>
        </w:rPr>
        <w:t>138/2020/NĐ-CP ngày 27/11/2020 về tuyển dụng, sử dụng và quản lý công chức và Nghị định số 06/2023/NĐ-CP ngày 21/02/2023 về kiểm định chất lượng đầu vào công chức.</w:t>
      </w:r>
    </w:p>
    <w:p w14:paraId="7893D3FF" w14:textId="370050A0" w:rsidR="007E0535" w:rsidRPr="00717E6B" w:rsidRDefault="007E0535" w:rsidP="007E0535">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Thông tư số 92/2021/TT-BTC ngày 28/10/2021 của Bộ trưởng Bộ Tài chính quy định mức thu, chế độ thu, nộp, quản lý và sử dụng phí tuyển dụng, dự thi nâng ngạch, thăng hạng công chức, viên chức.</w:t>
      </w:r>
    </w:p>
    <w:p w14:paraId="3E6EE2F3" w14:textId="5A38D140" w:rsidR="002E4605" w:rsidRPr="00717E6B" w:rsidRDefault="002E4605" w:rsidP="007E0535">
      <w:pPr>
        <w:spacing w:after="120"/>
        <w:ind w:firstLine="709"/>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 xml:space="preserve"> 1.1</w:t>
      </w:r>
      <w:r w:rsidR="007E0535" w:rsidRPr="00717E6B">
        <w:rPr>
          <w:rFonts w:ascii="Times New Roman" w:eastAsia="Times New Roman" w:hAnsi="Times New Roman" w:cs="Times New Roman"/>
          <w:b/>
          <w:sz w:val="26"/>
          <w:szCs w:val="26"/>
          <w:lang w:val="nl-NL"/>
        </w:rPr>
        <w:t>2</w:t>
      </w:r>
      <w:r w:rsidRPr="00717E6B">
        <w:rPr>
          <w:rFonts w:ascii="Times New Roman" w:eastAsia="Times New Roman" w:hAnsi="Times New Roman" w:cs="Times New Roman"/>
          <w:b/>
          <w:sz w:val="26"/>
          <w:szCs w:val="26"/>
          <w:lang w:val="nl-NL"/>
        </w:rPr>
        <w:t>. Lưu hồ sơ (ISO)</w:t>
      </w:r>
      <w:r w:rsidRPr="00717E6B">
        <w:rPr>
          <w:rFonts w:ascii="Times New Roman" w:eastAsia="Times New Roman" w:hAnsi="Times New Roman" w:cs="Times New Roman"/>
          <w:b/>
          <w:sz w:val="26"/>
          <w:szCs w:val="26"/>
          <w:lang w:val="vi-VN"/>
        </w:rPr>
        <w:t>:</w:t>
      </w:r>
    </w:p>
    <w:tbl>
      <w:tblPr>
        <w:tblpPr w:leftFromText="180" w:rightFromText="180" w:vertAnchor="text" w:tblpX="-352" w:tblpY="1"/>
        <w:tblOverlap w:val="neve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3118"/>
        <w:gridCol w:w="3342"/>
      </w:tblGrid>
      <w:tr w:rsidR="00717E6B" w:rsidRPr="00717E6B" w14:paraId="1E6F07E2" w14:textId="77777777" w:rsidTr="002E4605">
        <w:trPr>
          <w:trHeight w:val="837"/>
        </w:trPr>
        <w:tc>
          <w:tcPr>
            <w:tcW w:w="2837" w:type="pct"/>
            <w:vAlign w:val="center"/>
          </w:tcPr>
          <w:p w14:paraId="3F056622"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44" w:type="pct"/>
            <w:vAlign w:val="center"/>
          </w:tcPr>
          <w:p w14:paraId="4D2C08BB" w14:textId="77777777" w:rsidR="002E4605" w:rsidRPr="00717E6B" w:rsidRDefault="002E4605" w:rsidP="002E4605">
            <w:pPr>
              <w:spacing w:before="60" w:after="6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119" w:type="pct"/>
            <w:vAlign w:val="center"/>
          </w:tcPr>
          <w:p w14:paraId="2D57DABB"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72B9FCB0" w14:textId="77777777" w:rsidTr="002E4605">
        <w:trPr>
          <w:trHeight w:val="517"/>
        </w:trPr>
        <w:tc>
          <w:tcPr>
            <w:tcW w:w="2837" w:type="pct"/>
            <w:vAlign w:val="center"/>
          </w:tcPr>
          <w:p w14:paraId="248E3BAD"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1.3;</w:t>
            </w:r>
          </w:p>
          <w:p w14:paraId="7F9415C4"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6F13E9B3"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69F96EA3"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44" w:type="pct"/>
            <w:vAlign w:val="center"/>
          </w:tcPr>
          <w:p w14:paraId="211651BC"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119" w:type="pct"/>
            <w:vMerge w:val="restart"/>
            <w:vAlign w:val="center"/>
          </w:tcPr>
          <w:p w14:paraId="704A7010"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Từ 01 năm, sau đó chuyển hồ sơ đến kho lưu trữ của Sở</w:t>
            </w:r>
          </w:p>
        </w:tc>
      </w:tr>
      <w:tr w:rsidR="00717E6B" w:rsidRPr="00717E6B" w14:paraId="296E17E7" w14:textId="77777777" w:rsidTr="002E4605">
        <w:trPr>
          <w:trHeight w:val="517"/>
        </w:trPr>
        <w:tc>
          <w:tcPr>
            <w:tcW w:w="2837" w:type="pct"/>
            <w:vAlign w:val="center"/>
          </w:tcPr>
          <w:p w14:paraId="641FD4E9"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44" w:type="pct"/>
            <w:vAlign w:val="center"/>
          </w:tcPr>
          <w:p w14:paraId="3437DAEB"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Bộ phận tiếp nhận</w:t>
            </w:r>
          </w:p>
          <w:p w14:paraId="5DD62EE7" w14:textId="77777777" w:rsidR="002E4605" w:rsidRPr="00717E6B" w:rsidRDefault="002E4605" w:rsidP="002E4605">
            <w:pPr>
              <w:spacing w:before="60" w:after="6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và trả kết quả</w:t>
            </w:r>
          </w:p>
        </w:tc>
        <w:tc>
          <w:tcPr>
            <w:tcW w:w="1119" w:type="pct"/>
            <w:vMerge/>
            <w:vAlign w:val="center"/>
          </w:tcPr>
          <w:p w14:paraId="7CD24355" w14:textId="77777777" w:rsidR="002E4605" w:rsidRPr="00717E6B" w:rsidRDefault="002E4605" w:rsidP="002E4605">
            <w:pPr>
              <w:spacing w:before="60" w:after="60" w:line="240" w:lineRule="auto"/>
              <w:jc w:val="both"/>
              <w:rPr>
                <w:rFonts w:ascii="Times New Roman" w:eastAsia="Times New Roman" w:hAnsi="Times New Roman" w:cs="Times New Roman"/>
                <w:sz w:val="26"/>
                <w:szCs w:val="26"/>
                <w:lang w:val="nl-NL"/>
              </w:rPr>
            </w:pPr>
          </w:p>
        </w:tc>
      </w:tr>
    </w:tbl>
    <w:p w14:paraId="7F97D4DA" w14:textId="77777777" w:rsidR="002E4605" w:rsidRPr="00717E6B" w:rsidRDefault="002E4605" w:rsidP="002E4605">
      <w:pPr>
        <w:spacing w:before="60" w:after="60" w:line="240" w:lineRule="auto"/>
        <w:ind w:firstLine="709"/>
        <w:rPr>
          <w:rFonts w:ascii="Times New Roman" w:eastAsia="Times New Roman" w:hAnsi="Times New Roman" w:cs="Times New Roman"/>
          <w:b/>
          <w:sz w:val="26"/>
          <w:szCs w:val="26"/>
          <w:lang w:val="nl-NL"/>
        </w:rPr>
        <w:sectPr w:rsidR="002E4605" w:rsidRPr="00717E6B" w:rsidSect="00CE553A">
          <w:footerReference w:type="default" r:id="rId9"/>
          <w:pgSz w:w="16840" w:h="11907" w:orient="landscape" w:code="9"/>
          <w:pgMar w:top="1134" w:right="1134" w:bottom="1134" w:left="1701" w:header="567" w:footer="567" w:gutter="0"/>
          <w:paperSrc w:first="7" w:other="7"/>
          <w:cols w:space="720"/>
          <w:docGrid w:linePitch="326"/>
        </w:sectPr>
      </w:pPr>
    </w:p>
    <w:p w14:paraId="3313D649" w14:textId="2C6F15F2" w:rsidR="002E4605" w:rsidRPr="00717E6B" w:rsidRDefault="002E4605" w:rsidP="007E0535">
      <w:pPr>
        <w:spacing w:after="0" w:line="240" w:lineRule="auto"/>
        <w:jc w:val="right"/>
        <w:rPr>
          <w:rFonts w:ascii="Times New Roman" w:eastAsia="Times New Roman" w:hAnsi="Times New Roman" w:cs="Times New Roman"/>
          <w:i/>
          <w:sz w:val="24"/>
          <w:szCs w:val="24"/>
          <w:lang w:val="nl-NL"/>
        </w:rPr>
      </w:pPr>
      <w:r w:rsidRPr="00717E6B">
        <w:rPr>
          <w:rFonts w:ascii="Times New Roman" w:eastAsia="Times New Roman" w:hAnsi="Times New Roman" w:cs="Times New Roman"/>
          <w:b/>
          <w:bCs/>
          <w:i/>
          <w:sz w:val="24"/>
          <w:szCs w:val="24"/>
          <w:lang w:val="nl-NL"/>
        </w:rPr>
        <w:t>MẪU PHIẾU ĐĂNG KÝ DỰ TUYỂN</w:t>
      </w:r>
    </w:p>
    <w:p w14:paraId="1B106EE3" w14:textId="77777777" w:rsidR="002E4605" w:rsidRPr="00717E6B" w:rsidRDefault="002E4605" w:rsidP="002E4605">
      <w:pPr>
        <w:spacing w:before="60" w:after="60" w:line="240" w:lineRule="auto"/>
        <w:jc w:val="center"/>
        <w:rPr>
          <w:rFonts w:ascii="Times New Roman" w:eastAsia="Times New Roman" w:hAnsi="Times New Roman" w:cs="Times New Roman"/>
          <w:b/>
          <w:bCs/>
          <w:sz w:val="24"/>
          <w:szCs w:val="24"/>
          <w:lang w:val="nl-NL"/>
        </w:rPr>
      </w:pPr>
    </w:p>
    <w:p w14:paraId="78BB32CD" w14:textId="77777777" w:rsidR="007E0535" w:rsidRPr="00717E6B" w:rsidRDefault="007E0535" w:rsidP="007E0535">
      <w:pPr>
        <w:widowControl w:val="0"/>
        <w:autoSpaceDE w:val="0"/>
        <w:autoSpaceDN w:val="0"/>
        <w:spacing w:after="0" w:line="297" w:lineRule="exact"/>
        <w:ind w:left="386" w:right="503"/>
        <w:jc w:val="center"/>
        <w:rPr>
          <w:rFonts w:ascii="Times New Roman" w:eastAsia="Times New Roman" w:hAnsi="Times New Roman" w:cs="Times New Roman"/>
          <w:b/>
          <w:sz w:val="26"/>
        </w:rPr>
      </w:pPr>
      <w:r w:rsidRPr="00717E6B">
        <w:rPr>
          <w:rFonts w:ascii="Times New Roman" w:eastAsia="Times New Roman" w:hAnsi="Times New Roman" w:cs="Times New Roman"/>
          <w:b/>
          <w:sz w:val="26"/>
        </w:rPr>
        <w:t>CỘNG</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HÕA</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XÃ</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HỘI</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CHỦ</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z w:val="26"/>
        </w:rPr>
        <w:t>NGHĨA</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VIỆT</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pacing w:val="-5"/>
          <w:sz w:val="26"/>
        </w:rPr>
        <w:t>NAM</w:t>
      </w:r>
    </w:p>
    <w:p w14:paraId="4098D138" w14:textId="77777777" w:rsidR="007E0535" w:rsidRPr="00717E6B" w:rsidRDefault="007E0535" w:rsidP="007E0535">
      <w:pPr>
        <w:widowControl w:val="0"/>
        <w:autoSpaceDE w:val="0"/>
        <w:autoSpaceDN w:val="0"/>
        <w:spacing w:after="0" w:line="320" w:lineRule="exact"/>
        <w:ind w:left="396" w:right="503"/>
        <w:jc w:val="center"/>
        <w:outlineLvl w:val="1"/>
        <w:rPr>
          <w:rFonts w:ascii="Times New Roman" w:eastAsia="Times New Roman" w:hAnsi="Times New Roman" w:cs="Times New Roman"/>
          <w:b/>
          <w:bCs/>
          <w:sz w:val="28"/>
          <w:szCs w:val="28"/>
        </w:rPr>
      </w:pPr>
      <w:r w:rsidRPr="00717E6B">
        <w:rPr>
          <w:rFonts w:ascii="Times New Roman" w:eastAsia="Times New Roman" w:hAnsi="Times New Roman" w:cs="Times New Roman"/>
          <w:b/>
          <w:bCs/>
          <w:sz w:val="28"/>
          <w:szCs w:val="28"/>
        </w:rPr>
        <w:t>Độc</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lập</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Tự</w:t>
      </w:r>
      <w:r w:rsidRPr="00717E6B">
        <w:rPr>
          <w:rFonts w:ascii="Times New Roman" w:eastAsia="Times New Roman" w:hAnsi="Times New Roman" w:cs="Times New Roman"/>
          <w:b/>
          <w:bCs/>
          <w:spacing w:val="-3"/>
          <w:sz w:val="28"/>
          <w:szCs w:val="28"/>
        </w:rPr>
        <w:t xml:space="preserve"> </w:t>
      </w:r>
      <w:r w:rsidRPr="00717E6B">
        <w:rPr>
          <w:rFonts w:ascii="Times New Roman" w:eastAsia="Times New Roman" w:hAnsi="Times New Roman" w:cs="Times New Roman"/>
          <w:b/>
          <w:bCs/>
          <w:sz w:val="28"/>
          <w:szCs w:val="28"/>
        </w:rPr>
        <w:t>do -</w:t>
      </w:r>
      <w:r w:rsidRPr="00717E6B">
        <w:rPr>
          <w:rFonts w:ascii="Times New Roman" w:eastAsia="Times New Roman" w:hAnsi="Times New Roman" w:cs="Times New Roman"/>
          <w:b/>
          <w:bCs/>
          <w:spacing w:val="-3"/>
          <w:sz w:val="28"/>
          <w:szCs w:val="28"/>
        </w:rPr>
        <w:t xml:space="preserve"> </w:t>
      </w:r>
      <w:r w:rsidRPr="00717E6B">
        <w:rPr>
          <w:rFonts w:ascii="Times New Roman" w:eastAsia="Times New Roman" w:hAnsi="Times New Roman" w:cs="Times New Roman"/>
          <w:b/>
          <w:bCs/>
          <w:sz w:val="28"/>
          <w:szCs w:val="28"/>
        </w:rPr>
        <w:t>Hạnh</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pacing w:val="-4"/>
          <w:sz w:val="28"/>
          <w:szCs w:val="28"/>
        </w:rPr>
        <w:t>phúc</w:t>
      </w:r>
    </w:p>
    <w:p w14:paraId="419F16CD" w14:textId="77777777" w:rsidR="007E0535" w:rsidRPr="00717E6B" w:rsidRDefault="007E0535" w:rsidP="007E0535">
      <w:pPr>
        <w:widowControl w:val="0"/>
        <w:autoSpaceDE w:val="0"/>
        <w:autoSpaceDN w:val="0"/>
        <w:spacing w:before="2" w:after="0" w:line="240" w:lineRule="auto"/>
        <w:rPr>
          <w:rFonts w:ascii="Times New Roman" w:eastAsia="Times New Roman" w:hAnsi="Times New Roman" w:cs="Times New Roman"/>
          <w:b/>
          <w:sz w:val="12"/>
          <w:szCs w:val="28"/>
        </w:rPr>
      </w:pPr>
      <w:r w:rsidRPr="00717E6B">
        <w:rPr>
          <w:rFonts w:ascii="Times New Roman" w:eastAsia="Times New Roman" w:hAnsi="Times New Roman" w:cs="Times New Roman"/>
          <w:noProof/>
          <w:sz w:val="28"/>
          <w:szCs w:val="28"/>
        </w:rPr>
        <mc:AlternateContent>
          <mc:Choice Requires="wps">
            <w:drawing>
              <wp:anchor distT="0" distB="0" distL="0" distR="0" simplePos="0" relativeHeight="252154880" behindDoc="1" locked="0" layoutInCell="1" allowOverlap="1" wp14:anchorId="510CB4DD" wp14:editId="6F8372FA">
                <wp:simplePos x="0" y="0"/>
                <wp:positionH relativeFrom="page">
                  <wp:posOffset>2820035</wp:posOffset>
                </wp:positionH>
                <wp:positionV relativeFrom="paragraph">
                  <wp:posOffset>104602</wp:posOffset>
                </wp:positionV>
                <wp:extent cx="2114550" cy="1270"/>
                <wp:effectExtent l="0" t="0" r="0" b="0"/>
                <wp:wrapTopAndBottom/>
                <wp:docPr id="2"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4550" cy="1270"/>
                        </a:xfrm>
                        <a:custGeom>
                          <a:avLst/>
                          <a:gdLst/>
                          <a:ahLst/>
                          <a:cxnLst/>
                          <a:rect l="l" t="t" r="r" b="b"/>
                          <a:pathLst>
                            <a:path w="2114550">
                              <a:moveTo>
                                <a:pt x="0" y="0"/>
                              </a:moveTo>
                              <a:lnTo>
                                <a:pt x="2113978" y="0"/>
                              </a:lnTo>
                            </a:path>
                          </a:pathLst>
                        </a:custGeom>
                        <a:ln w="72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493AE8" id="Graphic 10" o:spid="_x0000_s1026" style="position:absolute;margin-left:222.05pt;margin-top:8.25pt;width:166.5pt;height:.1pt;z-index:-251161600;visibility:visible;mso-wrap-style:square;mso-wrap-distance-left:0;mso-wrap-distance-top:0;mso-wrap-distance-right:0;mso-wrap-distance-bottom:0;mso-position-horizontal:absolute;mso-position-horizontal-relative:page;mso-position-vertical:absolute;mso-position-vertical-relative:text;v-text-anchor:top" coordsize="2114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" path="m,l2113978,e" filled="f" strokeweight=".2mm">
                <v:path arrowok="t"/>
                <w10:wrap type="topAndBottom" anchorx="page"/>
              </v:shape>
            </w:pict>
          </mc:Fallback>
        </mc:AlternateContent>
      </w:r>
    </w:p>
    <w:p w14:paraId="0F3A9EED" w14:textId="77777777" w:rsidR="007E0535" w:rsidRPr="00717E6B" w:rsidRDefault="007E0535" w:rsidP="007E0535">
      <w:pPr>
        <w:widowControl w:val="0"/>
        <w:autoSpaceDE w:val="0"/>
        <w:autoSpaceDN w:val="0"/>
        <w:spacing w:before="148" w:after="0" w:line="240" w:lineRule="auto"/>
        <w:ind w:left="390" w:right="503"/>
        <w:jc w:val="center"/>
        <w:rPr>
          <w:rFonts w:ascii="Times New Roman" w:eastAsia="Times New Roman" w:hAnsi="Times New Roman" w:cs="Times New Roman"/>
          <w:i/>
          <w:sz w:val="28"/>
        </w:rPr>
      </w:pP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2"/>
          <w:sz w:val="28"/>
        </w:rPr>
        <w:t xml:space="preserve"> </w:t>
      </w:r>
      <w:r w:rsidRPr="00717E6B">
        <w:rPr>
          <w:rFonts w:ascii="Times New Roman" w:eastAsia="Times New Roman" w:hAnsi="Times New Roman" w:cs="Times New Roman"/>
          <w:i/>
          <w:sz w:val="28"/>
        </w:rPr>
        <w:t>ngày</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tháng</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năm</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pacing w:val="-2"/>
          <w:sz w:val="28"/>
        </w:rPr>
        <w:t>......</w:t>
      </w:r>
    </w:p>
    <w:p w14:paraId="56EFA584" w14:textId="77777777" w:rsidR="007E0535" w:rsidRPr="00717E6B" w:rsidRDefault="007E0535" w:rsidP="007E0535">
      <w:pPr>
        <w:widowControl w:val="0"/>
        <w:autoSpaceDE w:val="0"/>
        <w:autoSpaceDN w:val="0"/>
        <w:spacing w:before="53" w:after="0" w:line="240" w:lineRule="auto"/>
        <w:rPr>
          <w:rFonts w:ascii="Times New Roman" w:eastAsia="Times New Roman" w:hAnsi="Times New Roman" w:cs="Times New Roman"/>
          <w:i/>
          <w:sz w:val="20"/>
          <w:szCs w:val="28"/>
        </w:rPr>
      </w:pPr>
    </w:p>
    <w:tbl>
      <w:tblPr>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66"/>
        <w:gridCol w:w="6922"/>
      </w:tblGrid>
      <w:tr w:rsidR="00717E6B" w:rsidRPr="00717E6B" w14:paraId="57084FC8" w14:textId="77777777" w:rsidTr="00752330">
        <w:trPr>
          <w:trHeight w:val="2364"/>
        </w:trPr>
        <w:tc>
          <w:tcPr>
            <w:tcW w:w="1766" w:type="dxa"/>
            <w:tcBorders>
              <w:bottom w:val="single" w:sz="4" w:space="0" w:color="000000"/>
            </w:tcBorders>
          </w:tcPr>
          <w:p w14:paraId="42AD945E"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i/>
              </w:rPr>
            </w:pPr>
          </w:p>
          <w:p w14:paraId="1821A4B4"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i/>
              </w:rPr>
            </w:pPr>
          </w:p>
          <w:p w14:paraId="5DB85CF7"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i/>
              </w:rPr>
            </w:pPr>
          </w:p>
          <w:p w14:paraId="04D345D4" w14:textId="77777777" w:rsidR="007E0535" w:rsidRPr="00717E6B" w:rsidRDefault="007E0535" w:rsidP="007E0535">
            <w:pPr>
              <w:widowControl w:val="0"/>
              <w:autoSpaceDE w:val="0"/>
              <w:autoSpaceDN w:val="0"/>
              <w:spacing w:before="38" w:after="0" w:line="240" w:lineRule="auto"/>
              <w:rPr>
                <w:rFonts w:ascii="Times New Roman" w:eastAsia="Times New Roman" w:hAnsi="Times New Roman" w:cs="Times New Roman"/>
                <w:i/>
              </w:rPr>
            </w:pPr>
          </w:p>
          <w:p w14:paraId="382A7E2E" w14:textId="77777777" w:rsidR="007E0535" w:rsidRPr="00717E6B" w:rsidRDefault="007E0535" w:rsidP="007E0535">
            <w:pPr>
              <w:widowControl w:val="0"/>
              <w:autoSpaceDE w:val="0"/>
              <w:autoSpaceDN w:val="0"/>
              <w:spacing w:after="0" w:line="240" w:lineRule="auto"/>
              <w:ind w:left="229"/>
              <w:rPr>
                <w:rFonts w:ascii="Times New Roman" w:eastAsia="Times New Roman" w:hAnsi="Times New Roman" w:cs="Times New Roman"/>
                <w:i/>
              </w:rPr>
            </w:pPr>
            <w:r w:rsidRPr="00717E6B">
              <w:rPr>
                <w:rFonts w:ascii="Times New Roman" w:eastAsia="Times New Roman" w:hAnsi="Times New Roman" w:cs="Times New Roman"/>
                <w:i/>
              </w:rPr>
              <w:t>(Dán</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rPr>
              <w:t>ảnh</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spacing w:val="-4"/>
              </w:rPr>
              <w:t>4x6)</w:t>
            </w:r>
          </w:p>
        </w:tc>
        <w:tc>
          <w:tcPr>
            <w:tcW w:w="6922" w:type="dxa"/>
            <w:tcBorders>
              <w:top w:val="nil"/>
              <w:bottom w:val="nil"/>
              <w:right w:val="nil"/>
            </w:tcBorders>
          </w:tcPr>
          <w:p w14:paraId="51376BF9" w14:textId="77777777" w:rsidR="007E0535" w:rsidRPr="00717E6B" w:rsidRDefault="007E0535" w:rsidP="007E0535">
            <w:pPr>
              <w:widowControl w:val="0"/>
              <w:autoSpaceDE w:val="0"/>
              <w:autoSpaceDN w:val="0"/>
              <w:spacing w:before="60" w:after="0" w:line="240" w:lineRule="auto"/>
              <w:rPr>
                <w:rFonts w:ascii="Times New Roman" w:eastAsia="Times New Roman" w:hAnsi="Times New Roman" w:cs="Times New Roman"/>
                <w:i/>
                <w:sz w:val="26"/>
              </w:rPr>
            </w:pPr>
          </w:p>
          <w:p w14:paraId="56361150" w14:textId="77777777" w:rsidR="007E0535" w:rsidRPr="00717E6B" w:rsidRDefault="007E0535" w:rsidP="007E0535">
            <w:pPr>
              <w:widowControl w:val="0"/>
              <w:autoSpaceDE w:val="0"/>
              <w:autoSpaceDN w:val="0"/>
              <w:spacing w:after="0" w:line="240" w:lineRule="auto"/>
              <w:ind w:left="2018"/>
              <w:rPr>
                <w:rFonts w:ascii="Times New Roman" w:eastAsia="Times New Roman" w:hAnsi="Times New Roman" w:cs="Times New Roman"/>
                <w:b/>
                <w:sz w:val="26"/>
              </w:rPr>
            </w:pPr>
            <w:r w:rsidRPr="00717E6B">
              <w:rPr>
                <w:rFonts w:ascii="Times New Roman" w:eastAsia="Times New Roman" w:hAnsi="Times New Roman" w:cs="Times New Roman"/>
                <w:b/>
                <w:sz w:val="26"/>
              </w:rPr>
              <w:t>PHIẾU</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ĐĂNG</w:t>
            </w:r>
            <w:r w:rsidRPr="00717E6B">
              <w:rPr>
                <w:rFonts w:ascii="Times New Roman" w:eastAsia="Times New Roman" w:hAnsi="Times New Roman" w:cs="Times New Roman"/>
                <w:b/>
                <w:spacing w:val="-5"/>
                <w:sz w:val="26"/>
              </w:rPr>
              <w:t xml:space="preserve"> </w:t>
            </w:r>
            <w:r w:rsidRPr="00717E6B">
              <w:rPr>
                <w:rFonts w:ascii="Times New Roman" w:eastAsia="Times New Roman" w:hAnsi="Times New Roman" w:cs="Times New Roman"/>
                <w:b/>
                <w:sz w:val="26"/>
              </w:rPr>
              <w:t>KÝ</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z w:val="26"/>
              </w:rPr>
              <w:t>DỰ</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pacing w:val="-2"/>
                <w:sz w:val="26"/>
              </w:rPr>
              <w:t>TUYỂN</w:t>
            </w:r>
          </w:p>
          <w:p w14:paraId="73430C71" w14:textId="77777777" w:rsidR="007E0535" w:rsidRPr="00717E6B" w:rsidRDefault="007E0535" w:rsidP="007E0535">
            <w:pPr>
              <w:widowControl w:val="0"/>
              <w:autoSpaceDE w:val="0"/>
              <w:autoSpaceDN w:val="0"/>
              <w:spacing w:before="119" w:after="0" w:line="240" w:lineRule="auto"/>
              <w:ind w:left="347"/>
              <w:rPr>
                <w:rFonts w:ascii="Times New Roman" w:eastAsia="Times New Roman" w:hAnsi="Times New Roman" w:cs="Times New Roman"/>
                <w:sz w:val="24"/>
              </w:rPr>
            </w:pPr>
            <w:r w:rsidRPr="00717E6B">
              <w:rPr>
                <w:rFonts w:ascii="Times New Roman" w:eastAsia="Times New Roman" w:hAnsi="Times New Roman" w:cs="Times New Roman"/>
                <w:b/>
                <w:sz w:val="24"/>
              </w:rPr>
              <w:t>Vị trí việc làm</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dự tuyển</w:t>
            </w:r>
            <w:r w:rsidRPr="00717E6B">
              <w:rPr>
                <w:rFonts w:ascii="Times New Roman" w:eastAsia="Times New Roman" w:hAnsi="Times New Roman" w:cs="Times New Roman"/>
                <w:b/>
                <w:sz w:val="24"/>
                <w:vertAlign w:val="superscript"/>
              </w:rPr>
              <w:t>1</w:t>
            </w:r>
            <w:r w:rsidRPr="00717E6B">
              <w:rPr>
                <w:rFonts w:ascii="Times New Roman" w:eastAsia="Times New Roman" w:hAnsi="Times New Roman" w:cs="Times New Roman"/>
                <w:b/>
                <w:sz w:val="24"/>
              </w:rPr>
              <w:t>:</w:t>
            </w:r>
            <w:r w:rsidRPr="00717E6B">
              <w:rPr>
                <w:rFonts w:ascii="Times New Roman" w:eastAsia="Times New Roman" w:hAnsi="Times New Roman" w:cs="Times New Roman"/>
                <w:b/>
                <w:spacing w:val="30"/>
                <w:sz w:val="24"/>
              </w:rPr>
              <w:t xml:space="preserve"> </w:t>
            </w:r>
            <w:r w:rsidRPr="00717E6B">
              <w:rPr>
                <w:rFonts w:ascii="Times New Roman" w:eastAsia="Times New Roman" w:hAnsi="Times New Roman" w:cs="Times New Roman"/>
                <w:spacing w:val="-2"/>
                <w:sz w:val="24"/>
              </w:rPr>
              <w:t>................................................................</w:t>
            </w:r>
          </w:p>
          <w:p w14:paraId="6E4137D8" w14:textId="77777777" w:rsidR="007E0535" w:rsidRPr="00717E6B" w:rsidRDefault="007E0535" w:rsidP="007E0535">
            <w:pPr>
              <w:widowControl w:val="0"/>
              <w:autoSpaceDE w:val="0"/>
              <w:autoSpaceDN w:val="0"/>
              <w:spacing w:before="120" w:after="0" w:line="240" w:lineRule="auto"/>
              <w:ind w:left="347"/>
              <w:rPr>
                <w:rFonts w:ascii="Times New Roman" w:eastAsia="Times New Roman" w:hAnsi="Times New Roman" w:cs="Times New Roman"/>
                <w:sz w:val="24"/>
              </w:rPr>
            </w:pP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quan, tổ</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chức, đơn vị</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dự</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tuyển</w:t>
            </w:r>
            <w:r w:rsidRPr="00717E6B">
              <w:rPr>
                <w:rFonts w:ascii="Times New Roman" w:eastAsia="Times New Roman" w:hAnsi="Times New Roman" w:cs="Times New Roman"/>
                <w:b/>
                <w:sz w:val="24"/>
                <w:vertAlign w:val="superscript"/>
              </w:rPr>
              <w:t>2</w:t>
            </w:r>
            <w:r w:rsidRPr="00717E6B">
              <w:rPr>
                <w:rFonts w:ascii="Times New Roman" w:eastAsia="Times New Roman" w:hAnsi="Times New Roman" w:cs="Times New Roman"/>
                <w:b/>
                <w:sz w:val="24"/>
              </w:rPr>
              <w:t>:</w:t>
            </w:r>
            <w:r w:rsidRPr="00717E6B">
              <w:rPr>
                <w:rFonts w:ascii="Times New Roman" w:eastAsia="Times New Roman" w:hAnsi="Times New Roman" w:cs="Times New Roman"/>
                <w:b/>
                <w:spacing w:val="46"/>
                <w:sz w:val="24"/>
              </w:rPr>
              <w:t xml:space="preserve"> </w:t>
            </w:r>
            <w:r w:rsidRPr="00717E6B">
              <w:rPr>
                <w:rFonts w:ascii="Times New Roman" w:eastAsia="Times New Roman" w:hAnsi="Times New Roman" w:cs="Times New Roman"/>
                <w:spacing w:val="-2"/>
                <w:sz w:val="24"/>
              </w:rPr>
              <w:t>.............................................</w:t>
            </w:r>
          </w:p>
        </w:tc>
      </w:tr>
    </w:tbl>
    <w:p w14:paraId="74E97E4D" w14:textId="77777777" w:rsidR="007E0535" w:rsidRPr="00717E6B" w:rsidRDefault="007E0535" w:rsidP="007E0535">
      <w:pPr>
        <w:widowControl w:val="0"/>
        <w:numPr>
          <w:ilvl w:val="0"/>
          <w:numId w:val="42"/>
        </w:numPr>
        <w:tabs>
          <w:tab w:val="left" w:pos="1019"/>
        </w:tabs>
        <w:autoSpaceDE w:val="0"/>
        <w:autoSpaceDN w:val="0"/>
        <w:spacing w:before="305" w:after="0" w:line="240" w:lineRule="auto"/>
        <w:ind w:left="1019" w:hanging="213"/>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 xml:space="preserve">TIN CÁ </w:t>
      </w:r>
      <w:r w:rsidRPr="00717E6B">
        <w:rPr>
          <w:rFonts w:ascii="Times New Roman" w:eastAsia="Times New Roman" w:hAnsi="Times New Roman" w:cs="Times New Roman"/>
          <w:b/>
          <w:spacing w:val="-4"/>
          <w:sz w:val="24"/>
        </w:rPr>
        <w:t>NHÂN</w:t>
      </w:r>
    </w:p>
    <w:p w14:paraId="3C9F3739" w14:textId="77777777" w:rsidR="007E0535" w:rsidRPr="00717E6B" w:rsidRDefault="007E0535" w:rsidP="007E0535">
      <w:pPr>
        <w:widowControl w:val="0"/>
        <w:autoSpaceDE w:val="0"/>
        <w:autoSpaceDN w:val="0"/>
        <w:spacing w:before="9" w:after="0" w:line="240" w:lineRule="auto"/>
        <w:rPr>
          <w:rFonts w:ascii="Times New Roman" w:eastAsia="Times New Roman" w:hAnsi="Times New Roman" w:cs="Times New Roman"/>
          <w:b/>
          <w:sz w:val="10"/>
          <w:szCs w:val="28"/>
        </w:rPr>
      </w:pPr>
    </w:p>
    <w:tbl>
      <w:tblPr>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348"/>
      </w:tblGrid>
      <w:tr w:rsidR="00717E6B" w:rsidRPr="00717E6B" w14:paraId="478CE18F" w14:textId="77777777" w:rsidTr="00752330">
        <w:trPr>
          <w:trHeight w:val="2003"/>
        </w:trPr>
        <w:tc>
          <w:tcPr>
            <w:tcW w:w="9348" w:type="dxa"/>
            <w:tcBorders>
              <w:left w:val="single" w:sz="6" w:space="0" w:color="000000"/>
              <w:right w:val="single" w:sz="6" w:space="0" w:color="000000"/>
            </w:tcBorders>
          </w:tcPr>
          <w:p w14:paraId="43166B3C" w14:textId="77777777" w:rsidR="007E0535" w:rsidRPr="00717E6B" w:rsidRDefault="007E0535" w:rsidP="007E0535">
            <w:pPr>
              <w:widowControl w:val="0"/>
              <w:autoSpaceDE w:val="0"/>
              <w:autoSpaceDN w:val="0"/>
              <w:spacing w:before="92" w:after="0" w:line="240"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Họ</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z w:val="24"/>
              </w:rPr>
              <w:t>và</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z w:val="24"/>
              </w:rPr>
              <w:t>tên:</w:t>
            </w:r>
            <w:r w:rsidRPr="00717E6B">
              <w:rPr>
                <w:rFonts w:ascii="Times New Roman" w:eastAsia="Times New Roman" w:hAnsi="Times New Roman" w:cs="Times New Roman"/>
                <w:spacing w:val="54"/>
                <w:sz w:val="24"/>
              </w:rPr>
              <w:t xml:space="preserve"> </w:t>
            </w:r>
            <w:r w:rsidRPr="00717E6B">
              <w:rPr>
                <w:rFonts w:ascii="Times New Roman" w:eastAsia="Times New Roman" w:hAnsi="Times New Roman" w:cs="Times New Roman"/>
                <w:spacing w:val="-2"/>
                <w:sz w:val="24"/>
              </w:rPr>
              <w:t>.....................................................................................................................................</w:t>
            </w:r>
          </w:p>
          <w:p w14:paraId="4E1CBB5B" w14:textId="77777777" w:rsidR="007E0535" w:rsidRPr="00717E6B" w:rsidRDefault="007E0535" w:rsidP="007E0535">
            <w:pPr>
              <w:widowControl w:val="0"/>
              <w:tabs>
                <w:tab w:val="left" w:leader="dot" w:pos="7263"/>
              </w:tabs>
              <w:autoSpaceDE w:val="0"/>
              <w:autoSpaceDN w:val="0"/>
              <w:spacing w:before="97" w:after="0" w:line="240" w:lineRule="auto"/>
              <w:ind w:left="110"/>
              <w:rPr>
                <w:rFonts w:ascii="VL PGothic" w:eastAsia="VL PGothic" w:hAnsi="VL PGothic" w:cs="Times New Roman"/>
                <w:sz w:val="24"/>
              </w:rPr>
            </w:pPr>
            <w:r w:rsidRPr="00717E6B">
              <w:rPr>
                <w:rFonts w:ascii="Times New Roman" w:eastAsia="Times New Roman" w:hAnsi="Times New Roman" w:cs="Times New Roman"/>
                <w:sz w:val="24"/>
              </w:rPr>
              <w:t>Ngày,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tháng,</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năm</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pacing w:val="-4"/>
                <w:sz w:val="24"/>
              </w:rPr>
              <w:t>sinh:</w:t>
            </w:r>
            <w:r w:rsidRPr="00717E6B">
              <w:rPr>
                <w:rFonts w:ascii="Times New Roman" w:eastAsia="Times New Roman" w:hAnsi="Times New Roman" w:cs="Times New Roman"/>
                <w:sz w:val="24"/>
              </w:rPr>
              <w:tab/>
              <w:t>Nam</w:t>
            </w:r>
            <w:r w:rsidRPr="00717E6B">
              <w:rPr>
                <w:rFonts w:ascii="Times New Roman" w:eastAsia="Times New Roman" w:hAnsi="Times New Roman" w:cs="Times New Roman"/>
                <w:spacing w:val="-10"/>
                <w:sz w:val="24"/>
              </w:rPr>
              <w:t xml:space="preserve"> </w:t>
            </w:r>
            <w:r w:rsidRPr="00717E6B">
              <w:rPr>
                <w:rFonts w:ascii="MS Gothic" w:eastAsia="MS Gothic" w:hAnsi="MS Gothic" w:cs="MS Gothic" w:hint="eastAsia"/>
                <w:sz w:val="24"/>
              </w:rPr>
              <w:t>☐</w:t>
            </w:r>
            <w:r w:rsidRPr="00717E6B">
              <w:rPr>
                <w:rFonts w:ascii="VL PGothic" w:eastAsia="VL PGothic" w:hAnsi="VL PGothic" w:cs="Times New Roman" w:hint="eastAsia"/>
                <w:spacing w:val="-14"/>
                <w:sz w:val="24"/>
              </w:rPr>
              <w:t xml:space="preserve"> </w:t>
            </w:r>
            <w:r w:rsidRPr="00717E6B">
              <w:rPr>
                <w:rFonts w:ascii="Times New Roman" w:eastAsia="Times New Roman" w:hAnsi="Times New Roman" w:cs="Times New Roman"/>
                <w:sz w:val="24"/>
              </w:rPr>
              <w:t>Nữ</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pacing w:val="-9"/>
                <w:sz w:val="24"/>
              </w:rPr>
              <w:t xml:space="preserve"> </w:t>
            </w:r>
            <w:r w:rsidRPr="00717E6B">
              <w:rPr>
                <w:rFonts w:ascii="MS Gothic" w:eastAsia="MS Gothic" w:hAnsi="MS Gothic" w:cs="MS Gothic" w:hint="eastAsia"/>
                <w:spacing w:val="-10"/>
                <w:sz w:val="24"/>
              </w:rPr>
              <w:t>☐</w:t>
            </w:r>
          </w:p>
          <w:p w14:paraId="3F4C74BD" w14:textId="77777777" w:rsidR="007E0535" w:rsidRPr="00717E6B" w:rsidRDefault="007E0535" w:rsidP="007E0535">
            <w:pPr>
              <w:widowControl w:val="0"/>
              <w:autoSpaceDE w:val="0"/>
              <w:autoSpaceDN w:val="0"/>
              <w:spacing w:before="28" w:after="0" w:line="326"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Dân</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tộc:</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.....................................................Tôn</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giáo:</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 Số</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CMND</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hoặc</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Thẻ</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căn cước: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..................Ngày</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cấp:</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cấp:</w:t>
            </w:r>
            <w:r w:rsidRPr="00717E6B">
              <w:rPr>
                <w:rFonts w:ascii="Times New Roman" w:eastAsia="Times New Roman" w:hAnsi="Times New Roman" w:cs="Times New Roman"/>
                <w:spacing w:val="29"/>
                <w:sz w:val="24"/>
              </w:rPr>
              <w:t xml:space="preserve"> </w:t>
            </w:r>
            <w:r w:rsidRPr="00717E6B">
              <w:rPr>
                <w:rFonts w:ascii="Times New Roman" w:eastAsia="Times New Roman" w:hAnsi="Times New Roman" w:cs="Times New Roman"/>
                <w:spacing w:val="-2"/>
                <w:sz w:val="24"/>
              </w:rPr>
              <w:t>........................................</w:t>
            </w:r>
          </w:p>
          <w:p w14:paraId="732758F7" w14:textId="77777777" w:rsidR="007E0535" w:rsidRPr="00717E6B" w:rsidRDefault="007E0535" w:rsidP="007E0535">
            <w:pPr>
              <w:widowControl w:val="0"/>
              <w:autoSpaceDE w:val="0"/>
              <w:autoSpaceDN w:val="0"/>
              <w:spacing w:before="1" w:after="0" w:line="240"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Số</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điện thoại di động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để</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báo tin: ................................Email:</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2"/>
                <w:sz w:val="24"/>
              </w:rPr>
              <w:t>......................................................</w:t>
            </w:r>
          </w:p>
        </w:tc>
      </w:tr>
      <w:tr w:rsidR="00717E6B" w:rsidRPr="00717E6B" w14:paraId="1B0814E3" w14:textId="77777777" w:rsidTr="00752330">
        <w:trPr>
          <w:trHeight w:val="455"/>
        </w:trPr>
        <w:tc>
          <w:tcPr>
            <w:tcW w:w="9348" w:type="dxa"/>
            <w:tcBorders>
              <w:left w:val="single" w:sz="6" w:space="0" w:color="000000"/>
              <w:right w:val="single" w:sz="6" w:space="0" w:color="000000"/>
            </w:tcBorders>
          </w:tcPr>
          <w:p w14:paraId="02B5FF19" w14:textId="77777777" w:rsidR="007E0535" w:rsidRPr="00717E6B" w:rsidRDefault="007E0535" w:rsidP="007E0535">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Quê</w:t>
            </w:r>
            <w:r w:rsidRPr="00717E6B">
              <w:rPr>
                <w:rFonts w:ascii="Times New Roman" w:eastAsia="Times New Roman" w:hAnsi="Times New Roman" w:cs="Times New Roman"/>
                <w:spacing w:val="22"/>
                <w:sz w:val="24"/>
              </w:rPr>
              <w:t xml:space="preserve"> </w:t>
            </w:r>
            <w:r w:rsidRPr="00717E6B">
              <w:rPr>
                <w:rFonts w:ascii="Times New Roman" w:eastAsia="Times New Roman" w:hAnsi="Times New Roman" w:cs="Times New Roman"/>
                <w:sz w:val="24"/>
              </w:rPr>
              <w:t>quán:</w:t>
            </w:r>
            <w:r w:rsidRPr="00717E6B">
              <w:rPr>
                <w:rFonts w:ascii="Times New Roman" w:eastAsia="Times New Roman" w:hAnsi="Times New Roman" w:cs="Times New Roman"/>
                <w:spacing w:val="75"/>
                <w:sz w:val="24"/>
              </w:rPr>
              <w:t xml:space="preserve"> </w:t>
            </w:r>
            <w:r w:rsidRPr="00717E6B">
              <w:rPr>
                <w:rFonts w:ascii="Times New Roman" w:eastAsia="Times New Roman" w:hAnsi="Times New Roman" w:cs="Times New Roman"/>
                <w:spacing w:val="-2"/>
                <w:sz w:val="24"/>
              </w:rPr>
              <w:t>.....................................................................................................................................</w:t>
            </w:r>
          </w:p>
        </w:tc>
      </w:tr>
      <w:tr w:rsidR="00717E6B" w:rsidRPr="00717E6B" w14:paraId="074F6B24" w14:textId="77777777" w:rsidTr="00752330">
        <w:trPr>
          <w:trHeight w:val="455"/>
        </w:trPr>
        <w:tc>
          <w:tcPr>
            <w:tcW w:w="9348" w:type="dxa"/>
            <w:tcBorders>
              <w:left w:val="single" w:sz="6" w:space="0" w:color="000000"/>
              <w:right w:val="single" w:sz="6" w:space="0" w:color="000000"/>
            </w:tcBorders>
          </w:tcPr>
          <w:p w14:paraId="201601CA" w14:textId="77777777" w:rsidR="007E0535" w:rsidRPr="00717E6B" w:rsidRDefault="007E0535" w:rsidP="007E0535">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16"/>
                <w:sz w:val="24"/>
              </w:rPr>
              <w:t xml:space="preserve"> </w:t>
            </w:r>
            <w:r w:rsidRPr="00717E6B">
              <w:rPr>
                <w:rFonts w:ascii="Times New Roman" w:eastAsia="Times New Roman" w:hAnsi="Times New Roman" w:cs="Times New Roman"/>
                <w:sz w:val="24"/>
              </w:rPr>
              <w:t>thường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trú:</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2"/>
                <w:sz w:val="24"/>
              </w:rPr>
              <w:t>.............................................................................................................................</w:t>
            </w:r>
          </w:p>
        </w:tc>
      </w:tr>
      <w:tr w:rsidR="00717E6B" w:rsidRPr="00717E6B" w14:paraId="56C3DB8E" w14:textId="77777777" w:rsidTr="00752330">
        <w:trPr>
          <w:trHeight w:val="457"/>
        </w:trPr>
        <w:tc>
          <w:tcPr>
            <w:tcW w:w="9348" w:type="dxa"/>
            <w:tcBorders>
              <w:left w:val="single" w:sz="6" w:space="0" w:color="000000"/>
              <w:right w:val="single" w:sz="6" w:space="0" w:color="000000"/>
            </w:tcBorders>
          </w:tcPr>
          <w:p w14:paraId="0CCE05DE" w14:textId="77777777" w:rsidR="007E0535" w:rsidRPr="00717E6B" w:rsidRDefault="007E0535" w:rsidP="007E0535">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ở</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hiện</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tại:</w:t>
            </w:r>
            <w:r w:rsidRPr="00717E6B">
              <w:rPr>
                <w:rFonts w:ascii="Times New Roman" w:eastAsia="Times New Roman" w:hAnsi="Times New Roman" w:cs="Times New Roman"/>
                <w:spacing w:val="70"/>
                <w:sz w:val="24"/>
              </w:rPr>
              <w:t xml:space="preserve"> </w:t>
            </w:r>
            <w:r w:rsidRPr="00717E6B">
              <w:rPr>
                <w:rFonts w:ascii="Times New Roman" w:eastAsia="Times New Roman" w:hAnsi="Times New Roman" w:cs="Times New Roman"/>
                <w:spacing w:val="-2"/>
                <w:sz w:val="24"/>
              </w:rPr>
              <w:t>..............................................................................................................................</w:t>
            </w:r>
          </w:p>
        </w:tc>
      </w:tr>
      <w:tr w:rsidR="00717E6B" w:rsidRPr="00717E6B" w14:paraId="2793D81B" w14:textId="77777777" w:rsidTr="00752330">
        <w:trPr>
          <w:trHeight w:val="455"/>
        </w:trPr>
        <w:tc>
          <w:tcPr>
            <w:tcW w:w="9348" w:type="dxa"/>
            <w:tcBorders>
              <w:left w:val="single" w:sz="6" w:space="0" w:color="000000"/>
              <w:right w:val="single" w:sz="6" w:space="0" w:color="000000"/>
            </w:tcBorders>
          </w:tcPr>
          <w:p w14:paraId="32CAC27C" w14:textId="77777777" w:rsidR="007E0535" w:rsidRPr="00717E6B" w:rsidRDefault="007E0535" w:rsidP="007E0535">
            <w:pPr>
              <w:widowControl w:val="0"/>
              <w:tabs>
                <w:tab w:val="left" w:leader="dot" w:pos="8812"/>
              </w:tabs>
              <w:autoSpaceDE w:val="0"/>
              <w:autoSpaceDN w:val="0"/>
              <w:spacing w:before="92" w:after="0" w:line="240" w:lineRule="auto"/>
              <w:ind w:right="55"/>
              <w:jc w:val="center"/>
              <w:rPr>
                <w:rFonts w:ascii="Times New Roman" w:eastAsia="Times New Roman" w:hAnsi="Times New Roman" w:cs="Times New Roman"/>
                <w:sz w:val="24"/>
              </w:rPr>
            </w:pPr>
            <w:r w:rsidRPr="00717E6B">
              <w:rPr>
                <w:rFonts w:ascii="Times New Roman" w:eastAsia="Times New Roman" w:hAnsi="Times New Roman" w:cs="Times New Roman"/>
                <w:sz w:val="24"/>
              </w:rPr>
              <w:t>Tình</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trạng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sức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khỏe: ..........................;</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Chiều cao: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 Cân </w:t>
            </w:r>
            <w:r w:rsidRPr="00717E6B">
              <w:rPr>
                <w:rFonts w:ascii="Times New Roman" w:eastAsia="Times New Roman" w:hAnsi="Times New Roman" w:cs="Times New Roman"/>
                <w:spacing w:val="-4"/>
                <w:sz w:val="24"/>
              </w:rPr>
              <w:t>nặng</w:t>
            </w:r>
            <w:r w:rsidRPr="00717E6B">
              <w:rPr>
                <w:rFonts w:ascii="Times New Roman" w:eastAsia="Times New Roman" w:hAnsi="Times New Roman" w:cs="Times New Roman"/>
                <w:sz w:val="24"/>
              </w:rPr>
              <w:tab/>
            </w:r>
            <w:r w:rsidRPr="00717E6B">
              <w:rPr>
                <w:rFonts w:ascii="Times New Roman" w:eastAsia="Times New Roman" w:hAnsi="Times New Roman" w:cs="Times New Roman"/>
                <w:spacing w:val="-5"/>
                <w:sz w:val="24"/>
              </w:rPr>
              <w:t>kg</w:t>
            </w:r>
          </w:p>
        </w:tc>
      </w:tr>
      <w:tr w:rsidR="00717E6B" w:rsidRPr="00717E6B" w14:paraId="4EA65698" w14:textId="77777777" w:rsidTr="00752330">
        <w:trPr>
          <w:trHeight w:val="455"/>
        </w:trPr>
        <w:tc>
          <w:tcPr>
            <w:tcW w:w="9348" w:type="dxa"/>
            <w:tcBorders>
              <w:left w:val="single" w:sz="6" w:space="0" w:color="000000"/>
              <w:right w:val="single" w:sz="6" w:space="0" w:color="000000"/>
            </w:tcBorders>
          </w:tcPr>
          <w:p w14:paraId="6DD63B1A" w14:textId="77777777" w:rsidR="007E0535" w:rsidRPr="00717E6B" w:rsidRDefault="007E0535" w:rsidP="007E0535">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Trình</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độ</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văn</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hóa:</w:t>
            </w:r>
            <w:r w:rsidRPr="00717E6B">
              <w:rPr>
                <w:rFonts w:ascii="Times New Roman" w:eastAsia="Times New Roman" w:hAnsi="Times New Roman" w:cs="Times New Roman"/>
                <w:spacing w:val="48"/>
                <w:sz w:val="24"/>
              </w:rPr>
              <w:t xml:space="preserve"> </w:t>
            </w:r>
            <w:r w:rsidRPr="00717E6B">
              <w:rPr>
                <w:rFonts w:ascii="Times New Roman" w:eastAsia="Times New Roman" w:hAnsi="Times New Roman" w:cs="Times New Roman"/>
                <w:spacing w:val="-2"/>
                <w:sz w:val="24"/>
              </w:rPr>
              <w:t>.........................................................................................................................</w:t>
            </w:r>
          </w:p>
        </w:tc>
      </w:tr>
      <w:tr w:rsidR="00717E6B" w:rsidRPr="00717E6B" w14:paraId="7BEF323C" w14:textId="77777777" w:rsidTr="00752330">
        <w:trPr>
          <w:trHeight w:val="457"/>
        </w:trPr>
        <w:tc>
          <w:tcPr>
            <w:tcW w:w="9348" w:type="dxa"/>
            <w:tcBorders>
              <w:left w:val="single" w:sz="6" w:space="0" w:color="000000"/>
              <w:right w:val="single" w:sz="6" w:space="0" w:color="000000"/>
            </w:tcBorders>
          </w:tcPr>
          <w:p w14:paraId="5E54F2B0" w14:textId="77777777" w:rsidR="007E0535" w:rsidRPr="00717E6B" w:rsidRDefault="007E0535" w:rsidP="007E0535">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Trình</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độ</w:t>
            </w:r>
            <w:r w:rsidRPr="00717E6B">
              <w:rPr>
                <w:rFonts w:ascii="Times New Roman" w:eastAsia="Times New Roman" w:hAnsi="Times New Roman" w:cs="Times New Roman"/>
                <w:spacing w:val="6"/>
                <w:sz w:val="24"/>
              </w:rPr>
              <w:t xml:space="preserve"> </w:t>
            </w:r>
            <w:r w:rsidRPr="00717E6B">
              <w:rPr>
                <w:rFonts w:ascii="Times New Roman" w:eastAsia="Times New Roman" w:hAnsi="Times New Roman" w:cs="Times New Roman"/>
                <w:sz w:val="24"/>
              </w:rPr>
              <w:t>chuyên</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môn:</w:t>
            </w:r>
            <w:r w:rsidRPr="00717E6B">
              <w:rPr>
                <w:rFonts w:ascii="Times New Roman" w:eastAsia="Times New Roman" w:hAnsi="Times New Roman" w:cs="Times New Roman"/>
                <w:spacing w:val="37"/>
                <w:sz w:val="24"/>
              </w:rPr>
              <w:t xml:space="preserve"> </w:t>
            </w:r>
            <w:r w:rsidRPr="00717E6B">
              <w:rPr>
                <w:rFonts w:ascii="Times New Roman" w:eastAsia="Times New Roman" w:hAnsi="Times New Roman" w:cs="Times New Roman"/>
                <w:spacing w:val="-2"/>
                <w:sz w:val="24"/>
              </w:rPr>
              <w:t>..................................................................................................................</w:t>
            </w:r>
          </w:p>
        </w:tc>
      </w:tr>
    </w:tbl>
    <w:p w14:paraId="22672202" w14:textId="77777777" w:rsidR="007E0535" w:rsidRPr="00717E6B" w:rsidRDefault="007E0535" w:rsidP="007E0535">
      <w:pPr>
        <w:widowControl w:val="0"/>
        <w:numPr>
          <w:ilvl w:val="0"/>
          <w:numId w:val="42"/>
        </w:numPr>
        <w:tabs>
          <w:tab w:val="left" w:pos="1072"/>
        </w:tabs>
        <w:autoSpaceDE w:val="0"/>
        <w:autoSpaceDN w:val="0"/>
        <w:spacing w:before="119" w:after="0" w:line="240" w:lineRule="auto"/>
        <w:ind w:left="1072" w:hanging="266"/>
        <w:rPr>
          <w:rFonts w:ascii="Times New Roman" w:eastAsia="Times New Roman" w:hAnsi="Times New Roman" w:cs="Times New Roman"/>
          <w:b/>
          <w:sz w:val="24"/>
        </w:rPr>
      </w:pPr>
      <w:r w:rsidRPr="00717E6B">
        <w:rPr>
          <w:rFonts w:ascii="Times New Roman" w:eastAsia="Times New Roman" w:hAnsi="Times New Roman" w:cs="Times New Roman"/>
          <w:b/>
          <w:spacing w:val="-8"/>
          <w:sz w:val="24"/>
        </w:rPr>
        <w:t>VĂN</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BẰNG,</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CHỨNG</w:t>
      </w:r>
      <w:r w:rsidRPr="00717E6B">
        <w:rPr>
          <w:rFonts w:ascii="Times New Roman" w:eastAsia="Times New Roman" w:hAnsi="Times New Roman" w:cs="Times New Roman"/>
          <w:b/>
          <w:spacing w:val="-20"/>
          <w:sz w:val="24"/>
        </w:rPr>
        <w:t xml:space="preserve"> </w:t>
      </w:r>
      <w:r w:rsidRPr="00717E6B">
        <w:rPr>
          <w:rFonts w:ascii="Times New Roman" w:eastAsia="Times New Roman" w:hAnsi="Times New Roman" w:cs="Times New Roman"/>
          <w:b/>
          <w:spacing w:val="-8"/>
          <w:sz w:val="24"/>
        </w:rPr>
        <w:t>CHỈ</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THEO</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YÊU</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CẦU</w:t>
      </w:r>
      <w:r w:rsidRPr="00717E6B">
        <w:rPr>
          <w:rFonts w:ascii="Times New Roman" w:eastAsia="Times New Roman" w:hAnsi="Times New Roman" w:cs="Times New Roman"/>
          <w:b/>
          <w:spacing w:val="-22"/>
          <w:sz w:val="24"/>
        </w:rPr>
        <w:t xml:space="preserve"> </w:t>
      </w:r>
      <w:r w:rsidRPr="00717E6B">
        <w:rPr>
          <w:rFonts w:ascii="Times New Roman" w:eastAsia="Times New Roman" w:hAnsi="Times New Roman" w:cs="Times New Roman"/>
          <w:b/>
          <w:spacing w:val="-8"/>
          <w:sz w:val="24"/>
        </w:rPr>
        <w:t>CỦA</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VỊ</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TRÍ</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VIỆC</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LÀM</w:t>
      </w:r>
      <w:r w:rsidRPr="00717E6B">
        <w:rPr>
          <w:rFonts w:ascii="Times New Roman" w:eastAsia="Times New Roman" w:hAnsi="Times New Roman" w:cs="Times New Roman"/>
          <w:b/>
          <w:spacing w:val="-20"/>
          <w:sz w:val="24"/>
        </w:rPr>
        <w:t xml:space="preserve"> </w:t>
      </w:r>
      <w:r w:rsidRPr="00717E6B">
        <w:rPr>
          <w:rFonts w:ascii="Times New Roman" w:eastAsia="Times New Roman" w:hAnsi="Times New Roman" w:cs="Times New Roman"/>
          <w:b/>
          <w:spacing w:val="-8"/>
          <w:sz w:val="24"/>
        </w:rPr>
        <w:t>TUYỂN</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DỤNG</w:t>
      </w:r>
      <w:r w:rsidRPr="00717E6B">
        <w:rPr>
          <w:rFonts w:ascii="Times New Roman" w:eastAsia="Times New Roman" w:hAnsi="Times New Roman" w:cs="Times New Roman"/>
          <w:b/>
          <w:spacing w:val="-8"/>
          <w:sz w:val="24"/>
          <w:vertAlign w:val="superscript"/>
        </w:rPr>
        <w:t>3</w:t>
      </w:r>
    </w:p>
    <w:p w14:paraId="69906417" w14:textId="77777777" w:rsidR="007E0535" w:rsidRPr="00717E6B" w:rsidRDefault="007E0535" w:rsidP="007E0535">
      <w:pPr>
        <w:widowControl w:val="0"/>
        <w:autoSpaceDE w:val="0"/>
        <w:autoSpaceDN w:val="0"/>
        <w:spacing w:before="8" w:after="0" w:line="240" w:lineRule="auto"/>
        <w:rPr>
          <w:rFonts w:ascii="Times New Roman" w:eastAsia="Times New Roman" w:hAnsi="Times New Roman" w:cs="Times New Roman"/>
          <w:b/>
          <w:sz w:val="10"/>
          <w:szCs w:val="28"/>
        </w:rPr>
      </w:pPr>
    </w:p>
    <w:tbl>
      <w:tblPr>
        <w:tblW w:w="0" w:type="auto"/>
        <w:tblInd w:w="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45"/>
        <w:gridCol w:w="1527"/>
        <w:gridCol w:w="1133"/>
        <w:gridCol w:w="1136"/>
        <w:gridCol w:w="1418"/>
        <w:gridCol w:w="965"/>
        <w:gridCol w:w="770"/>
        <w:gridCol w:w="988"/>
      </w:tblGrid>
      <w:tr w:rsidR="00717E6B" w:rsidRPr="00717E6B" w14:paraId="231DDB2E" w14:textId="77777777" w:rsidTr="00752330">
        <w:trPr>
          <w:trHeight w:val="942"/>
        </w:trPr>
        <w:tc>
          <w:tcPr>
            <w:tcW w:w="1445" w:type="dxa"/>
            <w:tcBorders>
              <w:left w:val="single" w:sz="6" w:space="0" w:color="000000"/>
            </w:tcBorders>
          </w:tcPr>
          <w:p w14:paraId="635CBD7D" w14:textId="77777777" w:rsidR="007E0535" w:rsidRPr="00717E6B" w:rsidRDefault="007E0535" w:rsidP="007E0535">
            <w:pPr>
              <w:widowControl w:val="0"/>
              <w:autoSpaceDE w:val="0"/>
              <w:autoSpaceDN w:val="0"/>
              <w:spacing w:before="218" w:after="0" w:line="244" w:lineRule="auto"/>
              <w:ind w:left="164" w:right="145" w:firstLine="43"/>
              <w:rPr>
                <w:rFonts w:ascii="Times New Roman" w:eastAsia="Times New Roman" w:hAnsi="Times New Roman" w:cs="Times New Roman"/>
                <w:b/>
                <w:sz w:val="20"/>
              </w:rPr>
            </w:pPr>
            <w:r w:rsidRPr="00717E6B">
              <w:rPr>
                <w:rFonts w:ascii="Times New Roman" w:eastAsia="Times New Roman" w:hAnsi="Times New Roman" w:cs="Times New Roman"/>
                <w:b/>
                <w:spacing w:val="-4"/>
                <w:sz w:val="20"/>
              </w:rPr>
              <w:t>Tên</w:t>
            </w:r>
            <w:r w:rsidRPr="00717E6B">
              <w:rPr>
                <w:rFonts w:ascii="Times New Roman" w:eastAsia="Times New Roman" w:hAnsi="Times New Roman" w:cs="Times New Roman"/>
                <w:b/>
                <w:spacing w:val="-9"/>
                <w:sz w:val="20"/>
              </w:rPr>
              <w:t xml:space="preserve"> </w:t>
            </w:r>
            <w:r w:rsidRPr="00717E6B">
              <w:rPr>
                <w:rFonts w:ascii="Times New Roman" w:eastAsia="Times New Roman" w:hAnsi="Times New Roman" w:cs="Times New Roman"/>
                <w:b/>
                <w:spacing w:val="-4"/>
                <w:sz w:val="20"/>
              </w:rPr>
              <w:t xml:space="preserve">trƣờng, </w:t>
            </w:r>
            <w:r w:rsidRPr="00717E6B">
              <w:rPr>
                <w:rFonts w:ascii="Times New Roman" w:eastAsia="Times New Roman" w:hAnsi="Times New Roman" w:cs="Times New Roman"/>
                <w:b/>
                <w:sz w:val="20"/>
              </w:rPr>
              <w:t>cơ</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z w:val="20"/>
              </w:rPr>
              <w:t>sở</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1"/>
                <w:sz w:val="20"/>
              </w:rPr>
              <w:t xml:space="preserve"> </w:t>
            </w:r>
            <w:r w:rsidRPr="00717E6B">
              <w:rPr>
                <w:rFonts w:ascii="Times New Roman" w:eastAsia="Times New Roman" w:hAnsi="Times New Roman" w:cs="Times New Roman"/>
                <w:b/>
                <w:spacing w:val="-5"/>
                <w:sz w:val="20"/>
              </w:rPr>
              <w:t>tạo</w:t>
            </w:r>
          </w:p>
        </w:tc>
        <w:tc>
          <w:tcPr>
            <w:tcW w:w="1527" w:type="dxa"/>
          </w:tcPr>
          <w:p w14:paraId="77DE5D44" w14:textId="77777777" w:rsidR="007E0535" w:rsidRPr="00717E6B" w:rsidRDefault="007E0535" w:rsidP="007E0535">
            <w:pPr>
              <w:widowControl w:val="0"/>
              <w:autoSpaceDE w:val="0"/>
              <w:autoSpaceDN w:val="0"/>
              <w:spacing w:before="101" w:after="0" w:line="244" w:lineRule="auto"/>
              <w:ind w:left="82" w:right="65" w:hanging="2"/>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Ngày, tháng, năm cấp văn bằng,</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chứng</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chỉ</w:t>
            </w:r>
          </w:p>
        </w:tc>
        <w:tc>
          <w:tcPr>
            <w:tcW w:w="1133" w:type="dxa"/>
          </w:tcPr>
          <w:p w14:paraId="28ACF962" w14:textId="77777777" w:rsidR="007E0535" w:rsidRPr="00717E6B" w:rsidRDefault="007E0535" w:rsidP="007E0535">
            <w:pPr>
              <w:widowControl w:val="0"/>
              <w:autoSpaceDE w:val="0"/>
              <w:autoSpaceDN w:val="0"/>
              <w:spacing w:before="122" w:after="0" w:line="244" w:lineRule="auto"/>
              <w:ind w:left="144" w:right="130" w:firstLine="38"/>
              <w:jc w:val="both"/>
              <w:rPr>
                <w:rFonts w:ascii="Times New Roman" w:eastAsia="Times New Roman" w:hAnsi="Times New Roman" w:cs="Times New Roman"/>
                <w:b/>
                <w:sz w:val="20"/>
              </w:rPr>
            </w:pPr>
            <w:r w:rsidRPr="00717E6B">
              <w:rPr>
                <w:rFonts w:ascii="Times New Roman" w:eastAsia="Times New Roman" w:hAnsi="Times New Roman" w:cs="Times New Roman"/>
                <w:b/>
                <w:sz w:val="20"/>
              </w:rPr>
              <w:t>Trình</w:t>
            </w:r>
            <w:r w:rsidRPr="00717E6B">
              <w:rPr>
                <w:rFonts w:ascii="Times New Roman" w:eastAsia="Times New Roman" w:hAnsi="Times New Roman" w:cs="Times New Roman"/>
                <w:b/>
                <w:spacing w:val="-1"/>
                <w:sz w:val="20"/>
              </w:rPr>
              <w:t xml:space="preserve"> </w:t>
            </w:r>
            <w:r w:rsidRPr="00717E6B">
              <w:rPr>
                <w:rFonts w:ascii="Times New Roman" w:eastAsia="Times New Roman" w:hAnsi="Times New Roman" w:cs="Times New Roman"/>
                <w:b/>
                <w:sz w:val="20"/>
              </w:rPr>
              <w:t>độ văn</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bằng, chứng</w:t>
            </w:r>
            <w:r w:rsidRPr="00717E6B">
              <w:rPr>
                <w:rFonts w:ascii="Times New Roman" w:eastAsia="Times New Roman" w:hAnsi="Times New Roman" w:cs="Times New Roman"/>
                <w:b/>
                <w:spacing w:val="-5"/>
                <w:sz w:val="20"/>
              </w:rPr>
              <w:t xml:space="preserve"> chỉ</w:t>
            </w:r>
          </w:p>
        </w:tc>
        <w:tc>
          <w:tcPr>
            <w:tcW w:w="1136" w:type="dxa"/>
          </w:tcPr>
          <w:p w14:paraId="0EE7EBDD" w14:textId="77777777" w:rsidR="007E0535" w:rsidRPr="00717E6B" w:rsidRDefault="007E0535" w:rsidP="007E0535">
            <w:pPr>
              <w:widowControl w:val="0"/>
              <w:autoSpaceDE w:val="0"/>
              <w:autoSpaceDN w:val="0"/>
              <w:spacing w:before="122" w:after="0" w:line="244" w:lineRule="auto"/>
              <w:ind w:left="146" w:right="61" w:hanging="70"/>
              <w:rPr>
                <w:rFonts w:ascii="Times New Roman" w:eastAsia="Times New Roman" w:hAnsi="Times New Roman" w:cs="Times New Roman"/>
                <w:b/>
                <w:sz w:val="20"/>
              </w:rPr>
            </w:pPr>
            <w:r w:rsidRPr="00717E6B">
              <w:rPr>
                <w:rFonts w:ascii="Times New Roman" w:eastAsia="Times New Roman" w:hAnsi="Times New Roman" w:cs="Times New Roman"/>
                <w:b/>
                <w:sz w:val="20"/>
              </w:rPr>
              <w:t>Số</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hiệu</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của văn bằng, chứng chỉ</w:t>
            </w:r>
          </w:p>
        </w:tc>
        <w:tc>
          <w:tcPr>
            <w:tcW w:w="1418" w:type="dxa"/>
            <w:tcBorders>
              <w:right w:val="double" w:sz="4" w:space="0" w:color="000000"/>
            </w:tcBorders>
          </w:tcPr>
          <w:p w14:paraId="725026CB" w14:textId="77777777" w:rsidR="007E0535" w:rsidRPr="00717E6B" w:rsidRDefault="007E0535" w:rsidP="007E0535">
            <w:pPr>
              <w:widowControl w:val="0"/>
              <w:autoSpaceDE w:val="0"/>
              <w:autoSpaceDN w:val="0"/>
              <w:spacing w:before="122" w:after="0" w:line="244" w:lineRule="auto"/>
              <w:ind w:left="16" w:right="1" w:firstLine="4"/>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Chuyên ngành đào tạo (ghi theo</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bảng</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điểm)</w:t>
            </w:r>
          </w:p>
        </w:tc>
        <w:tc>
          <w:tcPr>
            <w:tcW w:w="965" w:type="dxa"/>
            <w:tcBorders>
              <w:left w:val="double" w:sz="4" w:space="0" w:color="000000"/>
            </w:tcBorders>
          </w:tcPr>
          <w:p w14:paraId="07ED2BB7" w14:textId="77777777" w:rsidR="007E0535" w:rsidRPr="00717E6B" w:rsidRDefault="007E0535" w:rsidP="007E0535">
            <w:pPr>
              <w:widowControl w:val="0"/>
              <w:autoSpaceDE w:val="0"/>
              <w:autoSpaceDN w:val="0"/>
              <w:spacing w:before="10" w:after="0" w:line="240" w:lineRule="auto"/>
              <w:rPr>
                <w:rFonts w:ascii="Times New Roman" w:eastAsia="Times New Roman" w:hAnsi="Times New Roman" w:cs="Times New Roman"/>
                <w:b/>
                <w:sz w:val="20"/>
              </w:rPr>
            </w:pPr>
          </w:p>
          <w:p w14:paraId="30B2C999" w14:textId="77777777" w:rsidR="007E0535" w:rsidRPr="00717E6B" w:rsidRDefault="007E0535" w:rsidP="007E0535">
            <w:pPr>
              <w:widowControl w:val="0"/>
              <w:autoSpaceDE w:val="0"/>
              <w:autoSpaceDN w:val="0"/>
              <w:spacing w:after="0" w:line="242" w:lineRule="auto"/>
              <w:ind w:left="159" w:right="149" w:firstLine="31"/>
              <w:rPr>
                <w:rFonts w:ascii="Times New Roman" w:eastAsia="Times New Roman" w:hAnsi="Times New Roman" w:cs="Times New Roman"/>
                <w:b/>
                <w:sz w:val="20"/>
              </w:rPr>
            </w:pPr>
            <w:r w:rsidRPr="00717E6B">
              <w:rPr>
                <w:rFonts w:ascii="Times New Roman" w:eastAsia="Times New Roman" w:hAnsi="Times New Roman" w:cs="Times New Roman"/>
                <w:b/>
                <w:spacing w:val="-2"/>
                <w:sz w:val="20"/>
              </w:rPr>
              <w:t xml:space="preserve">Ngành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pacing w:val="-5"/>
                <w:sz w:val="20"/>
              </w:rPr>
              <w:t>tạo</w:t>
            </w:r>
          </w:p>
        </w:tc>
        <w:tc>
          <w:tcPr>
            <w:tcW w:w="770" w:type="dxa"/>
            <w:tcBorders>
              <w:right w:val="double" w:sz="4" w:space="0" w:color="000000"/>
            </w:tcBorders>
          </w:tcPr>
          <w:p w14:paraId="55ECBC4F" w14:textId="77777777" w:rsidR="007E0535" w:rsidRPr="00717E6B" w:rsidRDefault="007E0535" w:rsidP="007E0535">
            <w:pPr>
              <w:widowControl w:val="0"/>
              <w:autoSpaceDE w:val="0"/>
              <w:autoSpaceDN w:val="0"/>
              <w:spacing w:before="122" w:after="0" w:line="244" w:lineRule="auto"/>
              <w:ind w:left="65" w:right="48"/>
              <w:jc w:val="center"/>
              <w:rPr>
                <w:rFonts w:ascii="Times New Roman" w:eastAsia="Times New Roman" w:hAnsi="Times New Roman" w:cs="Times New Roman"/>
                <w:b/>
                <w:sz w:val="20"/>
              </w:rPr>
            </w:pPr>
            <w:r w:rsidRPr="00717E6B">
              <w:rPr>
                <w:rFonts w:ascii="Times New Roman" w:eastAsia="Times New Roman" w:hAnsi="Times New Roman" w:cs="Times New Roman"/>
                <w:b/>
                <w:spacing w:val="-4"/>
                <w:sz w:val="20"/>
              </w:rPr>
              <w:t xml:space="preserve">Hình thức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tạo</w:t>
            </w:r>
          </w:p>
        </w:tc>
        <w:tc>
          <w:tcPr>
            <w:tcW w:w="988" w:type="dxa"/>
            <w:tcBorders>
              <w:left w:val="double" w:sz="4" w:space="0" w:color="000000"/>
            </w:tcBorders>
          </w:tcPr>
          <w:p w14:paraId="760118B5" w14:textId="77777777" w:rsidR="007E0535" w:rsidRPr="00717E6B" w:rsidRDefault="007E0535" w:rsidP="007E0535">
            <w:pPr>
              <w:widowControl w:val="0"/>
              <w:autoSpaceDE w:val="0"/>
              <w:autoSpaceDN w:val="0"/>
              <w:spacing w:before="122" w:after="0" w:line="244" w:lineRule="auto"/>
              <w:ind w:left="65" w:right="60" w:firstLine="4"/>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 xml:space="preserve">Xếp loại </w:t>
            </w:r>
            <w:r w:rsidRPr="00717E6B">
              <w:rPr>
                <w:rFonts w:ascii="Times New Roman" w:eastAsia="Times New Roman" w:hAnsi="Times New Roman" w:cs="Times New Roman"/>
                <w:b/>
                <w:spacing w:val="-2"/>
                <w:sz w:val="20"/>
              </w:rPr>
              <w:t xml:space="preserve">bằng, </w:t>
            </w:r>
            <w:r w:rsidRPr="00717E6B">
              <w:rPr>
                <w:rFonts w:ascii="Times New Roman" w:eastAsia="Times New Roman" w:hAnsi="Times New Roman" w:cs="Times New Roman"/>
                <w:b/>
                <w:sz w:val="20"/>
              </w:rPr>
              <w:t>chứng</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chỉ</w:t>
            </w:r>
          </w:p>
        </w:tc>
      </w:tr>
      <w:tr w:rsidR="00717E6B" w:rsidRPr="00717E6B" w14:paraId="6B63371F" w14:textId="77777777" w:rsidTr="00752330">
        <w:trPr>
          <w:trHeight w:val="395"/>
        </w:trPr>
        <w:tc>
          <w:tcPr>
            <w:tcW w:w="1445" w:type="dxa"/>
            <w:tcBorders>
              <w:left w:val="single" w:sz="6" w:space="0" w:color="000000"/>
            </w:tcBorders>
          </w:tcPr>
          <w:p w14:paraId="4B6E3E44"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5F578646"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3BC727E3"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6251FDFD"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7E89BA88"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04C5FBA1"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3A530BA8"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1EF30067"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74A6FEDA" w14:textId="77777777" w:rsidTr="00752330">
        <w:trPr>
          <w:trHeight w:val="395"/>
        </w:trPr>
        <w:tc>
          <w:tcPr>
            <w:tcW w:w="1445" w:type="dxa"/>
            <w:tcBorders>
              <w:left w:val="single" w:sz="6" w:space="0" w:color="000000"/>
            </w:tcBorders>
          </w:tcPr>
          <w:p w14:paraId="584699F2"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278CB228"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5B9B68D2"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74111448"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4E43FFBF"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21B72A50"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0ADF166F"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2B6C4BDC"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4A088DDA" w14:textId="77777777" w:rsidTr="00752330">
        <w:trPr>
          <w:trHeight w:val="395"/>
        </w:trPr>
        <w:tc>
          <w:tcPr>
            <w:tcW w:w="1445" w:type="dxa"/>
            <w:tcBorders>
              <w:left w:val="single" w:sz="6" w:space="0" w:color="000000"/>
            </w:tcBorders>
          </w:tcPr>
          <w:p w14:paraId="0B96D83D"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34F24E9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4EBDB3B2"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5EA3A062"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464CBEF2"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0946209C"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625DBA3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40BDBD00"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1165AE6D" w14:textId="77777777" w:rsidTr="00752330">
        <w:trPr>
          <w:trHeight w:val="395"/>
        </w:trPr>
        <w:tc>
          <w:tcPr>
            <w:tcW w:w="1445" w:type="dxa"/>
            <w:tcBorders>
              <w:left w:val="single" w:sz="6" w:space="0" w:color="000000"/>
            </w:tcBorders>
          </w:tcPr>
          <w:p w14:paraId="380F9EBB"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4A494F3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7970BE4E"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7541A18E"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71DFC21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3025CFC9"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35A12D5C"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0355E603"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50A64170" w14:textId="77777777" w:rsidTr="00752330">
        <w:trPr>
          <w:trHeight w:val="397"/>
        </w:trPr>
        <w:tc>
          <w:tcPr>
            <w:tcW w:w="1445" w:type="dxa"/>
            <w:tcBorders>
              <w:left w:val="single" w:sz="6" w:space="0" w:color="000000"/>
            </w:tcBorders>
          </w:tcPr>
          <w:p w14:paraId="458BD96C"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2120D130"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0305E6D3"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1474CB9A"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5FB38719"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0552A4C0"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4E8704FC"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2CD709F8"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4F171C23" w14:textId="77777777" w:rsidTr="00752330">
        <w:trPr>
          <w:trHeight w:val="397"/>
        </w:trPr>
        <w:tc>
          <w:tcPr>
            <w:tcW w:w="1445" w:type="dxa"/>
            <w:tcBorders>
              <w:left w:val="single" w:sz="6" w:space="0" w:color="000000"/>
            </w:tcBorders>
          </w:tcPr>
          <w:p w14:paraId="2B164D40"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119E6B3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0583E41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2FD2084B"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2794F918"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1924CB03"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338CFBE5"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42A856CF"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332CCA11" w14:textId="77777777" w:rsidTr="00752330">
        <w:trPr>
          <w:trHeight w:val="397"/>
        </w:trPr>
        <w:tc>
          <w:tcPr>
            <w:tcW w:w="1445" w:type="dxa"/>
            <w:tcBorders>
              <w:left w:val="single" w:sz="6" w:space="0" w:color="000000"/>
            </w:tcBorders>
          </w:tcPr>
          <w:p w14:paraId="79E694F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1DEDC17E"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4524B8B1"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2CCE47CD"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00A553BA"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6189A849"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7909EEAE"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0D167FAD"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4B915472" w14:textId="77777777" w:rsidTr="00752330">
        <w:trPr>
          <w:trHeight w:val="397"/>
        </w:trPr>
        <w:tc>
          <w:tcPr>
            <w:tcW w:w="1445" w:type="dxa"/>
            <w:tcBorders>
              <w:left w:val="single" w:sz="6" w:space="0" w:color="000000"/>
            </w:tcBorders>
          </w:tcPr>
          <w:p w14:paraId="0FA77B90"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527" w:type="dxa"/>
          </w:tcPr>
          <w:p w14:paraId="273C09D2"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3" w:type="dxa"/>
          </w:tcPr>
          <w:p w14:paraId="45519435"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136" w:type="dxa"/>
          </w:tcPr>
          <w:p w14:paraId="65AF83B4"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195C710D"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0A69BF57"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15DE2840"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06BAE935" w14:textId="77777777" w:rsidR="00FA2D37" w:rsidRPr="00717E6B" w:rsidRDefault="00FA2D37" w:rsidP="007E0535">
            <w:pPr>
              <w:widowControl w:val="0"/>
              <w:autoSpaceDE w:val="0"/>
              <w:autoSpaceDN w:val="0"/>
              <w:spacing w:after="0" w:line="240" w:lineRule="auto"/>
              <w:rPr>
                <w:rFonts w:ascii="Times New Roman" w:eastAsia="Times New Roman" w:hAnsi="Times New Roman" w:cs="Times New Roman"/>
              </w:rPr>
            </w:pPr>
          </w:p>
        </w:tc>
      </w:tr>
    </w:tbl>
    <w:p w14:paraId="59950BFD" w14:textId="4B93D5F2" w:rsidR="007E0535" w:rsidRPr="00717E6B" w:rsidRDefault="007E0535" w:rsidP="00FA2D37">
      <w:pPr>
        <w:widowControl w:val="0"/>
        <w:numPr>
          <w:ilvl w:val="0"/>
          <w:numId w:val="42"/>
        </w:numPr>
        <w:tabs>
          <w:tab w:val="left" w:pos="1206"/>
        </w:tabs>
        <w:autoSpaceDE w:val="0"/>
        <w:autoSpaceDN w:val="0"/>
        <w:spacing w:before="117" w:after="120" w:line="240" w:lineRule="auto"/>
        <w:ind w:left="1208" w:hanging="403"/>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TIN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VỀ QUÁ</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TRÌNH</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CÔNG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TÁC</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 xml:space="preserve">(nếu </w:t>
      </w:r>
      <w:r w:rsidRPr="00717E6B">
        <w:rPr>
          <w:rFonts w:ascii="Times New Roman" w:eastAsia="Times New Roman" w:hAnsi="Times New Roman" w:cs="Times New Roman"/>
          <w:b/>
          <w:spacing w:val="-5"/>
          <w:sz w:val="24"/>
        </w:rPr>
        <w:t>có)</w:t>
      </w:r>
    </w:p>
    <w:tbl>
      <w:tblPr>
        <w:tblW w:w="0" w:type="auto"/>
        <w:tblInd w:w="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53"/>
        <w:gridCol w:w="6924"/>
      </w:tblGrid>
      <w:tr w:rsidR="00717E6B" w:rsidRPr="00717E6B" w14:paraId="6B624823" w14:textId="77777777" w:rsidTr="00752330">
        <w:trPr>
          <w:trHeight w:val="633"/>
        </w:trPr>
        <w:tc>
          <w:tcPr>
            <w:tcW w:w="2453" w:type="dxa"/>
            <w:tcBorders>
              <w:left w:val="single" w:sz="6" w:space="0" w:color="000000"/>
            </w:tcBorders>
          </w:tcPr>
          <w:p w14:paraId="45F9E1EB" w14:textId="77777777" w:rsidR="007E0535" w:rsidRPr="00717E6B" w:rsidRDefault="007E0535" w:rsidP="007E0535">
            <w:pPr>
              <w:widowControl w:val="0"/>
              <w:autoSpaceDE w:val="0"/>
              <w:autoSpaceDN w:val="0"/>
              <w:spacing w:before="37" w:after="0" w:line="240" w:lineRule="auto"/>
              <w:ind w:left="120" w:right="105" w:firstLine="36"/>
              <w:rPr>
                <w:rFonts w:ascii="Times New Roman" w:eastAsia="Times New Roman" w:hAnsi="Times New Roman" w:cs="Times New Roman"/>
                <w:b/>
                <w:sz w:val="24"/>
              </w:rPr>
            </w:pPr>
            <w:r w:rsidRPr="00717E6B">
              <w:rPr>
                <w:rFonts w:ascii="Times New Roman" w:eastAsia="Times New Roman" w:hAnsi="Times New Roman" w:cs="Times New Roman"/>
                <w:b/>
                <w:sz w:val="24"/>
              </w:rPr>
              <w:t>Từ</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ngày,</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tháng,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năm đến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ngày,</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tháng,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pacing w:val="-5"/>
                <w:sz w:val="24"/>
              </w:rPr>
              <w:t>năm</w:t>
            </w:r>
          </w:p>
        </w:tc>
        <w:tc>
          <w:tcPr>
            <w:tcW w:w="6924" w:type="dxa"/>
          </w:tcPr>
          <w:p w14:paraId="1E5CDBA0" w14:textId="77777777" w:rsidR="007E0535" w:rsidRPr="00717E6B" w:rsidRDefault="007E0535" w:rsidP="007E0535">
            <w:pPr>
              <w:widowControl w:val="0"/>
              <w:autoSpaceDE w:val="0"/>
              <w:autoSpaceDN w:val="0"/>
              <w:spacing w:before="176" w:after="0" w:line="240" w:lineRule="auto"/>
              <w:ind w:left="1743"/>
              <w:rPr>
                <w:rFonts w:ascii="Times New Roman" w:eastAsia="Times New Roman" w:hAnsi="Times New Roman" w:cs="Times New Roman"/>
                <w:b/>
                <w:sz w:val="24"/>
              </w:rPr>
            </w:pP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quan,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tổ</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chức, đơn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vị</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 xml:space="preserve">công </w:t>
            </w:r>
            <w:r w:rsidRPr="00717E6B">
              <w:rPr>
                <w:rFonts w:ascii="Times New Roman" w:eastAsia="Times New Roman" w:hAnsi="Times New Roman" w:cs="Times New Roman"/>
                <w:b/>
                <w:spacing w:val="-5"/>
                <w:sz w:val="24"/>
              </w:rPr>
              <w:t>tác</w:t>
            </w:r>
          </w:p>
        </w:tc>
      </w:tr>
      <w:tr w:rsidR="00717E6B" w:rsidRPr="00717E6B" w14:paraId="5546F9D5" w14:textId="77777777" w:rsidTr="00752330">
        <w:trPr>
          <w:trHeight w:val="354"/>
        </w:trPr>
        <w:tc>
          <w:tcPr>
            <w:tcW w:w="2453" w:type="dxa"/>
            <w:tcBorders>
              <w:left w:val="single" w:sz="6" w:space="0" w:color="000000"/>
            </w:tcBorders>
          </w:tcPr>
          <w:p w14:paraId="34765DB4"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6924" w:type="dxa"/>
          </w:tcPr>
          <w:p w14:paraId="3BF586F3"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r>
      <w:tr w:rsidR="00717E6B" w:rsidRPr="00717E6B" w14:paraId="3825AB12" w14:textId="77777777" w:rsidTr="00752330">
        <w:trPr>
          <w:trHeight w:val="356"/>
        </w:trPr>
        <w:tc>
          <w:tcPr>
            <w:tcW w:w="2453" w:type="dxa"/>
            <w:tcBorders>
              <w:left w:val="single" w:sz="6" w:space="0" w:color="000000"/>
            </w:tcBorders>
          </w:tcPr>
          <w:p w14:paraId="1EEB4D41"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c>
          <w:tcPr>
            <w:tcW w:w="6924" w:type="dxa"/>
          </w:tcPr>
          <w:p w14:paraId="43FF672B"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rPr>
            </w:pPr>
          </w:p>
        </w:tc>
      </w:tr>
    </w:tbl>
    <w:p w14:paraId="1820B233" w14:textId="77777777" w:rsidR="007E0535" w:rsidRPr="00717E6B" w:rsidRDefault="007E0535" w:rsidP="007E0535">
      <w:pPr>
        <w:widowControl w:val="0"/>
        <w:numPr>
          <w:ilvl w:val="0"/>
          <w:numId w:val="42"/>
        </w:numPr>
        <w:tabs>
          <w:tab w:val="left" w:pos="1192"/>
        </w:tabs>
        <w:autoSpaceDE w:val="0"/>
        <w:autoSpaceDN w:val="0"/>
        <w:spacing w:before="117" w:after="0" w:line="240" w:lineRule="auto"/>
        <w:ind w:left="1192" w:hanging="386"/>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TIN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ĐĂNG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KÝ</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DỰ</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4"/>
          <w:sz w:val="24"/>
        </w:rPr>
        <w:t>TUYỂN</w:t>
      </w:r>
    </w:p>
    <w:p w14:paraId="39610E24" w14:textId="77777777" w:rsidR="007E0535" w:rsidRPr="00717E6B" w:rsidRDefault="007E0535" w:rsidP="007E0535">
      <w:pPr>
        <w:widowControl w:val="0"/>
        <w:autoSpaceDE w:val="0"/>
        <w:autoSpaceDN w:val="0"/>
        <w:spacing w:before="8" w:after="0" w:line="240" w:lineRule="auto"/>
        <w:rPr>
          <w:rFonts w:ascii="Times New Roman" w:eastAsia="Times New Roman" w:hAnsi="Times New Roman" w:cs="Times New Roman"/>
          <w:b/>
          <w:sz w:val="10"/>
          <w:szCs w:val="28"/>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50"/>
      </w:tblGrid>
      <w:tr w:rsidR="00717E6B" w:rsidRPr="00717E6B" w14:paraId="0ABDA24C" w14:textId="77777777" w:rsidTr="00752330">
        <w:trPr>
          <w:trHeight w:val="1112"/>
        </w:trPr>
        <w:tc>
          <w:tcPr>
            <w:tcW w:w="9350" w:type="dxa"/>
          </w:tcPr>
          <w:p w14:paraId="5B685D15" w14:textId="12273543" w:rsidR="007E0535" w:rsidRPr="00717E6B" w:rsidRDefault="007E0535" w:rsidP="007E0535">
            <w:pPr>
              <w:widowControl w:val="0"/>
              <w:tabs>
                <w:tab w:val="left" w:pos="6276"/>
                <w:tab w:val="left" w:pos="7124"/>
              </w:tabs>
              <w:autoSpaceDE w:val="0"/>
              <w:autoSpaceDN w:val="0"/>
              <w:spacing w:before="52" w:after="0" w:line="389" w:lineRule="exact"/>
              <w:ind w:left="107"/>
              <w:rPr>
                <w:rFonts w:ascii="VL PGothic" w:eastAsia="Times New Roman" w:hAnsi="VL PGothic" w:cs="Times New Roman"/>
                <w:sz w:val="24"/>
              </w:rPr>
            </w:pPr>
            <w:r w:rsidRPr="00717E6B">
              <w:rPr>
                <w:rFonts w:ascii="Times New Roman" w:eastAsia="Times New Roman" w:hAnsi="Times New Roman" w:cs="Times New Roman"/>
                <w:b/>
                <w:sz w:val="24"/>
              </w:rPr>
              <w:t>1.</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Đạt</w:t>
            </w:r>
            <w:r w:rsidRPr="00717E6B">
              <w:rPr>
                <w:rFonts w:ascii="Times New Roman" w:eastAsia="Times New Roman" w:hAnsi="Times New Roman" w:cs="Times New Roman"/>
                <w:b/>
                <w:spacing w:val="-7"/>
                <w:sz w:val="24"/>
              </w:rPr>
              <w:t xml:space="preserve"> </w:t>
            </w:r>
            <w:r w:rsidRPr="00717E6B">
              <w:rPr>
                <w:rFonts w:ascii="Times New Roman" w:eastAsia="Times New Roman" w:hAnsi="Times New Roman" w:cs="Times New Roman"/>
                <w:b/>
                <w:sz w:val="24"/>
              </w:rPr>
              <w:t>kết</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quả</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kiểm</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z w:val="24"/>
              </w:rPr>
              <w:t>định</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chất</w:t>
            </w:r>
            <w:r w:rsidRPr="00717E6B">
              <w:rPr>
                <w:rFonts w:ascii="Times New Roman" w:eastAsia="Times New Roman" w:hAnsi="Times New Roman" w:cs="Times New Roman"/>
                <w:b/>
                <w:spacing w:val="-6"/>
                <w:sz w:val="24"/>
              </w:rPr>
              <w:t xml:space="preserve"> </w:t>
            </w:r>
            <w:r w:rsidR="00752330" w:rsidRPr="00717E6B">
              <w:rPr>
                <w:rFonts w:ascii="Times New Roman" w:eastAsia="Times New Roman" w:hAnsi="Times New Roman" w:cs="Times New Roman"/>
                <w:b/>
                <w:sz w:val="24"/>
              </w:rPr>
              <w:t>lư</w:t>
            </w:r>
            <w:r w:rsidRPr="00717E6B">
              <w:rPr>
                <w:rFonts w:ascii="Times New Roman" w:eastAsia="Times New Roman" w:hAnsi="Times New Roman" w:cs="Times New Roman"/>
                <w:b/>
                <w:sz w:val="24"/>
              </w:rPr>
              <w:t>ợng</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đầu</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vào</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công</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pacing w:val="-2"/>
                <w:sz w:val="24"/>
              </w:rPr>
              <w:t>chức</w:t>
            </w:r>
            <w:r w:rsidRPr="00717E6B">
              <w:rPr>
                <w:rFonts w:ascii="Times New Roman" w:eastAsia="Times New Roman" w:hAnsi="Times New Roman" w:cs="Times New Roman"/>
                <w:spacing w:val="-2"/>
                <w:sz w:val="24"/>
                <w:vertAlign w:val="superscript"/>
              </w:rPr>
              <w:t>4</w:t>
            </w:r>
            <w:r w:rsidRPr="00717E6B">
              <w:rPr>
                <w:rFonts w:ascii="Times New Roman" w:eastAsia="Times New Roman" w:hAnsi="Times New Roman" w:cs="Times New Roman"/>
                <w:b/>
                <w:spacing w:val="-2"/>
                <w:sz w:val="24"/>
              </w:rPr>
              <w:t>:</w:t>
            </w:r>
            <w:r w:rsidRPr="00717E6B">
              <w:rPr>
                <w:rFonts w:ascii="Times New Roman" w:eastAsia="Times New Roman" w:hAnsi="Times New Roman" w:cs="Times New Roman"/>
                <w:b/>
                <w:sz w:val="24"/>
              </w:rPr>
              <w:tab/>
            </w:r>
            <w:r w:rsidRPr="00717E6B">
              <w:rPr>
                <w:rFonts w:ascii="Times New Roman" w:eastAsia="Times New Roman" w:hAnsi="Times New Roman" w:cs="Times New Roman"/>
                <w:sz w:val="24"/>
              </w:rPr>
              <w:t xml:space="preserve">Có </w:t>
            </w:r>
            <w:r w:rsidRPr="00717E6B">
              <w:rPr>
                <w:rFonts w:ascii="MS Gothic" w:eastAsia="MS Gothic" w:hAnsi="MS Gothic" w:cs="MS Gothic" w:hint="eastAsia"/>
                <w:spacing w:val="-10"/>
                <w:sz w:val="24"/>
              </w:rPr>
              <w:t>☐</w:t>
            </w:r>
            <w:r w:rsidRPr="00717E6B">
              <w:rPr>
                <w:rFonts w:ascii="VL PGothic" w:eastAsia="Times New Roman" w:hAnsi="VL PGothic" w:cs="Times New Roman"/>
                <w:sz w:val="24"/>
              </w:rPr>
              <w:tab/>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3"/>
                <w:sz w:val="24"/>
              </w:rPr>
              <w:t xml:space="preserve"> </w:t>
            </w:r>
            <w:r w:rsidRPr="00717E6B">
              <w:rPr>
                <w:rFonts w:ascii="MS Gothic" w:eastAsia="MS Gothic" w:hAnsi="MS Gothic" w:cs="MS Gothic" w:hint="eastAsia"/>
                <w:spacing w:val="-10"/>
                <w:sz w:val="24"/>
              </w:rPr>
              <w:t>☐</w:t>
            </w:r>
          </w:p>
          <w:p w14:paraId="4DC7DEF2" w14:textId="77777777" w:rsidR="007E0535" w:rsidRPr="00717E6B" w:rsidRDefault="007E0535" w:rsidP="007E0535">
            <w:pPr>
              <w:widowControl w:val="0"/>
              <w:autoSpaceDE w:val="0"/>
              <w:autoSpaceDN w:val="0"/>
              <w:spacing w:after="0" w:line="268"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Kết</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quả kiểm định chất lượng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đầu</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vào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công</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chức: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……………điểm; Kỳ</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thi năm</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pacing w:val="-2"/>
                <w:sz w:val="24"/>
              </w:rPr>
              <w:t>.....................</w:t>
            </w:r>
          </w:p>
          <w:p w14:paraId="07C0CE79" w14:textId="77777777" w:rsidR="007E0535" w:rsidRPr="00717E6B" w:rsidRDefault="007E0535" w:rsidP="007E0535">
            <w:pPr>
              <w:widowControl w:val="0"/>
              <w:autoSpaceDE w:val="0"/>
              <w:autoSpaceDN w:val="0"/>
              <w:spacing w:before="60"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giá trị sử dụng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từ ngày</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 đến ngày</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pacing w:val="-2"/>
                <w:sz w:val="24"/>
              </w:rPr>
              <w:t>…/…/…</w:t>
            </w:r>
          </w:p>
        </w:tc>
      </w:tr>
      <w:tr w:rsidR="00717E6B" w:rsidRPr="00717E6B" w14:paraId="4C8F4C2E" w14:textId="77777777" w:rsidTr="00752330">
        <w:trPr>
          <w:trHeight w:val="1533"/>
        </w:trPr>
        <w:tc>
          <w:tcPr>
            <w:tcW w:w="9350" w:type="dxa"/>
          </w:tcPr>
          <w:p w14:paraId="2807E2C7" w14:textId="77777777" w:rsidR="007E0535" w:rsidRPr="00717E6B" w:rsidRDefault="007E0535" w:rsidP="007E0535">
            <w:pPr>
              <w:widowControl w:val="0"/>
              <w:autoSpaceDE w:val="0"/>
              <w:autoSpaceDN w:val="0"/>
              <w:spacing w:before="57" w:after="0" w:line="240" w:lineRule="auto"/>
              <w:ind w:left="107"/>
              <w:rPr>
                <w:rFonts w:ascii="Times New Roman" w:eastAsia="Times New Roman" w:hAnsi="Times New Roman" w:cs="Times New Roman"/>
                <w:b/>
                <w:sz w:val="24"/>
              </w:rPr>
            </w:pPr>
            <w:r w:rsidRPr="00717E6B">
              <w:rPr>
                <w:rFonts w:ascii="Times New Roman" w:eastAsia="Times New Roman" w:hAnsi="Times New Roman" w:cs="Times New Roman"/>
                <w:b/>
                <w:sz w:val="24"/>
              </w:rPr>
              <w:t>2.</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Lý</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do</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miễn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thi</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ngoại</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ngữ</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(nếu</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4"/>
                <w:sz w:val="24"/>
              </w:rPr>
              <w:t>có)</w:t>
            </w:r>
            <w:r w:rsidRPr="00717E6B">
              <w:rPr>
                <w:rFonts w:ascii="Times New Roman" w:eastAsia="Times New Roman" w:hAnsi="Times New Roman" w:cs="Times New Roman"/>
                <w:b/>
                <w:spacing w:val="-4"/>
                <w:sz w:val="24"/>
                <w:vertAlign w:val="superscript"/>
              </w:rPr>
              <w:t>5</w:t>
            </w:r>
            <w:r w:rsidRPr="00717E6B">
              <w:rPr>
                <w:rFonts w:ascii="Times New Roman" w:eastAsia="Times New Roman" w:hAnsi="Times New Roman" w:cs="Times New Roman"/>
                <w:b/>
                <w:spacing w:val="-4"/>
                <w:sz w:val="24"/>
              </w:rPr>
              <w:t>:</w:t>
            </w:r>
          </w:p>
          <w:p w14:paraId="5193A35D" w14:textId="77777777" w:rsidR="007E0535" w:rsidRPr="00717E6B" w:rsidRDefault="007E0535" w:rsidP="007E0535">
            <w:pPr>
              <w:widowControl w:val="0"/>
              <w:autoSpaceDE w:val="0"/>
              <w:autoSpaceDN w:val="0"/>
              <w:spacing w:before="53" w:after="0" w:line="388" w:lineRule="exact"/>
              <w:ind w:left="107"/>
              <w:rPr>
                <w:rFonts w:ascii="VL PGothic" w:eastAsia="Times New Roman" w:hAnsi="VL PGothic"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bằng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tốt</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nghiệp</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chuyên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ngành</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ngoại</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ngữ </w:t>
            </w:r>
            <w:r w:rsidRPr="00717E6B">
              <w:rPr>
                <w:rFonts w:ascii="MS Gothic" w:eastAsia="MS Gothic" w:hAnsi="MS Gothic" w:cs="MS Gothic" w:hint="eastAsia"/>
                <w:spacing w:val="-10"/>
                <w:sz w:val="24"/>
              </w:rPr>
              <w:t>☐</w:t>
            </w:r>
          </w:p>
          <w:p w14:paraId="27EF1408" w14:textId="77777777" w:rsidR="007E0535" w:rsidRPr="00717E6B" w:rsidRDefault="007E0535" w:rsidP="007E0535">
            <w:pPr>
              <w:widowControl w:val="0"/>
              <w:autoSpaceDE w:val="0"/>
              <w:autoSpaceDN w:val="0"/>
              <w:spacing w:after="0" w:line="379" w:lineRule="exact"/>
              <w:ind w:left="107"/>
              <w:rPr>
                <w:rFonts w:ascii="VL PGothic" w:eastAsia="Times New Roman" w:hAnsi="VL PGothic" w:cs="Times New Roman"/>
                <w:sz w:val="24"/>
              </w:rPr>
            </w:pPr>
            <w:r w:rsidRPr="00717E6B">
              <w:rPr>
                <w:rFonts w:ascii="Times New Roman" w:eastAsia="Times New Roman" w:hAnsi="Times New Roman" w:cs="Times New Roman"/>
                <w:spacing w:val="-8"/>
                <w:sz w:val="24"/>
              </w:rPr>
              <w:t>Có</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tốt</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nghiệp</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học</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tập</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ở</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nước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ngoài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ngoại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ngữ</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hoặc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học</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tiếng</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nước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ngoài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ở</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Việt</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Nam</w:t>
            </w:r>
            <w:r w:rsidRPr="00717E6B">
              <w:rPr>
                <w:rFonts w:ascii="Times New Roman" w:eastAsia="Times New Roman" w:hAnsi="Times New Roman" w:cs="Times New Roman"/>
                <w:spacing w:val="-16"/>
                <w:sz w:val="24"/>
              </w:rPr>
              <w:t xml:space="preserve"> </w:t>
            </w:r>
            <w:r w:rsidRPr="00717E6B">
              <w:rPr>
                <w:rFonts w:ascii="MS Gothic" w:eastAsia="MS Gothic" w:hAnsi="MS Gothic" w:cs="MS Gothic" w:hint="eastAsia"/>
                <w:spacing w:val="-10"/>
                <w:sz w:val="24"/>
              </w:rPr>
              <w:t>☐</w:t>
            </w:r>
          </w:p>
          <w:p w14:paraId="19E04A4E" w14:textId="77777777" w:rsidR="007E0535" w:rsidRPr="00717E6B" w:rsidRDefault="007E0535" w:rsidP="007E0535">
            <w:pPr>
              <w:widowControl w:val="0"/>
              <w:autoSpaceDE w:val="0"/>
              <w:autoSpaceDN w:val="0"/>
              <w:spacing w:after="0" w:line="360" w:lineRule="exact"/>
              <w:ind w:left="107"/>
              <w:rPr>
                <w:rFonts w:ascii="VL PGothic" w:eastAsia="Times New Roman" w:hAnsi="VL PGothic"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chứng</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chỉ tiếng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dân tộc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thiểu số</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hoặc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là người</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dân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tộc thiểu số</w:t>
            </w:r>
            <w:r w:rsidRPr="00717E6B">
              <w:rPr>
                <w:rFonts w:ascii="Times New Roman" w:eastAsia="Times New Roman" w:hAnsi="Times New Roman" w:cs="Times New Roman"/>
                <w:spacing w:val="2"/>
                <w:sz w:val="24"/>
              </w:rPr>
              <w:t xml:space="preserve"> </w:t>
            </w:r>
            <w:r w:rsidRPr="00717E6B">
              <w:rPr>
                <w:rFonts w:ascii="MS Gothic" w:eastAsia="MS Gothic" w:hAnsi="MS Gothic" w:cs="MS Gothic" w:hint="eastAsia"/>
                <w:spacing w:val="-10"/>
                <w:sz w:val="24"/>
              </w:rPr>
              <w:t>☐</w:t>
            </w:r>
          </w:p>
        </w:tc>
      </w:tr>
      <w:tr w:rsidR="00717E6B" w:rsidRPr="00717E6B" w14:paraId="1BCA7FF4" w14:textId="77777777" w:rsidTr="00752330">
        <w:trPr>
          <w:trHeight w:val="1110"/>
        </w:trPr>
        <w:tc>
          <w:tcPr>
            <w:tcW w:w="9350" w:type="dxa"/>
          </w:tcPr>
          <w:p w14:paraId="306A633E" w14:textId="75DB99AC" w:rsidR="007E0535" w:rsidRPr="00717E6B" w:rsidRDefault="007E0535" w:rsidP="007E0535">
            <w:pPr>
              <w:widowControl w:val="0"/>
              <w:tabs>
                <w:tab w:val="left" w:pos="4077"/>
                <w:tab w:val="left" w:pos="4925"/>
              </w:tabs>
              <w:autoSpaceDE w:val="0"/>
              <w:autoSpaceDN w:val="0"/>
              <w:spacing w:before="50" w:after="0" w:line="389" w:lineRule="exact"/>
              <w:ind w:left="107"/>
              <w:rPr>
                <w:rFonts w:ascii="VL PGothic" w:eastAsia="Times New Roman" w:hAnsi="VL PGothic" w:cs="Times New Roman"/>
                <w:sz w:val="24"/>
              </w:rPr>
            </w:pPr>
            <w:r w:rsidRPr="00717E6B">
              <w:rPr>
                <w:rFonts w:ascii="Times New Roman" w:eastAsia="Times New Roman" w:hAnsi="Times New Roman" w:cs="Times New Roman"/>
                <w:b/>
                <w:spacing w:val="-4"/>
                <w:sz w:val="24"/>
              </w:rPr>
              <w:t>3.</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Thuộc</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đối</w:t>
            </w:r>
            <w:r w:rsidRPr="00717E6B">
              <w:rPr>
                <w:rFonts w:ascii="Times New Roman" w:eastAsia="Times New Roman" w:hAnsi="Times New Roman" w:cs="Times New Roman"/>
                <w:b/>
                <w:spacing w:val="-8"/>
                <w:sz w:val="24"/>
              </w:rPr>
              <w:t xml:space="preserve"> </w:t>
            </w:r>
            <w:r w:rsidR="00752330" w:rsidRPr="00717E6B">
              <w:rPr>
                <w:rFonts w:ascii="Times New Roman" w:eastAsia="Times New Roman" w:hAnsi="Times New Roman" w:cs="Times New Roman"/>
                <w:b/>
                <w:spacing w:val="-4"/>
                <w:sz w:val="24"/>
              </w:rPr>
              <w:t>tư</w:t>
            </w:r>
            <w:r w:rsidRPr="00717E6B">
              <w:rPr>
                <w:rFonts w:ascii="Times New Roman" w:eastAsia="Times New Roman" w:hAnsi="Times New Roman" w:cs="Times New Roman"/>
                <w:b/>
                <w:spacing w:val="-4"/>
                <w:sz w:val="24"/>
              </w:rPr>
              <w:t>ợng</w:t>
            </w:r>
            <w:r w:rsidRPr="00717E6B">
              <w:rPr>
                <w:rFonts w:ascii="Times New Roman" w:eastAsia="Times New Roman" w:hAnsi="Times New Roman" w:cs="Times New Roman"/>
                <w:b/>
                <w:spacing w:val="-7"/>
                <w:sz w:val="24"/>
              </w:rPr>
              <w:t xml:space="preserve"> </w:t>
            </w:r>
            <w:r w:rsidR="00752330" w:rsidRPr="00717E6B">
              <w:rPr>
                <w:rFonts w:ascii="Times New Roman" w:eastAsia="Times New Roman" w:hAnsi="Times New Roman" w:cs="Times New Roman"/>
                <w:b/>
                <w:spacing w:val="-4"/>
                <w:sz w:val="24"/>
              </w:rPr>
              <w:t>ư</w:t>
            </w:r>
            <w:r w:rsidRPr="00717E6B">
              <w:rPr>
                <w:rFonts w:ascii="Times New Roman" w:eastAsia="Times New Roman" w:hAnsi="Times New Roman" w:cs="Times New Roman"/>
                <w:b/>
                <w:spacing w:val="-4"/>
                <w:sz w:val="24"/>
              </w:rPr>
              <w:t>u</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tiên</w:t>
            </w:r>
            <w:r w:rsidRPr="00717E6B">
              <w:rPr>
                <w:rFonts w:ascii="Times New Roman" w:eastAsia="Times New Roman" w:hAnsi="Times New Roman" w:cs="Times New Roman"/>
                <w:b/>
                <w:spacing w:val="-4"/>
                <w:sz w:val="24"/>
                <w:vertAlign w:val="superscript"/>
              </w:rPr>
              <w:t>6</w:t>
            </w:r>
            <w:r w:rsidRPr="00717E6B">
              <w:rPr>
                <w:rFonts w:ascii="Times New Roman" w:eastAsia="Times New Roman" w:hAnsi="Times New Roman" w:cs="Times New Roman"/>
                <w:b/>
                <w:spacing w:val="-4"/>
                <w:sz w:val="24"/>
              </w:rPr>
              <w:t>:</w:t>
            </w:r>
            <w:r w:rsidRPr="00717E6B">
              <w:rPr>
                <w:rFonts w:ascii="Times New Roman" w:eastAsia="Times New Roman" w:hAnsi="Times New Roman" w:cs="Times New Roman"/>
                <w:b/>
                <w:sz w:val="24"/>
              </w:rPr>
              <w:tab/>
            </w:r>
            <w:r w:rsidRPr="00717E6B">
              <w:rPr>
                <w:rFonts w:ascii="Times New Roman" w:eastAsia="Times New Roman" w:hAnsi="Times New Roman" w:cs="Times New Roman"/>
                <w:sz w:val="24"/>
              </w:rPr>
              <w:t xml:space="preserve">Có </w:t>
            </w:r>
            <w:r w:rsidRPr="00717E6B">
              <w:rPr>
                <w:rFonts w:ascii="MS Gothic" w:eastAsia="MS Gothic" w:hAnsi="MS Gothic" w:cs="MS Gothic" w:hint="eastAsia"/>
                <w:spacing w:val="-10"/>
                <w:sz w:val="24"/>
              </w:rPr>
              <w:t>☐</w:t>
            </w:r>
            <w:r w:rsidRPr="00717E6B">
              <w:rPr>
                <w:rFonts w:ascii="VL PGothic" w:eastAsia="Times New Roman" w:hAnsi="VL PGothic" w:cs="Times New Roman"/>
                <w:sz w:val="24"/>
              </w:rPr>
              <w:tab/>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5"/>
                <w:sz w:val="24"/>
              </w:rPr>
              <w:t xml:space="preserve"> </w:t>
            </w:r>
            <w:r w:rsidRPr="00717E6B">
              <w:rPr>
                <w:rFonts w:ascii="MS Gothic" w:eastAsia="MS Gothic" w:hAnsi="MS Gothic" w:cs="MS Gothic" w:hint="eastAsia"/>
                <w:spacing w:val="-10"/>
                <w:sz w:val="24"/>
              </w:rPr>
              <w:t>☐</w:t>
            </w:r>
          </w:p>
          <w:p w14:paraId="7C6E15E4" w14:textId="77777777" w:rsidR="007E0535" w:rsidRPr="00717E6B" w:rsidRDefault="007E0535" w:rsidP="007E0535">
            <w:pPr>
              <w:widowControl w:val="0"/>
              <w:autoSpaceDE w:val="0"/>
              <w:autoSpaceDN w:val="0"/>
              <w:spacing w:after="0" w:line="268"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Đối</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tượng</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ưu</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tiên:</w:t>
            </w:r>
            <w:r w:rsidRPr="00717E6B">
              <w:rPr>
                <w:rFonts w:ascii="Times New Roman" w:eastAsia="Times New Roman" w:hAnsi="Times New Roman" w:cs="Times New Roman"/>
                <w:spacing w:val="33"/>
                <w:sz w:val="24"/>
              </w:rPr>
              <w:t xml:space="preserve"> </w:t>
            </w:r>
            <w:r w:rsidRPr="00717E6B">
              <w:rPr>
                <w:rFonts w:ascii="Times New Roman" w:eastAsia="Times New Roman" w:hAnsi="Times New Roman" w:cs="Times New Roman"/>
                <w:spacing w:val="-2"/>
                <w:sz w:val="24"/>
              </w:rPr>
              <w:t>......................................................................................................................</w:t>
            </w:r>
          </w:p>
          <w:p w14:paraId="264AB9E6" w14:textId="77777777" w:rsidR="007E0535" w:rsidRPr="00717E6B" w:rsidRDefault="007E0535" w:rsidP="007E0535">
            <w:pPr>
              <w:widowControl w:val="0"/>
              <w:tabs>
                <w:tab w:val="left" w:leader="dot" w:pos="4807"/>
              </w:tabs>
              <w:autoSpaceDE w:val="0"/>
              <w:autoSpaceDN w:val="0"/>
              <w:spacing w:before="60"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z w:val="24"/>
              </w:rPr>
              <w:t>Điểm</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ưu </w:t>
            </w:r>
            <w:r w:rsidRPr="00717E6B">
              <w:rPr>
                <w:rFonts w:ascii="Times New Roman" w:eastAsia="Times New Roman" w:hAnsi="Times New Roman" w:cs="Times New Roman"/>
                <w:spacing w:val="-2"/>
                <w:sz w:val="24"/>
              </w:rPr>
              <w:t>tiên:</w:t>
            </w:r>
            <w:r w:rsidRPr="00717E6B">
              <w:rPr>
                <w:rFonts w:ascii="Times New Roman" w:eastAsia="Times New Roman" w:hAnsi="Times New Roman" w:cs="Times New Roman"/>
                <w:sz w:val="24"/>
              </w:rPr>
              <w:tab/>
            </w:r>
            <w:r w:rsidRPr="00717E6B">
              <w:rPr>
                <w:rFonts w:ascii="Times New Roman" w:eastAsia="Times New Roman" w:hAnsi="Times New Roman" w:cs="Times New Roman"/>
                <w:spacing w:val="-4"/>
                <w:sz w:val="24"/>
              </w:rPr>
              <w:t>điểm</w:t>
            </w:r>
          </w:p>
        </w:tc>
      </w:tr>
      <w:tr w:rsidR="00717E6B" w:rsidRPr="00717E6B" w14:paraId="7FBCD222" w14:textId="77777777" w:rsidTr="00752330">
        <w:trPr>
          <w:trHeight w:val="777"/>
        </w:trPr>
        <w:tc>
          <w:tcPr>
            <w:tcW w:w="9350" w:type="dxa"/>
          </w:tcPr>
          <w:p w14:paraId="429B6D7C" w14:textId="77777777" w:rsidR="007E0535" w:rsidRPr="00717E6B" w:rsidRDefault="007E0535" w:rsidP="007E0535">
            <w:pPr>
              <w:widowControl w:val="0"/>
              <w:autoSpaceDE w:val="0"/>
              <w:autoSpaceDN w:val="0"/>
              <w:spacing w:before="56" w:after="0" w:line="240" w:lineRule="auto"/>
              <w:ind w:left="107"/>
              <w:rPr>
                <w:rFonts w:ascii="Times New Roman" w:eastAsia="Times New Roman" w:hAnsi="Times New Roman" w:cs="Times New Roman"/>
                <w:b/>
                <w:sz w:val="24"/>
              </w:rPr>
            </w:pPr>
            <w:r w:rsidRPr="00717E6B">
              <w:rPr>
                <w:rFonts w:ascii="Times New Roman" w:eastAsia="Times New Roman" w:hAnsi="Times New Roman" w:cs="Times New Roman"/>
                <w:b/>
                <w:sz w:val="24"/>
              </w:rPr>
              <w:t>4.</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Xác</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nhận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hình</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thức</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nhận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2"/>
                <w:sz w:val="24"/>
              </w:rPr>
              <w:t>báo</w:t>
            </w:r>
            <w:r w:rsidRPr="00717E6B">
              <w:rPr>
                <w:rFonts w:ascii="Times New Roman" w:eastAsia="Times New Roman" w:hAnsi="Times New Roman" w:cs="Times New Roman"/>
                <w:b/>
                <w:spacing w:val="-2"/>
                <w:sz w:val="24"/>
                <w:vertAlign w:val="superscript"/>
              </w:rPr>
              <w:t>7</w:t>
            </w:r>
            <w:r w:rsidRPr="00717E6B">
              <w:rPr>
                <w:rFonts w:ascii="Times New Roman" w:eastAsia="Times New Roman" w:hAnsi="Times New Roman" w:cs="Times New Roman"/>
                <w:b/>
                <w:spacing w:val="-2"/>
                <w:sz w:val="24"/>
              </w:rPr>
              <w:t>:</w:t>
            </w:r>
          </w:p>
          <w:p w14:paraId="5FC41093" w14:textId="77777777" w:rsidR="007E0535" w:rsidRPr="00717E6B" w:rsidRDefault="007E0535" w:rsidP="007E0535">
            <w:pPr>
              <w:widowControl w:val="0"/>
              <w:autoSpaceDE w:val="0"/>
              <w:autoSpaceDN w:val="0"/>
              <w:spacing w:before="97" w:after="0" w:line="240" w:lineRule="auto"/>
              <w:ind w:left="107"/>
              <w:rPr>
                <w:rFonts w:ascii="DejaVu Sans" w:eastAsia="Times New Roman" w:hAnsi="DejaVu Sans" w:cs="Times New Roman"/>
                <w:b/>
                <w:sz w:val="24"/>
              </w:rPr>
            </w:pPr>
            <w:r w:rsidRPr="00717E6B">
              <w:rPr>
                <w:rFonts w:ascii="Times New Roman" w:eastAsia="Times New Roman" w:hAnsi="Times New Roman" w:cs="Times New Roman"/>
                <w:sz w:val="24"/>
              </w:rPr>
              <w:t>Xác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nhận hình thức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nhận</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thông</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báo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theo Thông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báo tuyển dụng</w:t>
            </w:r>
            <w:r w:rsidRPr="00717E6B">
              <w:rPr>
                <w:rFonts w:ascii="Times New Roman" w:eastAsia="Times New Roman" w:hAnsi="Times New Roman" w:cs="Times New Roman"/>
                <w:spacing w:val="-3"/>
                <w:sz w:val="24"/>
              </w:rPr>
              <w:t xml:space="preserve"> </w:t>
            </w:r>
            <w:r w:rsidRPr="00717E6B">
              <w:rPr>
                <w:rFonts w:ascii="MS Gothic" w:eastAsia="MS Gothic" w:hAnsi="MS Gothic" w:cs="MS Gothic" w:hint="eastAsia"/>
                <w:b/>
                <w:spacing w:val="-10"/>
                <w:sz w:val="24"/>
              </w:rPr>
              <w:t>☐</w:t>
            </w:r>
          </w:p>
        </w:tc>
      </w:tr>
    </w:tbl>
    <w:p w14:paraId="09D6506D" w14:textId="17616B1C" w:rsidR="007E0535" w:rsidRPr="00717E6B" w:rsidRDefault="007E0535" w:rsidP="007E0535">
      <w:pPr>
        <w:widowControl w:val="0"/>
        <w:numPr>
          <w:ilvl w:val="0"/>
          <w:numId w:val="42"/>
        </w:numPr>
        <w:tabs>
          <w:tab w:val="left" w:pos="1099"/>
        </w:tabs>
        <w:autoSpaceDE w:val="0"/>
        <w:autoSpaceDN w:val="0"/>
        <w:spacing w:before="118" w:after="0" w:line="274" w:lineRule="exact"/>
        <w:ind w:left="1099" w:hanging="293"/>
        <w:rPr>
          <w:rFonts w:ascii="Times New Roman" w:eastAsia="Times New Roman" w:hAnsi="Times New Roman" w:cs="Times New Roman"/>
          <w:b/>
          <w:sz w:val="24"/>
        </w:rPr>
      </w:pPr>
      <w:r w:rsidRPr="00717E6B">
        <w:rPr>
          <w:rFonts w:ascii="Times New Roman" w:eastAsia="Times New Roman" w:hAnsi="Times New Roman" w:cs="Times New Roman"/>
          <w:b/>
          <w:sz w:val="24"/>
        </w:rPr>
        <w:t>THỨ</w:t>
      </w:r>
      <w:r w:rsidRPr="00717E6B">
        <w:rPr>
          <w:rFonts w:ascii="Times New Roman" w:eastAsia="Times New Roman" w:hAnsi="Times New Roman" w:cs="Times New Roman"/>
          <w:b/>
          <w:spacing w:val="1"/>
          <w:sz w:val="24"/>
        </w:rPr>
        <w:t xml:space="preserve"> </w:t>
      </w:r>
      <w:r w:rsidR="00752330" w:rsidRPr="00717E6B">
        <w:rPr>
          <w:rFonts w:ascii="Times New Roman" w:eastAsia="Times New Roman" w:hAnsi="Times New Roman" w:cs="Times New Roman"/>
          <w:b/>
          <w:sz w:val="24"/>
        </w:rPr>
        <w:t>TỰ U</w:t>
      </w:r>
      <w:r w:rsidRPr="00717E6B">
        <w:rPr>
          <w:rFonts w:ascii="Times New Roman" w:eastAsia="Times New Roman" w:hAnsi="Times New Roman" w:cs="Times New Roman"/>
          <w:b/>
          <w:sz w:val="24"/>
        </w:rPr>
        <w:t xml:space="preserve">U </w:t>
      </w:r>
      <w:r w:rsidRPr="00717E6B">
        <w:rPr>
          <w:rFonts w:ascii="Times New Roman" w:eastAsia="Times New Roman" w:hAnsi="Times New Roman" w:cs="Times New Roman"/>
          <w:b/>
          <w:spacing w:val="-4"/>
          <w:sz w:val="24"/>
        </w:rPr>
        <w:t>TIÊN</w:t>
      </w:r>
      <w:r w:rsidRPr="00717E6B">
        <w:rPr>
          <w:rFonts w:ascii="Times New Roman" w:eastAsia="Times New Roman" w:hAnsi="Times New Roman" w:cs="Times New Roman"/>
          <w:b/>
          <w:spacing w:val="-4"/>
          <w:sz w:val="24"/>
          <w:vertAlign w:val="superscript"/>
        </w:rPr>
        <w:t>8</w:t>
      </w:r>
    </w:p>
    <w:p w14:paraId="7DD812A0" w14:textId="77777777" w:rsidR="007E0535" w:rsidRPr="00717E6B" w:rsidRDefault="007E0535" w:rsidP="007E0535">
      <w:pPr>
        <w:widowControl w:val="0"/>
        <w:autoSpaceDE w:val="0"/>
        <w:autoSpaceDN w:val="0"/>
        <w:spacing w:after="0" w:line="237" w:lineRule="auto"/>
        <w:ind w:left="240" w:right="348" w:firstLine="566"/>
        <w:jc w:val="both"/>
        <w:rPr>
          <w:rFonts w:ascii="Times New Roman" w:eastAsia="Times New Roman" w:hAnsi="Times New Roman" w:cs="Times New Roman"/>
          <w:i/>
          <w:sz w:val="24"/>
        </w:rPr>
      </w:pPr>
      <w:r w:rsidRPr="00717E6B">
        <w:rPr>
          <w:rFonts w:ascii="Times New Roman" w:eastAsia="Times New Roman" w:hAnsi="Times New Roman" w:cs="Times New Roman"/>
          <w:i/>
          <w:sz w:val="24"/>
        </w:rPr>
        <w:t>(Chỉ đăng ký đối với vị trí việc làm được tuyển dụng chung cho nhiều cơ quan sử dụng công chức khác nhau; thứ tự ưu tiên tính từ trên xuống dưới)</w:t>
      </w:r>
    </w:p>
    <w:p w14:paraId="654F8AB2" w14:textId="77777777" w:rsidR="007E0535" w:rsidRPr="00717E6B" w:rsidRDefault="007E0535" w:rsidP="007E0535">
      <w:pPr>
        <w:widowControl w:val="0"/>
        <w:autoSpaceDE w:val="0"/>
        <w:autoSpaceDN w:val="0"/>
        <w:spacing w:before="5" w:after="0" w:line="240" w:lineRule="auto"/>
        <w:rPr>
          <w:rFonts w:ascii="Times New Roman" w:eastAsia="Times New Roman" w:hAnsi="Times New Roman" w:cs="Times New Roman"/>
          <w:i/>
          <w:sz w:val="11"/>
          <w:szCs w:val="28"/>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50"/>
      </w:tblGrid>
      <w:tr w:rsidR="00717E6B" w:rsidRPr="00717E6B" w14:paraId="12029F89" w14:textId="77777777" w:rsidTr="00752330">
        <w:trPr>
          <w:trHeight w:val="299"/>
        </w:trPr>
        <w:tc>
          <w:tcPr>
            <w:tcW w:w="9350" w:type="dxa"/>
          </w:tcPr>
          <w:p w14:paraId="3788B132" w14:textId="77777777" w:rsidR="007E0535" w:rsidRPr="00717E6B" w:rsidRDefault="007E0535" w:rsidP="007E0535">
            <w:pPr>
              <w:widowControl w:val="0"/>
              <w:autoSpaceDE w:val="0"/>
              <w:autoSpaceDN w:val="0"/>
              <w:spacing w:before="15"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1.</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1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chức, đơn vị): </w:t>
            </w:r>
            <w:r w:rsidRPr="00717E6B">
              <w:rPr>
                <w:rFonts w:ascii="Times New Roman" w:eastAsia="Times New Roman" w:hAnsi="Times New Roman" w:cs="Times New Roman"/>
                <w:spacing w:val="-2"/>
                <w:sz w:val="24"/>
              </w:rPr>
              <w:t>...........................................................</w:t>
            </w:r>
          </w:p>
        </w:tc>
      </w:tr>
      <w:tr w:rsidR="00717E6B" w:rsidRPr="00717E6B" w14:paraId="1C64A5A5" w14:textId="77777777" w:rsidTr="00752330">
        <w:trPr>
          <w:trHeight w:val="301"/>
        </w:trPr>
        <w:tc>
          <w:tcPr>
            <w:tcW w:w="9350" w:type="dxa"/>
          </w:tcPr>
          <w:p w14:paraId="09AF127B" w14:textId="77777777" w:rsidR="007E0535" w:rsidRPr="00717E6B" w:rsidRDefault="007E0535" w:rsidP="007E0535">
            <w:pPr>
              <w:widowControl w:val="0"/>
              <w:autoSpaceDE w:val="0"/>
              <w:autoSpaceDN w:val="0"/>
              <w:spacing w:before="18"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2.</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2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chức, đơn vị):</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pacing w:val="-2"/>
                <w:sz w:val="24"/>
              </w:rPr>
              <w:t>...........................................................</w:t>
            </w:r>
          </w:p>
        </w:tc>
      </w:tr>
      <w:tr w:rsidR="00717E6B" w:rsidRPr="00717E6B" w14:paraId="39A30194" w14:textId="77777777" w:rsidTr="00752330">
        <w:trPr>
          <w:trHeight w:val="299"/>
        </w:trPr>
        <w:tc>
          <w:tcPr>
            <w:tcW w:w="9350" w:type="dxa"/>
          </w:tcPr>
          <w:p w14:paraId="5C335DD1" w14:textId="77777777" w:rsidR="007E0535" w:rsidRPr="00717E6B" w:rsidRDefault="007E0535" w:rsidP="007E0535">
            <w:pPr>
              <w:widowControl w:val="0"/>
              <w:autoSpaceDE w:val="0"/>
              <w:autoSpaceDN w:val="0"/>
              <w:spacing w:before="15"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3.</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3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chức, đơn vị): </w:t>
            </w:r>
            <w:r w:rsidRPr="00717E6B">
              <w:rPr>
                <w:rFonts w:ascii="Times New Roman" w:eastAsia="Times New Roman" w:hAnsi="Times New Roman" w:cs="Times New Roman"/>
                <w:spacing w:val="-2"/>
                <w:sz w:val="24"/>
              </w:rPr>
              <w:t>...........................................................</w:t>
            </w:r>
          </w:p>
        </w:tc>
      </w:tr>
      <w:tr w:rsidR="00717E6B" w:rsidRPr="00717E6B" w14:paraId="00C02A12" w14:textId="77777777" w:rsidTr="00752330">
        <w:trPr>
          <w:trHeight w:val="419"/>
        </w:trPr>
        <w:tc>
          <w:tcPr>
            <w:tcW w:w="9350" w:type="dxa"/>
          </w:tcPr>
          <w:p w14:paraId="3D805EC3" w14:textId="77777777" w:rsidR="007E0535" w:rsidRPr="00717E6B" w:rsidRDefault="007E0535" w:rsidP="007E0535">
            <w:pPr>
              <w:widowControl w:val="0"/>
              <w:autoSpaceDE w:val="0"/>
              <w:autoSpaceDN w:val="0"/>
              <w:spacing w:before="75"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pacing w:val="-5"/>
                <w:sz w:val="24"/>
              </w:rPr>
              <w:t>...</w:t>
            </w:r>
          </w:p>
        </w:tc>
      </w:tr>
    </w:tbl>
    <w:p w14:paraId="671AB619" w14:textId="77777777" w:rsidR="007E0535" w:rsidRPr="00717E6B" w:rsidRDefault="007E0535" w:rsidP="007E0535">
      <w:pPr>
        <w:widowControl w:val="0"/>
        <w:numPr>
          <w:ilvl w:val="0"/>
          <w:numId w:val="42"/>
        </w:numPr>
        <w:tabs>
          <w:tab w:val="left" w:pos="1237"/>
        </w:tabs>
        <w:autoSpaceDE w:val="0"/>
        <w:autoSpaceDN w:val="0"/>
        <w:spacing w:before="118" w:after="0" w:line="240" w:lineRule="auto"/>
        <w:ind w:left="240" w:right="354" w:firstLine="566"/>
        <w:rPr>
          <w:rFonts w:ascii="Times New Roman" w:eastAsia="Times New Roman" w:hAnsi="Times New Roman" w:cs="Times New Roman"/>
          <w:b/>
          <w:sz w:val="24"/>
        </w:rPr>
      </w:pPr>
      <w:r w:rsidRPr="00717E6B">
        <w:rPr>
          <w:rFonts w:ascii="Times New Roman" w:eastAsia="Times New Roman" w:hAnsi="Times New Roman" w:cs="Times New Roman"/>
          <w:b/>
          <w:sz w:val="24"/>
        </w:rPr>
        <w:t>NỘI</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DUNG</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KHÁC</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THEO</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YÊU</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CẦU</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CỦA</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QUAN</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CÓ</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THẨM</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QUYỀN TUYỂN DỤNG</w:t>
      </w:r>
    </w:p>
    <w:p w14:paraId="06C8DAD1" w14:textId="77777777" w:rsidR="007E0535" w:rsidRPr="00717E6B" w:rsidRDefault="007E0535" w:rsidP="007E0535">
      <w:pPr>
        <w:widowControl w:val="0"/>
        <w:autoSpaceDE w:val="0"/>
        <w:autoSpaceDN w:val="0"/>
        <w:spacing w:before="116" w:after="0" w:line="240" w:lineRule="auto"/>
        <w:ind w:left="240"/>
        <w:rPr>
          <w:rFonts w:ascii="Times New Roman" w:eastAsia="Times New Roman" w:hAnsi="Times New Roman" w:cs="Times New Roman"/>
          <w:sz w:val="24"/>
        </w:rPr>
      </w:pPr>
      <w:r w:rsidRPr="00717E6B">
        <w:rPr>
          <w:rFonts w:ascii="Times New Roman" w:eastAsia="Times New Roman" w:hAnsi="Times New Roman" w:cs="Times New Roman"/>
          <w:spacing w:val="-2"/>
          <w:sz w:val="24"/>
        </w:rPr>
        <w:t>...........................................................................................................................................................</w:t>
      </w:r>
    </w:p>
    <w:p w14:paraId="627F3AEC" w14:textId="77777777" w:rsidR="007E0535" w:rsidRPr="00717E6B" w:rsidRDefault="007E0535" w:rsidP="007E0535">
      <w:pPr>
        <w:widowControl w:val="0"/>
        <w:autoSpaceDE w:val="0"/>
        <w:autoSpaceDN w:val="0"/>
        <w:spacing w:after="0" w:line="240" w:lineRule="auto"/>
        <w:ind w:left="240"/>
        <w:rPr>
          <w:rFonts w:ascii="Times New Roman" w:eastAsia="Times New Roman" w:hAnsi="Times New Roman" w:cs="Times New Roman"/>
          <w:sz w:val="24"/>
        </w:rPr>
      </w:pPr>
      <w:r w:rsidRPr="00717E6B">
        <w:rPr>
          <w:rFonts w:ascii="Times New Roman" w:eastAsia="Times New Roman" w:hAnsi="Times New Roman" w:cs="Times New Roman"/>
          <w:spacing w:val="-2"/>
          <w:sz w:val="24"/>
        </w:rPr>
        <w:t>...........................................................................................................................................................</w:t>
      </w:r>
    </w:p>
    <w:p w14:paraId="46045603" w14:textId="77777777" w:rsidR="007E0535" w:rsidRPr="00717E6B" w:rsidRDefault="007E0535" w:rsidP="007E0535">
      <w:pPr>
        <w:widowControl w:val="0"/>
        <w:autoSpaceDE w:val="0"/>
        <w:autoSpaceDN w:val="0"/>
        <w:spacing w:before="120" w:after="0" w:line="240" w:lineRule="auto"/>
        <w:ind w:left="240" w:right="351" w:firstLine="566"/>
        <w:jc w:val="both"/>
        <w:rPr>
          <w:rFonts w:ascii="Times New Roman" w:eastAsia="Times New Roman" w:hAnsi="Times New Roman" w:cs="Times New Roman"/>
          <w:sz w:val="24"/>
        </w:rPr>
      </w:pPr>
      <w:r w:rsidRPr="00717E6B">
        <w:rPr>
          <w:rFonts w:ascii="Times New Roman" w:eastAsia="Times New Roman" w:hAnsi="Times New Roman" w:cs="Times New Roman"/>
          <w:sz w:val="24"/>
        </w:rPr>
        <w:t>Tôi xin cam đoan đáp ứng đầy đủ yêu cầu về điều kiện đăng ký dự tuyển và không thuộc trường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hợp</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được</w:t>
      </w:r>
      <w:r w:rsidRPr="00717E6B">
        <w:rPr>
          <w:rFonts w:ascii="Times New Roman" w:eastAsia="Times New Roman" w:hAnsi="Times New Roman" w:cs="Times New Roman"/>
          <w:spacing w:val="-13"/>
          <w:sz w:val="24"/>
        </w:rPr>
        <w:t xml:space="preserve"> </w:t>
      </w:r>
      <w:r w:rsidRPr="00717E6B">
        <w:rPr>
          <w:rFonts w:ascii="Times New Roman" w:eastAsia="Times New Roman" w:hAnsi="Times New Roman" w:cs="Times New Roman"/>
          <w:sz w:val="24"/>
        </w:rPr>
        <w:t>đăng</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ký</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dự</w:t>
      </w:r>
      <w:r w:rsidRPr="00717E6B">
        <w:rPr>
          <w:rFonts w:ascii="Times New Roman" w:eastAsia="Times New Roman" w:hAnsi="Times New Roman" w:cs="Times New Roman"/>
          <w:spacing w:val="-13"/>
          <w:sz w:val="24"/>
        </w:rPr>
        <w:t xml:space="preserve"> </w:t>
      </w:r>
      <w:r w:rsidRPr="00717E6B">
        <w:rPr>
          <w:rFonts w:ascii="Times New Roman" w:eastAsia="Times New Roman" w:hAnsi="Times New Roman" w:cs="Times New Roman"/>
          <w:sz w:val="24"/>
        </w:rPr>
        <w:t>tuyển</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công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chức</w:t>
      </w:r>
      <w:r w:rsidRPr="00717E6B">
        <w:rPr>
          <w:rFonts w:ascii="Times New Roman" w:eastAsia="Times New Roman" w:hAnsi="Times New Roman" w:cs="Times New Roman"/>
          <w:spacing w:val="-14"/>
          <w:sz w:val="24"/>
        </w:rPr>
        <w:t xml:space="preserve"> </w:t>
      </w:r>
      <w:r w:rsidRPr="00717E6B">
        <w:rPr>
          <w:rFonts w:ascii="Times New Roman" w:eastAsia="Times New Roman" w:hAnsi="Times New Roman" w:cs="Times New Roman"/>
          <w:sz w:val="24"/>
        </w:rPr>
        <w:t>theo</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quy</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định</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của</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pháp</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luật;</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chịu</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trách</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nhiệm trước pháp luật về thông tin cung cấp trong Phiếu đăng ký</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dự tuyển này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và hoàn thiện đầy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đủ hồ sơ theo quy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định sau khi có thông báo trúng tuyển.</w:t>
      </w:r>
    </w:p>
    <w:p w14:paraId="2F64889C" w14:textId="4B5028DB" w:rsidR="007E0535" w:rsidRPr="00717E6B" w:rsidRDefault="00AB7E22" w:rsidP="007E0535">
      <w:pPr>
        <w:widowControl w:val="0"/>
        <w:autoSpaceDE w:val="0"/>
        <w:autoSpaceDN w:val="0"/>
        <w:spacing w:before="126" w:after="0" w:line="321" w:lineRule="exact"/>
        <w:ind w:left="5265" w:right="503"/>
        <w:jc w:val="center"/>
        <w:outlineLvl w:val="0"/>
        <w:rPr>
          <w:rFonts w:ascii="Times New Roman" w:eastAsia="Times New Roman" w:hAnsi="Times New Roman" w:cs="Times New Roman"/>
          <w:b/>
          <w:bCs/>
          <w:sz w:val="28"/>
          <w:szCs w:val="28"/>
        </w:rPr>
      </w:pPr>
      <w:r w:rsidRPr="00717E6B">
        <w:rPr>
          <w:rFonts w:ascii="Times New Roman" w:eastAsia="Times New Roman" w:hAnsi="Times New Roman" w:cs="Times New Roman"/>
          <w:b/>
          <w:bCs/>
          <w:sz w:val="28"/>
          <w:szCs w:val="28"/>
        </w:rPr>
        <w:t>NGƯ</w:t>
      </w:r>
      <w:r w:rsidR="007E0535" w:rsidRPr="00717E6B">
        <w:rPr>
          <w:rFonts w:ascii="Times New Roman" w:eastAsia="Times New Roman" w:hAnsi="Times New Roman" w:cs="Times New Roman"/>
          <w:b/>
          <w:bCs/>
          <w:sz w:val="28"/>
          <w:szCs w:val="28"/>
        </w:rPr>
        <w:t>ỜI</w:t>
      </w:r>
      <w:r w:rsidR="007E0535" w:rsidRPr="00717E6B">
        <w:rPr>
          <w:rFonts w:ascii="Times New Roman" w:eastAsia="Times New Roman" w:hAnsi="Times New Roman" w:cs="Times New Roman"/>
          <w:b/>
          <w:bCs/>
          <w:spacing w:val="-4"/>
          <w:sz w:val="28"/>
          <w:szCs w:val="28"/>
        </w:rPr>
        <w:t xml:space="preserve"> </w:t>
      </w:r>
      <w:r w:rsidR="007E0535" w:rsidRPr="00717E6B">
        <w:rPr>
          <w:rFonts w:ascii="Times New Roman" w:eastAsia="Times New Roman" w:hAnsi="Times New Roman" w:cs="Times New Roman"/>
          <w:b/>
          <w:bCs/>
          <w:sz w:val="28"/>
          <w:szCs w:val="28"/>
        </w:rPr>
        <w:t>VIẾT</w:t>
      </w:r>
      <w:r w:rsidR="007E0535" w:rsidRPr="00717E6B">
        <w:rPr>
          <w:rFonts w:ascii="Times New Roman" w:eastAsia="Times New Roman" w:hAnsi="Times New Roman" w:cs="Times New Roman"/>
          <w:b/>
          <w:bCs/>
          <w:spacing w:val="-3"/>
          <w:sz w:val="28"/>
          <w:szCs w:val="28"/>
        </w:rPr>
        <w:t xml:space="preserve"> </w:t>
      </w:r>
      <w:r w:rsidR="007E0535" w:rsidRPr="00717E6B">
        <w:rPr>
          <w:rFonts w:ascii="Times New Roman" w:eastAsia="Times New Roman" w:hAnsi="Times New Roman" w:cs="Times New Roman"/>
          <w:b/>
          <w:bCs/>
          <w:spacing w:val="-4"/>
          <w:sz w:val="28"/>
          <w:szCs w:val="28"/>
        </w:rPr>
        <w:t>PHIẾU</w:t>
      </w:r>
    </w:p>
    <w:p w14:paraId="3ED98224" w14:textId="77777777" w:rsidR="007E0535" w:rsidRPr="00717E6B" w:rsidRDefault="007E0535" w:rsidP="007E0535">
      <w:pPr>
        <w:widowControl w:val="0"/>
        <w:autoSpaceDE w:val="0"/>
        <w:autoSpaceDN w:val="0"/>
        <w:spacing w:after="0" w:line="321" w:lineRule="exact"/>
        <w:ind w:left="5264" w:right="503"/>
        <w:jc w:val="center"/>
        <w:rPr>
          <w:rFonts w:ascii="Times New Roman" w:eastAsia="Times New Roman" w:hAnsi="Times New Roman" w:cs="Times New Roman"/>
          <w:i/>
          <w:sz w:val="28"/>
        </w:rPr>
      </w:pPr>
      <w:r w:rsidRPr="00717E6B">
        <w:rPr>
          <w:rFonts w:ascii="Times New Roman" w:eastAsia="Times New Roman" w:hAnsi="Times New Roman" w:cs="Times New Roman"/>
          <w:i/>
          <w:sz w:val="28"/>
        </w:rPr>
        <w:t>(Ký,</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ghi</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rõ</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họ</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pacing w:val="-4"/>
          <w:sz w:val="28"/>
        </w:rPr>
        <w:t>tên)</w:t>
      </w:r>
    </w:p>
    <w:p w14:paraId="39628522"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i/>
          <w:sz w:val="20"/>
          <w:szCs w:val="28"/>
        </w:rPr>
      </w:pPr>
    </w:p>
    <w:p w14:paraId="139A2BF7"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i/>
          <w:sz w:val="20"/>
          <w:szCs w:val="28"/>
        </w:rPr>
      </w:pPr>
    </w:p>
    <w:p w14:paraId="1C956891" w14:textId="77777777" w:rsidR="007E0535" w:rsidRPr="00717E6B" w:rsidRDefault="007E0535" w:rsidP="007E0535">
      <w:pPr>
        <w:widowControl w:val="0"/>
        <w:autoSpaceDE w:val="0"/>
        <w:autoSpaceDN w:val="0"/>
        <w:spacing w:before="87" w:after="0" w:line="240" w:lineRule="auto"/>
        <w:rPr>
          <w:rFonts w:ascii="Times New Roman" w:eastAsia="Times New Roman" w:hAnsi="Times New Roman" w:cs="Times New Roman"/>
          <w:i/>
          <w:sz w:val="20"/>
          <w:szCs w:val="28"/>
        </w:rPr>
      </w:pPr>
      <w:r w:rsidRPr="00717E6B">
        <w:rPr>
          <w:rFonts w:ascii="Times New Roman" w:eastAsia="Times New Roman" w:hAnsi="Times New Roman" w:cs="Times New Roman"/>
          <w:noProof/>
          <w:sz w:val="28"/>
          <w:szCs w:val="28"/>
        </w:rPr>
        <mc:AlternateContent>
          <mc:Choice Requires="wps">
            <w:drawing>
              <wp:anchor distT="0" distB="0" distL="0" distR="0" simplePos="0" relativeHeight="252155904" behindDoc="1" locked="0" layoutInCell="1" allowOverlap="1" wp14:anchorId="20DEC1DB" wp14:editId="1CBFAABA">
                <wp:simplePos x="0" y="0"/>
                <wp:positionH relativeFrom="page">
                  <wp:posOffset>914704</wp:posOffset>
                </wp:positionH>
                <wp:positionV relativeFrom="paragraph">
                  <wp:posOffset>216822</wp:posOffset>
                </wp:positionV>
                <wp:extent cx="1829435" cy="9525"/>
                <wp:effectExtent l="0" t="0" r="0" b="0"/>
                <wp:wrapTopAndBottom/>
                <wp:docPr id="3"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A349B9" id="Graphic 11" o:spid="_x0000_s1026" style="position:absolute;margin-left:1in;margin-top:17.05pt;width:144.05pt;height:.75pt;z-index:-25116057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" path="m1829054,l,,,9144r1829054,l1829054,xe" fillcolor="black" stroked="f">
                <v:path arrowok="t"/>
                <w10:wrap type="topAndBottom" anchorx="page"/>
              </v:shape>
            </w:pict>
          </mc:Fallback>
        </mc:AlternateContent>
      </w:r>
    </w:p>
    <w:p w14:paraId="2AD9413E" w14:textId="77777777" w:rsidR="007E0535" w:rsidRPr="00717E6B" w:rsidRDefault="007E0535" w:rsidP="007E0535">
      <w:pPr>
        <w:widowControl w:val="0"/>
        <w:autoSpaceDE w:val="0"/>
        <w:autoSpaceDN w:val="0"/>
        <w:spacing w:before="96" w:after="0" w:line="240" w:lineRule="auto"/>
        <w:ind w:left="240"/>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1</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Ghi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đúng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tên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vị</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trí</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việc</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làm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đăng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ký</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dự</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theo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Thông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báo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pacing w:val="-2"/>
          <w:sz w:val="20"/>
        </w:rPr>
        <w:t>dụng.</w:t>
      </w:r>
    </w:p>
    <w:p w14:paraId="6BA8B4B2"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sz w:val="20"/>
        </w:rPr>
        <w:sectPr w:rsidR="007E0535" w:rsidRPr="00717E6B">
          <w:pgSz w:w="11910" w:h="16840"/>
          <w:pgMar w:top="1040" w:right="780" w:bottom="280" w:left="1200" w:header="724" w:footer="0" w:gutter="0"/>
          <w:cols w:space="720"/>
        </w:sectPr>
      </w:pPr>
    </w:p>
    <w:p w14:paraId="42291450" w14:textId="77777777" w:rsidR="007E0535" w:rsidRPr="00717E6B" w:rsidRDefault="007E0535" w:rsidP="007E0535">
      <w:pPr>
        <w:widowControl w:val="0"/>
        <w:autoSpaceDE w:val="0"/>
        <w:autoSpaceDN w:val="0"/>
        <w:spacing w:after="0" w:line="240" w:lineRule="auto"/>
        <w:rPr>
          <w:rFonts w:ascii="Times New Roman" w:eastAsia="Times New Roman" w:hAnsi="Times New Roman" w:cs="Times New Roman"/>
          <w:sz w:val="20"/>
          <w:szCs w:val="28"/>
        </w:rPr>
      </w:pPr>
    </w:p>
    <w:p w14:paraId="3CFD2072" w14:textId="77777777" w:rsidR="007E0535" w:rsidRPr="00717E6B" w:rsidRDefault="007E0535" w:rsidP="007E0535">
      <w:pPr>
        <w:widowControl w:val="0"/>
        <w:autoSpaceDE w:val="0"/>
        <w:autoSpaceDN w:val="0"/>
        <w:spacing w:before="84" w:after="0" w:line="240" w:lineRule="auto"/>
        <w:rPr>
          <w:rFonts w:ascii="Times New Roman" w:eastAsia="Times New Roman" w:hAnsi="Times New Roman" w:cs="Times New Roman"/>
          <w:sz w:val="20"/>
          <w:szCs w:val="28"/>
        </w:rPr>
      </w:pPr>
    </w:p>
    <w:p w14:paraId="55D29805" w14:textId="77777777" w:rsidR="007E0535" w:rsidRPr="00717E6B" w:rsidRDefault="007E0535" w:rsidP="007E0535">
      <w:pPr>
        <w:widowControl w:val="0"/>
        <w:autoSpaceDE w:val="0"/>
        <w:autoSpaceDN w:val="0"/>
        <w:spacing w:after="0" w:line="20" w:lineRule="exact"/>
        <w:ind w:left="240"/>
        <w:rPr>
          <w:rFonts w:ascii="Times New Roman" w:eastAsia="Times New Roman" w:hAnsi="Times New Roman" w:cs="Times New Roman"/>
          <w:sz w:val="2"/>
          <w:szCs w:val="28"/>
        </w:rPr>
      </w:pPr>
      <w:r w:rsidRPr="00717E6B">
        <w:rPr>
          <w:rFonts w:ascii="Times New Roman" w:eastAsia="Times New Roman" w:hAnsi="Times New Roman" w:cs="Times New Roman"/>
          <w:noProof/>
          <w:sz w:val="2"/>
          <w:szCs w:val="28"/>
        </w:rPr>
        <mc:AlternateContent>
          <mc:Choice Requires="wpg">
            <w:drawing>
              <wp:inline distT="0" distB="0" distL="0" distR="0" wp14:anchorId="000575F2" wp14:editId="6C8A6641">
                <wp:extent cx="1829435" cy="9525"/>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9435" cy="9525"/>
                          <a:chOff x="0" y="0"/>
                          <a:chExt cx="1829435" cy="9525"/>
                        </a:xfrm>
                      </wpg:grpSpPr>
                      <wps:wsp>
                        <wps:cNvPr id="13" name="Graphic 13"/>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20F6623" id="Group 12" o:spid="_x0000_s1026" style="width:144.05pt;height:.75pt;mso-position-horizontal-relative:char;mso-position-vertical-relative:line" coordsize="182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">
                <v:shape id="Graphic 13" o:spid="_x0000_s1027" style="position:absolute;width:18294;height:95;visibility:visible;mso-wrap-style:square;v-text-anchor:top" coordsize="18294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" path="m1829054,l,,,9144r1829054,l1829054,xe" fillcolor="black" stroked="f">
                  <v:path arrowok="t"/>
                </v:shape>
                <w10:anchorlock/>
              </v:group>
            </w:pict>
          </mc:Fallback>
        </mc:AlternateContent>
      </w:r>
    </w:p>
    <w:p w14:paraId="0B1ED328" w14:textId="77777777" w:rsidR="007E0535" w:rsidRPr="00717E6B" w:rsidRDefault="007E0535" w:rsidP="007E0535">
      <w:pPr>
        <w:widowControl w:val="0"/>
        <w:autoSpaceDE w:val="0"/>
        <w:autoSpaceDN w:val="0"/>
        <w:spacing w:before="129" w:after="0" w:line="240" w:lineRule="auto"/>
        <w:rPr>
          <w:rFonts w:ascii="Times New Roman" w:eastAsia="Times New Roman" w:hAnsi="Times New Roman" w:cs="Times New Roman"/>
          <w:sz w:val="20"/>
          <w:szCs w:val="28"/>
        </w:rPr>
      </w:pPr>
    </w:p>
    <w:p w14:paraId="3897691E"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2</w:t>
      </w:r>
      <w:r w:rsidRPr="00717E6B">
        <w:rPr>
          <w:rFonts w:ascii="Times New Roman" w:eastAsia="Times New Roman" w:hAnsi="Times New Roman" w:cs="Times New Roman"/>
          <w:sz w:val="20"/>
        </w:rPr>
        <w:t xml:space="preserve"> Ghi đúng tên cơ quan, tổ chức, đơn vị đăng ký dự tuyển theo Thông báo tuyển dụng.</w:t>
      </w:r>
      <w:r w:rsidRPr="00717E6B">
        <w:rPr>
          <w:rFonts w:ascii="Times New Roman" w:eastAsia="Times New Roman" w:hAnsi="Times New Roman" w:cs="Times New Roman"/>
          <w:spacing w:val="23"/>
          <w:sz w:val="20"/>
        </w:rPr>
        <w:t xml:space="preserve"> </w:t>
      </w:r>
      <w:r w:rsidRPr="00717E6B">
        <w:rPr>
          <w:rFonts w:ascii="Times New Roman" w:eastAsia="Times New Roman" w:hAnsi="Times New Roman" w:cs="Times New Roman"/>
          <w:sz w:val="20"/>
        </w:rPr>
        <w:t>Trường hợp đăng ký dự</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vị trí việc làm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được tuyển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dụng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chung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cho nhiều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cơ quan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sử dụng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công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chức khác nhau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thì ghi tên cơ quan, tổ chức, đơn vị có thứ tự ưu tiên cao nhất.</w:t>
      </w:r>
    </w:p>
    <w:p w14:paraId="23A87798"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3</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bằng,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chứng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chỉ</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phải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bảo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đảm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do</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cơ</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quan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có thẩm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quyền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cấp,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còn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giá</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trị</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sử</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dụng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thời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điểm</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nộp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Phiếu</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đăng ký dự tuyển. Trường hợp cơ quan có thẩm quyền tuyển dụng cho phép nộp Giấy xác nhận (hoặc giấy tờ có giá trị tương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đương)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thì</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phải nộp bản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chính</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thức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khi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hoàn thiện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hồ</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sơ</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dụng.</w:t>
      </w:r>
    </w:p>
    <w:p w14:paraId="1100D7F1" w14:textId="77777777" w:rsidR="007E0535" w:rsidRPr="00717E6B" w:rsidRDefault="007E0535" w:rsidP="007E0535">
      <w:pPr>
        <w:widowControl w:val="0"/>
        <w:autoSpaceDE w:val="0"/>
        <w:autoSpaceDN w:val="0"/>
        <w:spacing w:before="1"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4</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Trường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hợp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trúng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phải</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xuất</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trình</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kết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quả</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đạt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kiểm</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chất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lượng</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đầu</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vào</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công</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pacing w:val="-2"/>
          <w:sz w:val="20"/>
        </w:rPr>
        <w:t>chức.</w:t>
      </w:r>
    </w:p>
    <w:p w14:paraId="6868E43B"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5</w:t>
      </w:r>
      <w:r w:rsidRPr="00717E6B">
        <w:rPr>
          <w:rFonts w:ascii="Times New Roman" w:eastAsia="Times New Roman" w:hAnsi="Times New Roman" w:cs="Times New Roman"/>
          <w:sz w:val="20"/>
        </w:rPr>
        <w:t xml:space="preserve"> Các trường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hợp được miễn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thi ngoại ngữ quy</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tại khoản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3 Điều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8 Nghị định</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số 138/2020/NĐ-CP được sửa đổi tại khoản 4 Điều 1 Nghị định số 116/2024/NĐ-CP. Khi trúng tuyển phải xuất trình văn bằng, chứng chỉ ngoại ngữ theo quy định.</w:t>
      </w:r>
    </w:p>
    <w:p w14:paraId="1B08A7AB"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6</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Đối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tượng</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ưu</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tiên</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quy</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khoản</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1</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Điều</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5</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Nghị</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số</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138/2020/NĐ-CP</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được</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z w:val="20"/>
        </w:rPr>
        <w:t>bổ</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sung</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khoản</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2</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Điều</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1</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Nghị định</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số</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116/2024/NĐ-CP. Khi trúng tuyển phải xuất trình Giấy</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chứng nhận đối tượng ưu tiên theo quy định.</w:t>
      </w:r>
    </w:p>
    <w:p w14:paraId="361504BE"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7</w:t>
      </w:r>
      <w:r w:rsidRPr="00717E6B">
        <w:rPr>
          <w:rFonts w:ascii="Times New Roman" w:eastAsia="Times New Roman" w:hAnsi="Times New Roman" w:cs="Times New Roman"/>
          <w:sz w:val="20"/>
        </w:rPr>
        <w:t xml:space="preserve"> Trường hợp thí sinh không xác nhận hình thức nhận thông báo thì phải nêu rõ lý do, đồng thời đề xuất 01 hình</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thức nhận thông báo và phải được sự đồng ý, xác nhận bằng văn bản của Ban kiểm tra Phiếu đăng ký dự tuyển khi tiếp nhận Phiếu đăng ký dự tuyển.</w:t>
      </w:r>
    </w:p>
    <w:p w14:paraId="5F63BAA6"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rPr>
        <w:t>Các nội dung có liên quan đến kỳ tuyển dụng phải được đăng tải, cập nhật kịp thời và thường xuyên trên Trang Thông tin điện tử hoặc Cổng thông tin điện tử của cơ quan có thẩm quyền tuyển dụng. Hội đồng tuyển dụng có</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trách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nhiệm</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bảo đảm</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các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thông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báo trong quá</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trình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dụng liên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quan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đến thí</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sinh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phải được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gửi tới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thí sinh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bằng hình thức đã xác định trong Thông báo tuyển dụng.</w:t>
      </w:r>
    </w:p>
    <w:p w14:paraId="0FFC530A"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rPr>
        <w:t>Thí sinh có trách nhiệm thường xuyên theo dõi các thông báo và phản hồi (nếu có yêu cầu). Hội đồng tuyển dụng không chịu trách nhiệm về việc thí sinh không nhận được thông tin vì bất cứ lý do gì nếu đã đăng tải thông tin trên Trang thông tin điện tử, Cổng thông tin điện tử của cơ quan có thẩm quyền tuyển dụng và đã gửi thông báo tới thí sinh theo hình thức đã được xác định trong Thông báo tuyển dụng.</w:t>
      </w:r>
    </w:p>
    <w:p w14:paraId="5E0A6D37" w14:textId="77777777" w:rsidR="007E0535" w:rsidRPr="00717E6B" w:rsidRDefault="007E0535" w:rsidP="007E0535">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8</w:t>
      </w:r>
      <w:r w:rsidRPr="00717E6B">
        <w:rPr>
          <w:rFonts w:ascii="Times New Roman" w:eastAsia="Times New Roman" w:hAnsi="Times New Roman" w:cs="Times New Roman"/>
          <w:sz w:val="20"/>
        </w:rPr>
        <w:t xml:space="preserve"> Thí sinh phải đăng ký ít nhất 01 cơ quan, tổ chức, đơn vị và có thể đăng ký tối đa các nguyện vọng theo số lượng cơ quan, tổ chức, đơn vị có chỉ tiêu tuyển dụng đối với vị trí việc làm được tuyển dụng chung ghi trong Thông báo tuyển dụng. Trường hợp thí sinh không lựa chọn cơ quan, tổ chức, đơn vị trong danh sách theo thứ tự ưu tiên thì được hiểu là không đăng ký tuyển dụng vào cơ quan, tổ chức, đơn vị đó.</w:t>
      </w:r>
    </w:p>
    <w:p w14:paraId="6BC3BE7A" w14:textId="686EABA1" w:rsidR="002E4605" w:rsidRPr="00717E6B" w:rsidRDefault="002E4605" w:rsidP="002E4605">
      <w:pPr>
        <w:tabs>
          <w:tab w:val="left" w:pos="5859"/>
        </w:tabs>
        <w:spacing w:before="60" w:after="60" w:line="240" w:lineRule="auto"/>
        <w:jc w:val="both"/>
        <w:rPr>
          <w:rFonts w:ascii="Times New Roman" w:eastAsia="Times New Roman" w:hAnsi="Times New Roman" w:cs="Times New Roman"/>
          <w:sz w:val="26"/>
          <w:szCs w:val="26"/>
        </w:rPr>
      </w:pPr>
    </w:p>
    <w:p w14:paraId="4F6F3978" w14:textId="77777777" w:rsidR="002E4605" w:rsidRPr="00717E6B" w:rsidRDefault="002E4605" w:rsidP="002E4605">
      <w:pPr>
        <w:spacing w:before="60" w:after="60" w:line="240" w:lineRule="auto"/>
        <w:rPr>
          <w:rFonts w:ascii="Times New Roman" w:eastAsia="Times New Roman" w:hAnsi="Times New Roman" w:cs="Times New Roman"/>
          <w:sz w:val="26"/>
          <w:szCs w:val="26"/>
        </w:rPr>
      </w:pPr>
    </w:p>
    <w:p w14:paraId="78FC80D7" w14:textId="77777777" w:rsidR="002E4605" w:rsidRPr="00717E6B" w:rsidRDefault="002E4605" w:rsidP="002E4605">
      <w:pPr>
        <w:spacing w:before="60" w:after="60" w:line="240" w:lineRule="auto"/>
        <w:rPr>
          <w:rFonts w:ascii="Times New Roman" w:eastAsia="Times New Roman" w:hAnsi="Times New Roman" w:cs="Times New Roman"/>
          <w:sz w:val="26"/>
          <w:szCs w:val="26"/>
        </w:rPr>
      </w:pPr>
    </w:p>
    <w:p w14:paraId="09E7A68E" w14:textId="77777777" w:rsidR="002E4605" w:rsidRPr="00717E6B" w:rsidRDefault="002E4605" w:rsidP="002E4605">
      <w:pPr>
        <w:spacing w:before="60" w:after="60" w:line="240" w:lineRule="auto"/>
        <w:rPr>
          <w:rFonts w:ascii="Times New Roman" w:eastAsia="Times New Roman" w:hAnsi="Times New Roman" w:cs="Times New Roman"/>
          <w:sz w:val="26"/>
          <w:szCs w:val="26"/>
        </w:rPr>
      </w:pPr>
    </w:p>
    <w:p w14:paraId="16ED3F2D" w14:textId="77777777" w:rsidR="002E4605" w:rsidRPr="00717E6B" w:rsidRDefault="002E4605" w:rsidP="002E4605">
      <w:pPr>
        <w:spacing w:before="60" w:after="60" w:line="240" w:lineRule="auto"/>
        <w:ind w:firstLine="709"/>
        <w:rPr>
          <w:rFonts w:ascii="Times New Roman" w:eastAsia="Times New Roman" w:hAnsi="Times New Roman" w:cs="Times New Roman"/>
          <w:b/>
          <w:sz w:val="26"/>
          <w:szCs w:val="26"/>
        </w:rPr>
        <w:sectPr w:rsidR="002E4605" w:rsidRPr="00717E6B" w:rsidSect="00CE553A">
          <w:footerReference w:type="default" r:id="rId10"/>
          <w:type w:val="nextColumn"/>
          <w:pgSz w:w="11907" w:h="16840" w:code="9"/>
          <w:pgMar w:top="1134" w:right="1134" w:bottom="1134" w:left="1701" w:header="567" w:footer="567" w:gutter="0"/>
          <w:paperSrc w:first="7" w:other="7"/>
          <w:cols w:space="720"/>
          <w:docGrid w:linePitch="326"/>
        </w:sectPr>
      </w:pPr>
    </w:p>
    <w:p w14:paraId="269D4D8F" w14:textId="714E8C6D" w:rsidR="002E4605" w:rsidRPr="00717E6B" w:rsidRDefault="002E4605" w:rsidP="002E4605">
      <w:pPr>
        <w:spacing w:before="60" w:after="120"/>
        <w:ind w:firstLine="709"/>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 xml:space="preserve">2. Xét tuyển công chức </w:t>
      </w:r>
    </w:p>
    <w:p w14:paraId="7BB520DE"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bCs/>
          <w:sz w:val="26"/>
          <w:szCs w:val="26"/>
          <w:lang w:val="hr-HR"/>
        </w:rPr>
        <w:t xml:space="preserve">2.1.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w:t>
      </w:r>
      <w:r w:rsidRPr="00717E6B">
        <w:rPr>
          <w:rFonts w:ascii="Times New Roman" w:eastAsia="Times New Roman" w:hAnsi="Times New Roman" w:cs="Times New Roman"/>
          <w:b/>
          <w:bCs/>
          <w:sz w:val="26"/>
          <w:szCs w:val="26"/>
        </w:rPr>
        <w:t>,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885" w:type="dxa"/>
        <w:tblInd w:w="-176" w:type="dxa"/>
        <w:tblLook w:val="04A0" w:firstRow="1" w:lastRow="0" w:firstColumn="1" w:lastColumn="0" w:noHBand="0" w:noVBand="1"/>
      </w:tblPr>
      <w:tblGrid>
        <w:gridCol w:w="1135"/>
        <w:gridCol w:w="2551"/>
        <w:gridCol w:w="7938"/>
        <w:gridCol w:w="2268"/>
        <w:gridCol w:w="993"/>
      </w:tblGrid>
      <w:tr w:rsidR="00717E6B" w:rsidRPr="00717E6B" w14:paraId="58E10A73" w14:textId="77777777" w:rsidTr="002E4605">
        <w:trPr>
          <w:trHeight w:val="563"/>
          <w:tblHeader/>
        </w:trPr>
        <w:tc>
          <w:tcPr>
            <w:tcW w:w="1135" w:type="dxa"/>
            <w:tcBorders>
              <w:top w:val="single" w:sz="4" w:space="0" w:color="auto"/>
              <w:left w:val="single" w:sz="4" w:space="0" w:color="auto"/>
              <w:bottom w:val="single" w:sz="4" w:space="0" w:color="auto"/>
              <w:right w:val="single" w:sz="4" w:space="0" w:color="auto"/>
            </w:tcBorders>
            <w:vAlign w:val="center"/>
          </w:tcPr>
          <w:p w14:paraId="6EBACE25"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TT</w:t>
            </w:r>
          </w:p>
        </w:tc>
        <w:tc>
          <w:tcPr>
            <w:tcW w:w="2551" w:type="dxa"/>
            <w:tcBorders>
              <w:top w:val="single" w:sz="4" w:space="0" w:color="auto"/>
              <w:left w:val="single" w:sz="4" w:space="0" w:color="auto"/>
              <w:bottom w:val="single" w:sz="4" w:space="0" w:color="auto"/>
              <w:right w:val="single" w:sz="4" w:space="0" w:color="auto"/>
            </w:tcBorders>
            <w:vAlign w:val="center"/>
          </w:tcPr>
          <w:p w14:paraId="0F83580E"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Trình tự thực hiện</w:t>
            </w:r>
          </w:p>
        </w:tc>
        <w:tc>
          <w:tcPr>
            <w:tcW w:w="7938" w:type="dxa"/>
            <w:tcBorders>
              <w:top w:val="single" w:sz="4" w:space="0" w:color="auto"/>
              <w:left w:val="single" w:sz="4" w:space="0" w:color="auto"/>
              <w:bottom w:val="single" w:sz="4" w:space="0" w:color="auto"/>
              <w:right w:val="single" w:sz="4" w:space="0" w:color="auto"/>
            </w:tcBorders>
            <w:vAlign w:val="center"/>
          </w:tcPr>
          <w:p w14:paraId="3CD5D93E"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vAlign w:val="center"/>
          </w:tcPr>
          <w:p w14:paraId="72FBF64A"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 xml:space="preserve">Thời gian </w:t>
            </w:r>
            <w:r w:rsidRPr="00717E6B">
              <w:rPr>
                <w:rFonts w:eastAsia="Times New Roman"/>
                <w:b/>
                <w:sz w:val="26"/>
                <w:szCs w:val="26"/>
              </w:rPr>
              <w:br/>
              <w:t>giải quyết</w:t>
            </w:r>
          </w:p>
        </w:tc>
        <w:tc>
          <w:tcPr>
            <w:tcW w:w="993" w:type="dxa"/>
            <w:tcBorders>
              <w:top w:val="single" w:sz="4" w:space="0" w:color="auto"/>
              <w:left w:val="single" w:sz="4" w:space="0" w:color="auto"/>
              <w:bottom w:val="single" w:sz="4" w:space="0" w:color="auto"/>
              <w:right w:val="single" w:sz="4" w:space="0" w:color="auto"/>
            </w:tcBorders>
            <w:vAlign w:val="center"/>
          </w:tcPr>
          <w:p w14:paraId="47245BC2"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Ghi chú</w:t>
            </w:r>
          </w:p>
        </w:tc>
      </w:tr>
      <w:tr w:rsidR="00717E6B" w:rsidRPr="00717E6B" w14:paraId="694EFE4D" w14:textId="77777777" w:rsidTr="00FA2D37">
        <w:trPr>
          <w:trHeight w:val="1415"/>
        </w:trPr>
        <w:tc>
          <w:tcPr>
            <w:tcW w:w="1135" w:type="dxa"/>
            <w:tcBorders>
              <w:top w:val="single" w:sz="4" w:space="0" w:color="auto"/>
            </w:tcBorders>
            <w:vAlign w:val="center"/>
          </w:tcPr>
          <w:p w14:paraId="4C5AC9F9"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1</w:t>
            </w:r>
          </w:p>
        </w:tc>
        <w:tc>
          <w:tcPr>
            <w:tcW w:w="2551" w:type="dxa"/>
            <w:tcBorders>
              <w:top w:val="single" w:sz="4" w:space="0" w:color="auto"/>
            </w:tcBorders>
            <w:vAlign w:val="center"/>
          </w:tcPr>
          <w:p w14:paraId="52033A62" w14:textId="21881E71" w:rsidR="002E4605" w:rsidRPr="00717E6B" w:rsidRDefault="002E4605" w:rsidP="00752330">
            <w:pPr>
              <w:shd w:val="clear" w:color="auto" w:fill="FFFFFF"/>
              <w:spacing w:before="80" w:after="80"/>
              <w:jc w:val="center"/>
              <w:rPr>
                <w:rFonts w:eastAsia="Times New Roman"/>
                <w:sz w:val="26"/>
                <w:szCs w:val="26"/>
              </w:rPr>
            </w:pPr>
            <w:r w:rsidRPr="00717E6B">
              <w:rPr>
                <w:b/>
                <w:bCs/>
                <w:sz w:val="26"/>
                <w:szCs w:val="26"/>
              </w:rPr>
              <w:t>Thông báo tuyển dụng và tiếp nhận Phiếu đăng ký dự tuyển công chứ</w:t>
            </w:r>
            <w:r w:rsidR="00752330" w:rsidRPr="00717E6B">
              <w:rPr>
                <w:b/>
                <w:bCs/>
                <w:sz w:val="26"/>
                <w:szCs w:val="26"/>
              </w:rPr>
              <w:t xml:space="preserve">c </w:t>
            </w:r>
            <w:r w:rsidR="00752330" w:rsidRPr="00717E6B">
              <w:rPr>
                <w:b/>
                <w:bCs/>
                <w:sz w:val="26"/>
                <w:szCs w:val="26"/>
              </w:rPr>
              <w:br/>
            </w:r>
          </w:p>
        </w:tc>
        <w:tc>
          <w:tcPr>
            <w:tcW w:w="7938" w:type="dxa"/>
            <w:tcBorders>
              <w:top w:val="single" w:sz="4" w:space="0" w:color="auto"/>
            </w:tcBorders>
            <w:vAlign w:val="center"/>
          </w:tcPr>
          <w:p w14:paraId="345E2D0A" w14:textId="2B0E399D" w:rsidR="002E4605" w:rsidRPr="00717E6B" w:rsidRDefault="00752330" w:rsidP="002E4605">
            <w:pPr>
              <w:shd w:val="clear" w:color="auto" w:fill="FFFFFF"/>
              <w:spacing w:before="80" w:after="80"/>
              <w:jc w:val="both"/>
              <w:rPr>
                <w:rFonts w:eastAsia="Times New Roman"/>
                <w:sz w:val="26"/>
                <w:szCs w:val="26"/>
              </w:rPr>
            </w:pPr>
            <w:r w:rsidRPr="00717E6B">
              <w:rPr>
                <w:rFonts w:eastAsia="Times New Roman"/>
                <w:sz w:val="26"/>
                <w:szCs w:val="26"/>
              </w:rPr>
              <w:t>Người đăng ký dự tuyển nộp Phiếu đăng ký dự tuyển theo Thông báo tuyển dụng của cơ quan có thẩm quyền tuyển dụng.</w:t>
            </w:r>
          </w:p>
        </w:tc>
        <w:tc>
          <w:tcPr>
            <w:tcW w:w="2268" w:type="dxa"/>
            <w:tcBorders>
              <w:top w:val="single" w:sz="4" w:space="0" w:color="auto"/>
            </w:tcBorders>
            <w:vAlign w:val="center"/>
          </w:tcPr>
          <w:p w14:paraId="1BF29A33" w14:textId="5BC51606" w:rsidR="002E4605" w:rsidRPr="00717E6B" w:rsidRDefault="002E4605" w:rsidP="002E4605">
            <w:pPr>
              <w:spacing w:before="80" w:after="80"/>
              <w:jc w:val="both"/>
              <w:rPr>
                <w:rFonts w:eastAsia="Times New Roman"/>
                <w:sz w:val="26"/>
                <w:szCs w:val="26"/>
              </w:rPr>
            </w:pPr>
          </w:p>
        </w:tc>
        <w:tc>
          <w:tcPr>
            <w:tcW w:w="993" w:type="dxa"/>
            <w:tcBorders>
              <w:top w:val="single" w:sz="4" w:space="0" w:color="auto"/>
            </w:tcBorders>
            <w:vAlign w:val="center"/>
          </w:tcPr>
          <w:p w14:paraId="45124788"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15BDD67D" w14:textId="77777777" w:rsidTr="002E4605">
        <w:trPr>
          <w:trHeight w:val="600"/>
        </w:trPr>
        <w:tc>
          <w:tcPr>
            <w:tcW w:w="1135" w:type="dxa"/>
            <w:vAlign w:val="center"/>
          </w:tcPr>
          <w:p w14:paraId="167EBE45"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2</w:t>
            </w:r>
          </w:p>
        </w:tc>
        <w:tc>
          <w:tcPr>
            <w:tcW w:w="2551" w:type="dxa"/>
            <w:vAlign w:val="center"/>
          </w:tcPr>
          <w:p w14:paraId="17561EEE" w14:textId="77777777" w:rsidR="002E4605" w:rsidRPr="00717E6B" w:rsidRDefault="002E4605" w:rsidP="002E4605">
            <w:pPr>
              <w:spacing w:before="80" w:after="80"/>
              <w:jc w:val="center"/>
              <w:rPr>
                <w:rFonts w:eastAsia="Times New Roman"/>
                <w:b/>
                <w:sz w:val="26"/>
                <w:szCs w:val="26"/>
              </w:rPr>
            </w:pPr>
            <w:r w:rsidRPr="00717E6B">
              <w:rPr>
                <w:b/>
                <w:sz w:val="26"/>
                <w:szCs w:val="26"/>
              </w:rPr>
              <w:t>Tổ chức xét tuyển</w:t>
            </w:r>
          </w:p>
        </w:tc>
        <w:tc>
          <w:tcPr>
            <w:tcW w:w="7938" w:type="dxa"/>
          </w:tcPr>
          <w:p w14:paraId="0E7CFABE" w14:textId="77777777" w:rsidR="00752330" w:rsidRPr="00717E6B" w:rsidRDefault="00752330" w:rsidP="00752330">
            <w:pPr>
              <w:spacing w:before="80" w:after="80"/>
              <w:jc w:val="both"/>
              <w:rPr>
                <w:sz w:val="26"/>
                <w:szCs w:val="26"/>
              </w:rPr>
            </w:pPr>
            <w:r w:rsidRPr="00717E6B">
              <w:rPr>
                <w:sz w:val="26"/>
                <w:szCs w:val="26"/>
              </w:rPr>
              <w:t>Xét tuyển công chức được thực hiện theo 02 vòng như sau:</w:t>
            </w:r>
          </w:p>
          <w:p w14:paraId="40048989" w14:textId="1E106B2E" w:rsidR="00752330" w:rsidRPr="00717E6B" w:rsidRDefault="00752330" w:rsidP="00752330">
            <w:pPr>
              <w:spacing w:before="80" w:after="80"/>
              <w:jc w:val="both"/>
              <w:rPr>
                <w:sz w:val="26"/>
                <w:szCs w:val="26"/>
              </w:rPr>
            </w:pPr>
            <w:r w:rsidRPr="00717E6B">
              <w:rPr>
                <w:sz w:val="26"/>
                <w:szCs w:val="26"/>
              </w:rPr>
              <w:t>1. Vòng 1: Kiểm tra điều kiện dự tuyển tại Phiếu đăng ký dự tuyển Chậm nhất là 15 ngày hoặc chậm nhất là 30 ngày đối với trường hợp số lượng người đăng ký dự tuyển từ 500 người trở lên, kể từ ngày hết thời hạn nhận Phiếu đăng ký dự tuyển, Hội đồng tuyển dụng hoàn thành việc kiểm tra điều kiện dự tuyển tại Phiếu đăng ký dự tuyển để kiểm tra điều kiện, tiêu chuẩn của người đăng ký dự tuyển, thông báo trên trang thông tin điện tử hoặc cổng thông tin điện tử danh sách thí sinh đủ điều kiện, tiêu chuẩn dự xét. Nếu đáp ứng đủ điều kiện, tiêu chuẩn thì người dự tuyển được tham dự vòng 2. Trường hợp người dự tuyển không đáp ứng điều kiện, tiêu chuẩn thì Hội đồng tuyển dụng phải thông báo và nêu rõ lý do.</w:t>
            </w:r>
          </w:p>
          <w:p w14:paraId="091D1E38" w14:textId="7D3AB204" w:rsidR="00752330" w:rsidRPr="00717E6B" w:rsidRDefault="00752330" w:rsidP="00752330">
            <w:pPr>
              <w:spacing w:before="80" w:after="80"/>
              <w:jc w:val="both"/>
              <w:rPr>
                <w:sz w:val="26"/>
                <w:szCs w:val="26"/>
              </w:rPr>
            </w:pPr>
            <w:r w:rsidRPr="00717E6B">
              <w:rPr>
                <w:sz w:val="26"/>
                <w:szCs w:val="26"/>
              </w:rPr>
              <w:t>2. Vòng 2: Phỏng vấn</w:t>
            </w:r>
          </w:p>
          <w:p w14:paraId="3D1D0ED4" w14:textId="1F1E0CA8" w:rsidR="00752330" w:rsidRPr="00717E6B" w:rsidRDefault="00752330" w:rsidP="00752330">
            <w:pPr>
              <w:spacing w:before="80" w:after="80"/>
              <w:jc w:val="both"/>
              <w:rPr>
                <w:sz w:val="26"/>
                <w:szCs w:val="26"/>
              </w:rPr>
            </w:pPr>
            <w:r w:rsidRPr="00717E6B">
              <w:rPr>
                <w:sz w:val="26"/>
                <w:szCs w:val="26"/>
              </w:rPr>
              <w:t>a) Thời gian tổ chức thi vòng 2: Chậm nhất là 15 ngày kể từ ngày kết thúc vòng 1.</w:t>
            </w:r>
          </w:p>
          <w:p w14:paraId="1ECEB59B" w14:textId="60145CB2" w:rsidR="00752330" w:rsidRPr="00717E6B" w:rsidRDefault="00752330" w:rsidP="00752330">
            <w:pPr>
              <w:spacing w:before="80" w:after="80"/>
              <w:jc w:val="both"/>
              <w:rPr>
                <w:sz w:val="26"/>
                <w:szCs w:val="26"/>
              </w:rPr>
            </w:pPr>
            <w:r w:rsidRPr="00717E6B">
              <w:rPr>
                <w:sz w:val="26"/>
                <w:szCs w:val="26"/>
              </w:rPr>
              <w:t>b) Nội dung thi vòng 2: Kiểm tra về kiến thức, kỹ năng thực thi công vụ của người dự tuyển theo yêu cầu của vị trí việc làm cần tuyển;</w:t>
            </w:r>
          </w:p>
          <w:p w14:paraId="7B19C5EF" w14:textId="77777777" w:rsidR="00752330" w:rsidRPr="00717E6B" w:rsidRDefault="00752330" w:rsidP="00752330">
            <w:pPr>
              <w:spacing w:before="80" w:after="80"/>
              <w:jc w:val="both"/>
              <w:rPr>
                <w:sz w:val="26"/>
                <w:szCs w:val="26"/>
              </w:rPr>
            </w:pPr>
            <w:r w:rsidRPr="00717E6B">
              <w:rPr>
                <w:sz w:val="26"/>
                <w:szCs w:val="26"/>
              </w:rPr>
              <w:t>Thời gian thi: Phỏng vấn 30 phút (thí sinh dự thi có không quá 15 phút chuẩn bị trước khi phỏng vấn);</w:t>
            </w:r>
          </w:p>
          <w:p w14:paraId="26CB5EBB" w14:textId="77777777" w:rsidR="00752330" w:rsidRPr="00717E6B" w:rsidRDefault="00752330" w:rsidP="00752330">
            <w:pPr>
              <w:spacing w:before="80" w:after="80"/>
              <w:jc w:val="both"/>
              <w:rPr>
                <w:sz w:val="26"/>
                <w:szCs w:val="26"/>
              </w:rPr>
            </w:pPr>
            <w:r w:rsidRPr="00717E6B">
              <w:rPr>
                <w:sz w:val="26"/>
                <w:szCs w:val="26"/>
              </w:rPr>
              <w:t>Thang điểm: 100 điểm.</w:t>
            </w:r>
          </w:p>
          <w:p w14:paraId="04EB2BAD" w14:textId="62FDFDFA" w:rsidR="002E4605" w:rsidRPr="00717E6B" w:rsidRDefault="00752330" w:rsidP="00752330">
            <w:pPr>
              <w:spacing w:before="80" w:after="80"/>
              <w:jc w:val="both"/>
              <w:rPr>
                <w:rFonts w:eastAsia="Times New Roman"/>
                <w:sz w:val="26"/>
                <w:szCs w:val="26"/>
              </w:rPr>
            </w:pPr>
            <w:r w:rsidRPr="00717E6B">
              <w:rPr>
                <w:sz w:val="26"/>
                <w:szCs w:val="26"/>
              </w:rPr>
              <w:t>Không thực hiện việc phúc khảo đối với kết quả thi phỏng vấn.</w:t>
            </w:r>
          </w:p>
        </w:tc>
        <w:tc>
          <w:tcPr>
            <w:tcW w:w="2268" w:type="dxa"/>
            <w:vAlign w:val="center"/>
          </w:tcPr>
          <w:p w14:paraId="4CF7489D" w14:textId="77777777" w:rsidR="002E4605" w:rsidRPr="00717E6B" w:rsidRDefault="002E4605" w:rsidP="002E4605">
            <w:pPr>
              <w:spacing w:before="80" w:after="80"/>
              <w:jc w:val="center"/>
              <w:rPr>
                <w:rFonts w:eastAsia="Times New Roman"/>
                <w:b/>
                <w:sz w:val="26"/>
                <w:szCs w:val="26"/>
              </w:rPr>
            </w:pPr>
          </w:p>
        </w:tc>
        <w:tc>
          <w:tcPr>
            <w:tcW w:w="993" w:type="dxa"/>
            <w:vAlign w:val="center"/>
          </w:tcPr>
          <w:p w14:paraId="45A994CA"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27AD7CB4" w14:textId="77777777" w:rsidTr="002E4605">
        <w:trPr>
          <w:trHeight w:val="544"/>
        </w:trPr>
        <w:tc>
          <w:tcPr>
            <w:tcW w:w="1135" w:type="dxa"/>
            <w:vAlign w:val="center"/>
          </w:tcPr>
          <w:p w14:paraId="2EDA295E"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3</w:t>
            </w:r>
          </w:p>
        </w:tc>
        <w:tc>
          <w:tcPr>
            <w:tcW w:w="2551" w:type="dxa"/>
            <w:vAlign w:val="center"/>
          </w:tcPr>
          <w:p w14:paraId="0271B838" w14:textId="4EC04189" w:rsidR="002E4605" w:rsidRPr="00717E6B" w:rsidRDefault="00752330" w:rsidP="002E4605">
            <w:pPr>
              <w:spacing w:before="80" w:after="80"/>
              <w:jc w:val="center"/>
              <w:rPr>
                <w:rFonts w:eastAsia="Times New Roman"/>
                <w:b/>
                <w:sz w:val="26"/>
                <w:szCs w:val="26"/>
              </w:rPr>
            </w:pPr>
            <w:r w:rsidRPr="00717E6B">
              <w:rPr>
                <w:rFonts w:eastAsia="Times New Roman"/>
                <w:b/>
                <w:bCs/>
                <w:sz w:val="26"/>
                <w:szCs w:val="26"/>
              </w:rPr>
              <w:t>Phê duyệt và thông báo kết quả tuyển dụng công chức</w:t>
            </w:r>
          </w:p>
        </w:tc>
        <w:tc>
          <w:tcPr>
            <w:tcW w:w="7938" w:type="dxa"/>
          </w:tcPr>
          <w:p w14:paraId="08711C31" w14:textId="7F653D36" w:rsidR="00752330" w:rsidRPr="00717E6B" w:rsidRDefault="00752330" w:rsidP="00752330">
            <w:pPr>
              <w:shd w:val="clear" w:color="auto" w:fill="FFFFFF"/>
              <w:spacing w:before="80" w:after="80"/>
              <w:jc w:val="both"/>
              <w:rPr>
                <w:rFonts w:eastAsia="Times New Roman"/>
                <w:sz w:val="26"/>
                <w:szCs w:val="26"/>
              </w:rPr>
            </w:pPr>
            <w:r w:rsidRPr="00717E6B">
              <w:rPr>
                <w:rFonts w:eastAsia="Times New Roman"/>
                <w:sz w:val="26"/>
                <w:szCs w:val="26"/>
              </w:rPr>
              <w:t>a) Chậm nhất là 05 ngày làm việc kể từ ngày hoàn thành việc chấm thi vòng 2, Hội đồng tuyển dụng có trách nhiệm tổng hợp kết quả, báo cáo người đứng đầu cơ quan có thẩm quyền tuyển dụng công chức. Người đứng đầu cơ quan có thẩm quyền tuyển dụng công chức phê duyệt kết quả chậm nhất là 05 ngày làm việc kể từ ngày nhận được báo cáo tổng hợp kết quả.</w:t>
            </w:r>
          </w:p>
          <w:p w14:paraId="7FFB24F0" w14:textId="19001418" w:rsidR="002E4605" w:rsidRPr="00717E6B" w:rsidRDefault="00752330" w:rsidP="00752330">
            <w:pPr>
              <w:shd w:val="clear" w:color="auto" w:fill="FFFFFF"/>
              <w:spacing w:before="80" w:after="80"/>
              <w:jc w:val="both"/>
              <w:rPr>
                <w:rFonts w:eastAsia="Times New Roman"/>
                <w:sz w:val="26"/>
                <w:szCs w:val="26"/>
              </w:rPr>
            </w:pPr>
            <w:r w:rsidRPr="00717E6B">
              <w:rPr>
                <w:rFonts w:eastAsia="Times New Roman"/>
                <w:sz w:val="26"/>
                <w:szCs w:val="26"/>
              </w:rPr>
              <w:t>b) Chậm nhất là 02 ngày làm việc kể từ ngày có quyết định phê duyệt kết quả trúng tuyển, Hội đồng tuyển dụng phải thông báo công khai trên trang thông tin điện tử hoặc cổng thông tin điện tử của cơ quan có thẩm quyền tuyển dụng công chức và gửi thông báo công nhận kết quả trúng tuyển tới người trúng tuyển. Nội dung thông báo phải ghi rõ thời hạn người trúng tuyển phải đến cơ quan có thẩm quyền tuyển dụng công chức để hoàn thiện hồ sơ tuyển dụng.</w:t>
            </w:r>
          </w:p>
        </w:tc>
        <w:tc>
          <w:tcPr>
            <w:tcW w:w="2268" w:type="dxa"/>
            <w:vAlign w:val="center"/>
          </w:tcPr>
          <w:p w14:paraId="60C514AE" w14:textId="77777777" w:rsidR="002E4605" w:rsidRPr="00717E6B" w:rsidRDefault="002E4605" w:rsidP="002E4605">
            <w:pPr>
              <w:spacing w:before="80" w:after="80"/>
              <w:rPr>
                <w:rFonts w:eastAsia="Times New Roman"/>
                <w:b/>
                <w:sz w:val="26"/>
                <w:szCs w:val="26"/>
              </w:rPr>
            </w:pPr>
          </w:p>
        </w:tc>
        <w:tc>
          <w:tcPr>
            <w:tcW w:w="993" w:type="dxa"/>
            <w:vAlign w:val="center"/>
          </w:tcPr>
          <w:p w14:paraId="03B73D0B" w14:textId="77777777" w:rsidR="002E4605" w:rsidRPr="00717E6B" w:rsidRDefault="002E4605" w:rsidP="002E4605">
            <w:pPr>
              <w:spacing w:before="80" w:after="80"/>
              <w:jc w:val="center"/>
              <w:rPr>
                <w:rFonts w:eastAsia="Times New Roman"/>
                <w:b/>
                <w:sz w:val="26"/>
                <w:szCs w:val="26"/>
              </w:rPr>
            </w:pPr>
          </w:p>
        </w:tc>
      </w:tr>
      <w:tr w:rsidR="00717E6B" w:rsidRPr="00717E6B" w14:paraId="30383541" w14:textId="77777777" w:rsidTr="002E4605">
        <w:tc>
          <w:tcPr>
            <w:tcW w:w="1135" w:type="dxa"/>
            <w:vAlign w:val="center"/>
          </w:tcPr>
          <w:p w14:paraId="4595D796"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4</w:t>
            </w:r>
          </w:p>
        </w:tc>
        <w:tc>
          <w:tcPr>
            <w:tcW w:w="2551" w:type="dxa"/>
            <w:vAlign w:val="center"/>
          </w:tcPr>
          <w:p w14:paraId="207C794D" w14:textId="40975018" w:rsidR="002E4605" w:rsidRPr="00717E6B" w:rsidRDefault="00752330" w:rsidP="002E4605">
            <w:pPr>
              <w:spacing w:before="80" w:after="80"/>
              <w:jc w:val="center"/>
              <w:rPr>
                <w:rFonts w:eastAsia="Times New Roman"/>
                <w:b/>
                <w:sz w:val="26"/>
                <w:szCs w:val="26"/>
              </w:rPr>
            </w:pPr>
            <w:r w:rsidRPr="00717E6B">
              <w:rPr>
                <w:rFonts w:eastAsia="Times New Roman"/>
                <w:b/>
                <w:bCs/>
                <w:sz w:val="26"/>
                <w:szCs w:val="26"/>
              </w:rPr>
              <w:t>Hoàn thiện hồ sơ tuyển dụng</w:t>
            </w:r>
          </w:p>
        </w:tc>
        <w:tc>
          <w:tcPr>
            <w:tcW w:w="7938" w:type="dxa"/>
          </w:tcPr>
          <w:p w14:paraId="3B5BE80C" w14:textId="49FE1049" w:rsidR="00752330" w:rsidRPr="00717E6B" w:rsidRDefault="00752330" w:rsidP="00752330">
            <w:pPr>
              <w:spacing w:before="80" w:after="80"/>
              <w:jc w:val="both"/>
              <w:rPr>
                <w:sz w:val="26"/>
                <w:szCs w:val="26"/>
              </w:rPr>
            </w:pPr>
            <w:r w:rsidRPr="00717E6B">
              <w:rPr>
                <w:sz w:val="26"/>
                <w:szCs w:val="26"/>
              </w:rPr>
              <w:t>a) Chậm nhất là 20 ngày kể từ ngày danh sách trúng tuyển được công khai trên trang thông tin điện tử hoặc cổng thông tin điện tử của cơ quan có thẩm quyền tuyển dụng công chức, người trúng tuyển phải hoàn thiện hồ sơ tuyển dụng nộp cho cơ quan có thẩm quyền tuyển dụng công chức. Hồ sơ tuyển dụng bao gồm:</w:t>
            </w:r>
          </w:p>
          <w:p w14:paraId="4FE1EB94" w14:textId="4DEA1ACC" w:rsidR="00752330" w:rsidRPr="00717E6B" w:rsidRDefault="00752330" w:rsidP="00752330">
            <w:pPr>
              <w:spacing w:before="80" w:after="80"/>
              <w:jc w:val="both"/>
              <w:rPr>
                <w:sz w:val="26"/>
                <w:szCs w:val="26"/>
              </w:rPr>
            </w:pPr>
            <w:r w:rsidRPr="00717E6B">
              <w:rPr>
                <w:sz w:val="26"/>
                <w:szCs w:val="26"/>
              </w:rPr>
              <w:t>- Bản sao văn bằng, chứng chỉ (không bao gồm chứng chỉ tin học, ngoại ngữ) theo yêu cầu của cơ quan có thẩm quyền tuyển dụng công chức tại Thông báo tuyển dụng;</w:t>
            </w:r>
          </w:p>
          <w:p w14:paraId="29175C31" w14:textId="46B14911" w:rsidR="00752330" w:rsidRPr="00717E6B" w:rsidRDefault="00752330" w:rsidP="00752330">
            <w:pPr>
              <w:spacing w:before="80" w:after="80"/>
              <w:jc w:val="both"/>
              <w:rPr>
                <w:sz w:val="26"/>
                <w:szCs w:val="26"/>
              </w:rPr>
            </w:pPr>
            <w:r w:rsidRPr="00717E6B">
              <w:rPr>
                <w:sz w:val="26"/>
                <w:szCs w:val="26"/>
              </w:rPr>
              <w:t>- Bản sao chứng nhận đối tượng ưu tiên, văn bằng, chứng chỉ để được miễn thi ngoại ngữ (nếu có);</w:t>
            </w:r>
          </w:p>
          <w:p w14:paraId="00388BF6" w14:textId="6EDCB0EB" w:rsidR="00752330" w:rsidRPr="00717E6B" w:rsidRDefault="00752330" w:rsidP="00752330">
            <w:pPr>
              <w:spacing w:before="80" w:after="80"/>
              <w:jc w:val="both"/>
              <w:rPr>
                <w:sz w:val="26"/>
                <w:szCs w:val="26"/>
              </w:rPr>
            </w:pPr>
            <w:r w:rsidRPr="00717E6B">
              <w:rPr>
                <w:sz w:val="26"/>
                <w:szCs w:val="26"/>
              </w:rPr>
              <w:t>- Kết quả kiểm định chất lượng đầu vào công chức (nếu có).</w:t>
            </w:r>
          </w:p>
          <w:p w14:paraId="145E0CC6" w14:textId="2E541A81" w:rsidR="00752330" w:rsidRPr="00717E6B" w:rsidRDefault="00752330" w:rsidP="00752330">
            <w:pPr>
              <w:spacing w:before="80" w:after="80"/>
              <w:jc w:val="both"/>
              <w:rPr>
                <w:sz w:val="26"/>
                <w:szCs w:val="26"/>
              </w:rPr>
            </w:pPr>
            <w:r w:rsidRPr="00717E6B">
              <w:rPr>
                <w:sz w:val="26"/>
                <w:szCs w:val="26"/>
              </w:rPr>
              <w:t>b) Trường hợp người trúng tuyển không hoàn thiện đủ hồ sơ tuyển dụng theo quy định hoặc có hành vi gian lận trong việc kê khai Phiếu đăng ký dự tuyển hoặc bị phát hiện sử dụng văn bằng, chứng chỉ, chứng nhận không đúng quy định để tham gia dự tuyển thì người đứng đầu cơ quan có thẩm quyền tuyển dụng công chức ra quyết định hủy bỏ kết quả trúng tuyển.</w:t>
            </w:r>
          </w:p>
          <w:p w14:paraId="39B9BB12" w14:textId="771CC871" w:rsidR="002E4605" w:rsidRPr="00717E6B" w:rsidRDefault="00752330" w:rsidP="00752330">
            <w:pPr>
              <w:spacing w:before="80" w:after="80"/>
              <w:jc w:val="both"/>
              <w:rPr>
                <w:rFonts w:eastAsia="Times New Roman"/>
                <w:iCs/>
                <w:sz w:val="26"/>
                <w:szCs w:val="26"/>
                <w:lang w:val="nl-NL"/>
              </w:rPr>
            </w:pPr>
            <w:r w:rsidRPr="00717E6B">
              <w:rPr>
                <w:sz w:val="26"/>
                <w:szCs w:val="26"/>
              </w:rPr>
              <w:t>Trường hợp người đăng ký dự tuyển có hành vi gian lận trong việc kê khai Phiếu đăng ký dự tuyển hoặc sử dụng văn bằng, chứng chỉ, chứng nhận không đúng quy định để tham gia dự tuyển thì cơ quan có thẩm quyền tuyển dụng công chức thông báo công khai trên trang thông tin điện tử hoặc cổng thông tin điện tử của cơ quan và không tiếp nhận Phiếu đăng ký dự tuyển trong 01 kỳ tuyển dụng tiếp theo.</w:t>
            </w:r>
          </w:p>
        </w:tc>
        <w:tc>
          <w:tcPr>
            <w:tcW w:w="2268" w:type="dxa"/>
            <w:vAlign w:val="center"/>
          </w:tcPr>
          <w:p w14:paraId="254A7B3B" w14:textId="77777777" w:rsidR="002E4605" w:rsidRPr="00717E6B" w:rsidRDefault="002E4605" w:rsidP="002E4605">
            <w:pPr>
              <w:spacing w:before="80" w:after="80"/>
              <w:jc w:val="center"/>
              <w:rPr>
                <w:rFonts w:eastAsia="Times New Roman"/>
                <w:bCs/>
                <w:i/>
                <w:sz w:val="26"/>
                <w:szCs w:val="26"/>
              </w:rPr>
            </w:pPr>
          </w:p>
        </w:tc>
        <w:tc>
          <w:tcPr>
            <w:tcW w:w="993" w:type="dxa"/>
          </w:tcPr>
          <w:p w14:paraId="35664A2B" w14:textId="77777777" w:rsidR="002E4605" w:rsidRPr="00717E6B" w:rsidRDefault="002E4605" w:rsidP="002E4605">
            <w:pPr>
              <w:spacing w:before="80" w:after="80"/>
              <w:jc w:val="both"/>
              <w:rPr>
                <w:rFonts w:eastAsia="Times New Roman"/>
                <w:sz w:val="26"/>
                <w:szCs w:val="26"/>
                <w:lang w:val="vi-VN"/>
              </w:rPr>
            </w:pPr>
          </w:p>
        </w:tc>
      </w:tr>
      <w:tr w:rsidR="00717E6B" w:rsidRPr="00717E6B" w14:paraId="43DC4DA4" w14:textId="77777777" w:rsidTr="002E4605">
        <w:tc>
          <w:tcPr>
            <w:tcW w:w="1135" w:type="dxa"/>
            <w:vAlign w:val="center"/>
          </w:tcPr>
          <w:p w14:paraId="775FCC16"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Bước 5</w:t>
            </w:r>
          </w:p>
        </w:tc>
        <w:tc>
          <w:tcPr>
            <w:tcW w:w="2551" w:type="dxa"/>
            <w:vAlign w:val="center"/>
          </w:tcPr>
          <w:p w14:paraId="31256127" w14:textId="1277F73F" w:rsidR="002E4605" w:rsidRPr="00717E6B" w:rsidRDefault="00752330" w:rsidP="002E4605">
            <w:pPr>
              <w:spacing w:before="80" w:after="80"/>
              <w:jc w:val="center"/>
              <w:rPr>
                <w:rFonts w:eastAsia="Times New Roman"/>
                <w:b/>
                <w:sz w:val="26"/>
                <w:szCs w:val="26"/>
              </w:rPr>
            </w:pPr>
            <w:r w:rsidRPr="00717E6B">
              <w:rPr>
                <w:rFonts w:eastAsia="Times New Roman"/>
                <w:b/>
                <w:bCs/>
                <w:sz w:val="26"/>
                <w:szCs w:val="26"/>
              </w:rPr>
              <w:t>Quyết định tuyển dụng và nhận việc</w:t>
            </w:r>
          </w:p>
        </w:tc>
        <w:tc>
          <w:tcPr>
            <w:tcW w:w="7938" w:type="dxa"/>
          </w:tcPr>
          <w:p w14:paraId="7DD92D19" w14:textId="00AD01C2" w:rsidR="00752330" w:rsidRPr="00717E6B" w:rsidRDefault="00AD7BED" w:rsidP="00752330">
            <w:pPr>
              <w:spacing w:before="80" w:after="80"/>
              <w:jc w:val="both"/>
              <w:rPr>
                <w:sz w:val="26"/>
                <w:szCs w:val="26"/>
              </w:rPr>
            </w:pPr>
            <w:r w:rsidRPr="00717E6B">
              <w:rPr>
                <w:sz w:val="26"/>
                <w:szCs w:val="26"/>
              </w:rPr>
              <w:t xml:space="preserve">a) </w:t>
            </w:r>
            <w:r w:rsidR="00752330" w:rsidRPr="00717E6B">
              <w:rPr>
                <w:sz w:val="26"/>
                <w:szCs w:val="26"/>
              </w:rPr>
              <w:t>Chậm nhất là 05 ngày làm việc kể từ ngày hết thời hạn hoàn thiện hồ sơ tuyển dụng theo quy định, người đứng đầu cơ quan có thẩm quyền tuyển dụng công chức ra quyết định tuyển dụng và thông báo tới người trúng tuyển. Cơ quan có thẩm quyền tuyển dụng công chức có trách nhiệm yêu cầu cơ quan có thẩm quyền theo quy định của pháp luật về lý lịch tư pháp cấp Phiếu lý lịch tư pháp của người trúng tuyển.</w:t>
            </w:r>
          </w:p>
          <w:p w14:paraId="26CB68AE" w14:textId="41E74EEF" w:rsidR="00752330" w:rsidRPr="00717E6B" w:rsidRDefault="00AD7BED" w:rsidP="00752330">
            <w:pPr>
              <w:spacing w:before="80" w:after="80"/>
              <w:jc w:val="both"/>
              <w:rPr>
                <w:sz w:val="26"/>
                <w:szCs w:val="26"/>
              </w:rPr>
            </w:pPr>
            <w:r w:rsidRPr="00717E6B">
              <w:rPr>
                <w:sz w:val="26"/>
                <w:szCs w:val="26"/>
              </w:rPr>
              <w:t xml:space="preserve">b) </w:t>
            </w:r>
            <w:r w:rsidR="00752330" w:rsidRPr="00717E6B">
              <w:rPr>
                <w:sz w:val="26"/>
                <w:szCs w:val="26"/>
              </w:rPr>
              <w:t>Chậm nhất là 30 ngày kể từ ngày có quyết định tuyển dụng, người được tuyển dụng phải đến nhận việc, trừ trường hợp quyết định tuyển dụng quy định thời hạn khác hoặc được cơ quan có thẩm quyền tuyển dụng công chức đồng ý gia hạ</w:t>
            </w:r>
            <w:r w:rsidRPr="00717E6B">
              <w:rPr>
                <w:sz w:val="26"/>
                <w:szCs w:val="26"/>
              </w:rPr>
              <w:t>n.</w:t>
            </w:r>
          </w:p>
          <w:p w14:paraId="647BA430" w14:textId="627B28B2" w:rsidR="00752330" w:rsidRPr="00717E6B" w:rsidRDefault="00AD7BED" w:rsidP="00752330">
            <w:pPr>
              <w:spacing w:before="80" w:after="80"/>
              <w:jc w:val="both"/>
              <w:rPr>
                <w:spacing w:val="-4"/>
                <w:sz w:val="26"/>
                <w:szCs w:val="26"/>
              </w:rPr>
            </w:pPr>
            <w:r w:rsidRPr="00717E6B">
              <w:rPr>
                <w:spacing w:val="-4"/>
                <w:sz w:val="26"/>
                <w:szCs w:val="26"/>
              </w:rPr>
              <w:t xml:space="preserve">c) </w:t>
            </w:r>
            <w:r w:rsidR="00752330" w:rsidRPr="00717E6B">
              <w:rPr>
                <w:spacing w:val="-4"/>
                <w:sz w:val="26"/>
                <w:szCs w:val="26"/>
              </w:rPr>
              <w:t>Trường hợp người được tuyển dụng không đến nhận việc trong thời hạn quy định hoặc Phiếu lý lịch tư pháp xác định thuộc một trong các trường hợp không được đăng ký dự tuyển công chức thì người đứng đầu cơ quan có thẩm quyền tuyển dụng công chức hủy bỏ quyết định tuyển dụng.</w:t>
            </w:r>
          </w:p>
          <w:p w14:paraId="7656C27D" w14:textId="6B001ECA" w:rsidR="00752330" w:rsidRPr="00717E6B" w:rsidRDefault="00AD7BED" w:rsidP="00752330">
            <w:pPr>
              <w:spacing w:before="80" w:after="80"/>
              <w:jc w:val="both"/>
              <w:rPr>
                <w:sz w:val="26"/>
                <w:szCs w:val="26"/>
              </w:rPr>
            </w:pPr>
            <w:r w:rsidRPr="00717E6B">
              <w:rPr>
                <w:sz w:val="26"/>
                <w:szCs w:val="26"/>
              </w:rPr>
              <w:t xml:space="preserve">d) </w:t>
            </w:r>
            <w:r w:rsidR="00752330" w:rsidRPr="00717E6B">
              <w:rPr>
                <w:sz w:val="26"/>
                <w:szCs w:val="26"/>
              </w:rPr>
              <w:t>Hết thời hạn người được tuyển dụng phải đến nhận việc theo quy định, cơ quan có thẩm quyền tuyển dụng công chức thông báo công khai trên trang thông tin điện tử hoặc cổng thông tin điện tử của cơ quan và gửi thông báo tới những người dự tuyển có kết quả tuyển dụng thấp hơn liền kề (theo thứ tự) so với kết quả tuyển dụng của người trúng tuyển mà kết quả tuyển dụng bị hủy bỏ hoặc quyết định tuyển dụng bị hủy bỏ theo quy định để hoàn thiện hồ sơ, ra quyết định tuyển dụng chậm nhất là 15 ngày kể từ ngày hết thời hạn tại điểm b bước này.</w:t>
            </w:r>
          </w:p>
          <w:p w14:paraId="56470107" w14:textId="79703BAE" w:rsidR="002E4605" w:rsidRPr="00717E6B" w:rsidRDefault="00752330" w:rsidP="00752330">
            <w:pPr>
              <w:spacing w:before="80" w:after="80"/>
              <w:jc w:val="both"/>
              <w:rPr>
                <w:rFonts w:eastAsia="Times New Roman"/>
                <w:iCs/>
                <w:sz w:val="26"/>
                <w:szCs w:val="26"/>
                <w:lang w:val="nl-NL"/>
              </w:rPr>
            </w:pPr>
            <w:r w:rsidRPr="00717E6B">
              <w:rPr>
                <w:sz w:val="26"/>
                <w:szCs w:val="26"/>
              </w:rPr>
              <w:t>Trường hợp có từ 02 người trở lên có kết quả tuyển dụng thấp hơn liền kề bằng nhau thì người đứng đầu cơ quan có thẩm quyền tuyển dụng công chức quyết định người trúng tuyển theo quy định.</w:t>
            </w:r>
          </w:p>
        </w:tc>
        <w:tc>
          <w:tcPr>
            <w:tcW w:w="2268" w:type="dxa"/>
            <w:vAlign w:val="center"/>
          </w:tcPr>
          <w:p w14:paraId="7CFF5E47" w14:textId="77777777" w:rsidR="002E4605" w:rsidRPr="00717E6B" w:rsidRDefault="002E4605" w:rsidP="002E4605">
            <w:pPr>
              <w:spacing w:before="80" w:after="80"/>
              <w:jc w:val="both"/>
              <w:rPr>
                <w:sz w:val="26"/>
                <w:szCs w:val="26"/>
              </w:rPr>
            </w:pPr>
          </w:p>
        </w:tc>
        <w:tc>
          <w:tcPr>
            <w:tcW w:w="993" w:type="dxa"/>
          </w:tcPr>
          <w:p w14:paraId="6BD0C9D8" w14:textId="77777777" w:rsidR="002E4605" w:rsidRPr="00717E6B" w:rsidRDefault="002E4605" w:rsidP="002E4605">
            <w:pPr>
              <w:spacing w:before="80" w:after="80"/>
              <w:jc w:val="both"/>
              <w:rPr>
                <w:rFonts w:eastAsia="Times New Roman"/>
                <w:sz w:val="26"/>
                <w:szCs w:val="26"/>
                <w:lang w:val="vi-VN"/>
              </w:rPr>
            </w:pPr>
          </w:p>
        </w:tc>
      </w:tr>
    </w:tbl>
    <w:p w14:paraId="39D6B4F1" w14:textId="77777777" w:rsidR="002E4605" w:rsidRPr="00717E6B" w:rsidRDefault="002E4605" w:rsidP="002E4605">
      <w:pPr>
        <w:spacing w:before="12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2.2. Cách thực thực hiện: </w:t>
      </w:r>
    </w:p>
    <w:p w14:paraId="7CE846A2"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Nộp trực tiếp tại Sở Nội vụ (Số 02, đường Đăng Văn Bình, Phường 1, thành phố Cao Lãnh, tỉnh Đồng Tháp) hoặc thông qua dịch vụ bưu chính công ích (Thực hiện quy trình nội bộ quy định tại khoản 5, Điều 14, Chương III của Nghị định số 61/2018/NĐ-CP ngày 23/4/2018 về thực hiện cơ chế một cửa, một cửa liên thông trong giải quyết thủ tục hành chính).</w:t>
      </w:r>
    </w:p>
    <w:p w14:paraId="75EAA0D2"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Thời gian tiếp nhận hồ sơ và trả kết quả: Sáng: từ 07 giờ đến 11 giờ 30 phút; chiều: từ 13 giờ 30 đến 17 giờ của các ngày làm việc.</w:t>
      </w:r>
    </w:p>
    <w:p w14:paraId="45288EC0" w14:textId="77777777"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2.3. Thành phần và số lượng hồ sơ:</w:t>
      </w:r>
    </w:p>
    <w:p w14:paraId="3FF93C55"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Thành phần hồ sơ:</w:t>
      </w:r>
    </w:p>
    <w:p w14:paraId="39E2B29A" w14:textId="77777777" w:rsidR="00AD7BED" w:rsidRPr="00717E6B" w:rsidRDefault="00AD7BED"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Phiếu đăng ký dự tuyển theo Mẫu số 01 ban hành kèm theo Nghị định số 116/2024/NĐ-CP.</w:t>
      </w:r>
    </w:p>
    <w:p w14:paraId="407A5598" w14:textId="4AA3AF14"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S</w:t>
      </w:r>
      <w:r w:rsidR="00AD7BED" w:rsidRPr="00717E6B">
        <w:rPr>
          <w:rFonts w:ascii="Times New Roman" w:eastAsia="Times New Roman" w:hAnsi="Times New Roman" w:cs="Times New Roman"/>
          <w:sz w:val="26"/>
          <w:szCs w:val="26"/>
          <w:lang w:val="es-AR"/>
        </w:rPr>
        <w:t>ố lượng hồ sơ: 01 bộ</w:t>
      </w:r>
      <w:r w:rsidRPr="00717E6B">
        <w:rPr>
          <w:rFonts w:ascii="Times New Roman" w:eastAsia="Times New Roman" w:hAnsi="Times New Roman" w:cs="Times New Roman"/>
          <w:sz w:val="26"/>
          <w:szCs w:val="26"/>
          <w:lang w:val="es-AR"/>
        </w:rPr>
        <w:t>.</w:t>
      </w:r>
    </w:p>
    <w:p w14:paraId="20F52799" w14:textId="04AB004F" w:rsidR="00AD7BED" w:rsidRPr="00717E6B" w:rsidRDefault="002E4605"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2.4.</w:t>
      </w:r>
      <w:r w:rsidR="00AD7BED" w:rsidRPr="00717E6B">
        <w:rPr>
          <w:rFonts w:ascii="Times New Roman" w:eastAsia="Times New Roman" w:hAnsi="Times New Roman" w:cs="Times New Roman"/>
          <w:b/>
          <w:sz w:val="26"/>
          <w:szCs w:val="26"/>
          <w:lang w:val="es-AR"/>
        </w:rPr>
        <w:t xml:space="preserve"> Thời hạn giải quyết: </w:t>
      </w:r>
      <w:r w:rsidR="00AD7BED" w:rsidRPr="00717E6B">
        <w:rPr>
          <w:rFonts w:ascii="Times New Roman" w:eastAsia="Times New Roman" w:hAnsi="Times New Roman" w:cs="Times New Roman"/>
          <w:sz w:val="26"/>
          <w:szCs w:val="26"/>
          <w:lang w:val="es-AR"/>
        </w:rPr>
        <w:t>Tối đa 85 ngày làm việc kể từ ngày hết thời hạn nhận phiếu đăng ký dự tuyển (theo Nghị định).</w:t>
      </w:r>
    </w:p>
    <w:p w14:paraId="303271CD" w14:textId="76300B10" w:rsidR="002E4605" w:rsidRPr="00717E6B" w:rsidRDefault="00AD7BED"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2.5. </w:t>
      </w:r>
      <w:r w:rsidR="002E4605" w:rsidRPr="00717E6B">
        <w:rPr>
          <w:rFonts w:ascii="Times New Roman" w:eastAsia="Times New Roman" w:hAnsi="Times New Roman" w:cs="Times New Roman"/>
          <w:b/>
          <w:sz w:val="26"/>
          <w:szCs w:val="26"/>
          <w:lang w:val="es-AR"/>
        </w:rPr>
        <w:t xml:space="preserve">Cơ quan thực hiện thủ tục hành chính: </w:t>
      </w:r>
      <w:r w:rsidR="002E4605" w:rsidRPr="00717E6B">
        <w:rPr>
          <w:rFonts w:ascii="Times New Roman" w:eastAsia="Times New Roman" w:hAnsi="Times New Roman" w:cs="Times New Roman"/>
          <w:sz w:val="26"/>
          <w:szCs w:val="26"/>
          <w:lang w:val="es-AR"/>
        </w:rPr>
        <w:t>Sở Nội vụ.</w:t>
      </w:r>
    </w:p>
    <w:p w14:paraId="1A448730" w14:textId="311CE226"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w:t>
      </w:r>
      <w:r w:rsidR="00AD7BED" w:rsidRPr="00717E6B">
        <w:rPr>
          <w:rFonts w:ascii="Times New Roman" w:eastAsia="Times New Roman" w:hAnsi="Times New Roman" w:cs="Times New Roman"/>
          <w:b/>
          <w:sz w:val="26"/>
          <w:szCs w:val="26"/>
          <w:lang w:val="es-AR"/>
        </w:rPr>
        <w:t>6</w:t>
      </w:r>
      <w:r w:rsidRPr="00717E6B">
        <w:rPr>
          <w:rFonts w:ascii="Times New Roman" w:eastAsia="Times New Roman" w:hAnsi="Times New Roman" w:cs="Times New Roman"/>
          <w:b/>
          <w:sz w:val="26"/>
          <w:szCs w:val="26"/>
          <w:lang w:val="es-AR"/>
        </w:rPr>
        <w:t>.  Đối tượng thực hiện thủ tục hành chính:</w:t>
      </w:r>
      <w:r w:rsidRPr="00717E6B">
        <w:rPr>
          <w:rFonts w:ascii="Times New Roman" w:eastAsia="Times New Roman" w:hAnsi="Times New Roman" w:cs="Times New Roman"/>
          <w:sz w:val="26"/>
          <w:szCs w:val="26"/>
          <w:lang w:val="es-AR"/>
        </w:rPr>
        <w:t xml:space="preserve"> Cá nhân.</w:t>
      </w:r>
    </w:p>
    <w:p w14:paraId="5202FB60" w14:textId="32AF553E"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w:t>
      </w:r>
      <w:r w:rsidR="00AD7BED" w:rsidRPr="00717E6B">
        <w:rPr>
          <w:rFonts w:ascii="Times New Roman" w:eastAsia="Times New Roman" w:hAnsi="Times New Roman" w:cs="Times New Roman"/>
          <w:b/>
          <w:sz w:val="26"/>
          <w:szCs w:val="26"/>
          <w:lang w:val="es-AR"/>
        </w:rPr>
        <w:t>7</w:t>
      </w:r>
      <w:r w:rsidRPr="00717E6B">
        <w:rPr>
          <w:rFonts w:ascii="Times New Roman" w:eastAsia="Times New Roman" w:hAnsi="Times New Roman" w:cs="Times New Roman"/>
          <w:b/>
          <w:sz w:val="26"/>
          <w:szCs w:val="26"/>
          <w:lang w:val="es-AR"/>
        </w:rPr>
        <w:t>. Tên mẫu đơn, mẫu tờ kê khai:</w:t>
      </w:r>
      <w:r w:rsidRPr="00717E6B">
        <w:rPr>
          <w:rFonts w:ascii="Times New Roman" w:eastAsia="Times New Roman" w:hAnsi="Times New Roman" w:cs="Times New Roman"/>
          <w:sz w:val="26"/>
          <w:szCs w:val="26"/>
          <w:lang w:val="es-AR"/>
        </w:rPr>
        <w:t xml:space="preserve"> </w:t>
      </w:r>
    </w:p>
    <w:p w14:paraId="577281E4" w14:textId="2B320519"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Phiếu đăng ký dự tuyển theo mẫu số 01 ban hành kèm theo </w:t>
      </w:r>
      <w:r w:rsidR="00611D57" w:rsidRPr="00717E6B">
        <w:rPr>
          <w:rFonts w:ascii="Times New Roman" w:eastAsia="Times New Roman" w:hAnsi="Times New Roman" w:cs="Times New Roman"/>
          <w:sz w:val="26"/>
          <w:szCs w:val="26"/>
          <w:lang w:val="es-AR"/>
        </w:rPr>
        <w:t>Nghị định số 116/2024/NĐ-CP ngày 17/9/2024.</w:t>
      </w:r>
    </w:p>
    <w:p w14:paraId="5EEDF6DF" w14:textId="63223B61"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w:t>
      </w:r>
      <w:r w:rsidR="00AD7BED" w:rsidRPr="00717E6B">
        <w:rPr>
          <w:rFonts w:ascii="Times New Roman" w:eastAsia="Times New Roman" w:hAnsi="Times New Roman" w:cs="Times New Roman"/>
          <w:b/>
          <w:sz w:val="26"/>
          <w:szCs w:val="26"/>
          <w:lang w:val="es-AR"/>
        </w:rPr>
        <w:t>8</w:t>
      </w:r>
      <w:r w:rsidRPr="00717E6B">
        <w:rPr>
          <w:rFonts w:ascii="Times New Roman" w:eastAsia="Times New Roman" w:hAnsi="Times New Roman" w:cs="Times New Roman"/>
          <w:b/>
          <w:sz w:val="26"/>
          <w:szCs w:val="26"/>
          <w:lang w:val="es-AR"/>
        </w:rPr>
        <w:t xml:space="preserve">. Phí, lệ phí: </w:t>
      </w:r>
    </w:p>
    <w:p w14:paraId="20CB47AF"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Phí dự tuyển dụng công chức:</w:t>
      </w:r>
    </w:p>
    <w:p w14:paraId="3189DAF8" w14:textId="28110FA4"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Dưới 100 thí sinh mức thu 500.000 đồng/thí sinh/lần dự xét;</w:t>
      </w:r>
    </w:p>
    <w:p w14:paraId="10A22022" w14:textId="3290F7D0"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100 đến dưới 500 thí sinh mức thu 400.000 đồng/thí sinh/lần dự xét;</w:t>
      </w:r>
    </w:p>
    <w:p w14:paraId="3548FA58" w14:textId="014CFB76"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500 thí sinh trở lên mức thu 300.000 đồng/thí sinh/lần dự xét.</w:t>
      </w:r>
    </w:p>
    <w:p w14:paraId="3EEB9EAC" w14:textId="4BB8D643" w:rsidR="002E4605" w:rsidRPr="00717E6B" w:rsidRDefault="002E4605" w:rsidP="00AD7BED">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2.</w:t>
      </w:r>
      <w:r w:rsidR="00AD7BED" w:rsidRPr="00717E6B">
        <w:rPr>
          <w:rFonts w:ascii="Times New Roman" w:eastAsia="Times New Roman" w:hAnsi="Times New Roman" w:cs="Times New Roman"/>
          <w:b/>
          <w:sz w:val="26"/>
          <w:szCs w:val="26"/>
          <w:lang w:val="es-AR"/>
        </w:rPr>
        <w:t>9</w:t>
      </w:r>
      <w:r w:rsidRPr="00717E6B">
        <w:rPr>
          <w:rFonts w:ascii="Times New Roman" w:eastAsia="Times New Roman" w:hAnsi="Times New Roman" w:cs="Times New Roman"/>
          <w:b/>
          <w:sz w:val="26"/>
          <w:szCs w:val="26"/>
          <w:lang w:val="es-AR"/>
        </w:rPr>
        <w:t>. Yêu cầu, điều kiện để thực hiện thủ tục hành chính</w:t>
      </w:r>
    </w:p>
    <w:p w14:paraId="191B2BD5" w14:textId="040A623B"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Điều kiện đăng ký dự tuyển công chức thực hiện theo quy định tại khoản 1 Điều 36 Luật Cán bộ, công chức. Cơ quan sử dụng công chức xác định các điều kiện khác theo yêu cầu của vị trí dự tuyển quy định tại điểm g khoản 1 Điều 36 Luật Cán bộ, công chức, phù hợp với khung năng lực vị trí việc làm nhưng không thấp hơn các tiêu chuẩn chung, không được trái với quy định của pháp luật, không được phân biệt loại hình đào tạo và báo cáo bằng văn bản để cơ quan quản lý công chức xem xét, quyết định.</w:t>
      </w:r>
    </w:p>
    <w:p w14:paraId="426D3E74"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Người có đủ các điều kiện sau đây không phân biệt dân tộc, nam nữ, thành phần xã hội, tín ngưỡng, tôn giáo được đăng ký dự tuyển công chức:</w:t>
      </w:r>
    </w:p>
    <w:p w14:paraId="7401CB31"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quốc tịch Việt Nam và cư trú tại Việt Nam;</w:t>
      </w:r>
    </w:p>
    <w:p w14:paraId="03DD1BF4"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đủ 18 tuổi trở lên;</w:t>
      </w:r>
    </w:p>
    <w:p w14:paraId="54860A93"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đơn dự tuyển; có lý lịch rõ ràng;</w:t>
      </w:r>
    </w:p>
    <w:p w14:paraId="35508650"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văn bằng, chứng chỉ phù hợp;</w:t>
      </w:r>
    </w:p>
    <w:p w14:paraId="6D3D8DE4"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phẩm chất chính trị, đạo đức tốt;</w:t>
      </w:r>
    </w:p>
    <w:p w14:paraId="6D795411"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Đủ sức khỏe để thực hiện nhiệm vụ;</w:t>
      </w:r>
    </w:p>
    <w:p w14:paraId="629B1446"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Các điều kiện khác theo yêu cầu của vị trí dự tuyển.</w:t>
      </w:r>
    </w:p>
    <w:p w14:paraId="7265A442"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Những người sau đây không được đăng ký dự tuyển công chức:</w:t>
      </w:r>
    </w:p>
    <w:p w14:paraId="0DBA0A15" w14:textId="7F8C1E34"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Không cư trú tại Việt Nam;</w:t>
      </w:r>
    </w:p>
    <w:p w14:paraId="35218406"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Mất hoặc bị hạn chế năng lực hành vi dân sự;</w:t>
      </w:r>
    </w:p>
    <w:p w14:paraId="61D29D17" w14:textId="100AE577" w:rsidR="00AD7BED" w:rsidRPr="00717E6B" w:rsidRDefault="00AD7BED" w:rsidP="00AD7BED">
      <w:pPr>
        <w:spacing w:before="60" w:after="120"/>
        <w:ind w:firstLine="709"/>
        <w:jc w:val="both"/>
        <w:rPr>
          <w:rFonts w:ascii="Times New Roman" w:eastAsia="Times New Roman" w:hAnsi="Times New Roman" w:cs="Times New Roman"/>
          <w:spacing w:val="-4"/>
          <w:sz w:val="26"/>
          <w:szCs w:val="26"/>
          <w:lang w:val="es-AR"/>
        </w:rPr>
      </w:pPr>
      <w:r w:rsidRPr="00717E6B">
        <w:rPr>
          <w:rFonts w:ascii="Times New Roman" w:eastAsia="Times New Roman" w:hAnsi="Times New Roman" w:cs="Times New Roman"/>
          <w:spacing w:val="-4"/>
          <w:sz w:val="26"/>
          <w:szCs w:val="26"/>
          <w:lang w:val="es-AR"/>
        </w:rPr>
        <w:t>+ Đang bị truy cứu trách nhiệm hình sự; đang chấp hành hoặc đã chấp hành xong bản án, quyết định về hình sự của Tòa án mà chưa được xóa án tích; đang bị áp dụng biện pháp xử lý hành chính đưa vào cơ sở cai nghiện bắt buộc, đưa vào cơ sở giáo dục bắt buộc.</w:t>
      </w:r>
    </w:p>
    <w:p w14:paraId="67E15D0F" w14:textId="78A3B730"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Điều kiện ưu tiên trong tuyển dụng công chức:</w:t>
      </w:r>
    </w:p>
    <w:p w14:paraId="4BBC0342"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Anh hùng Lực lượng vũ trang, Anh hùng Lao động, thương binh, người hưởng chính sách như thương binh, thương binh loại B: Được cộng 7,5 điểm vào kết quả điểm vòng 2;</w:t>
      </w:r>
    </w:p>
    <w:p w14:paraId="06D5C9A8"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Được cộng 5 điểm vào kết quả điểm vòng 2;</w:t>
      </w:r>
    </w:p>
    <w:p w14:paraId="52A5DADE"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Người hoàn thành nghĩa vụ quân sự, nghĩa vụ tham gia công an nhân dân, đội viên thanh niên xung phong: Được cộng 2,5 điểm vào kết quả điểm vòng 2.</w:t>
      </w:r>
    </w:p>
    <w:p w14:paraId="3FCA5043" w14:textId="7777777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Cán bộ công đoàn trưởng thành từ cơ sở, trong phong trào công nhân theo quy định của cấp có thẩm quyền: Được cộng 1,5 điểm vào kết quả điểm vòng 2.</w:t>
      </w:r>
    </w:p>
    <w:p w14:paraId="7CEBCA27" w14:textId="77777777" w:rsidR="00AD7BED"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w:t>
      </w:r>
      <w:r w:rsidR="00AD7BED" w:rsidRPr="00717E6B">
        <w:rPr>
          <w:rFonts w:ascii="Times New Roman" w:eastAsia="Times New Roman" w:hAnsi="Times New Roman" w:cs="Times New Roman"/>
          <w:b/>
          <w:sz w:val="26"/>
          <w:szCs w:val="26"/>
          <w:lang w:val="es-AR"/>
        </w:rPr>
        <w:t>10</w:t>
      </w:r>
      <w:r w:rsidRPr="00717E6B">
        <w:rPr>
          <w:rFonts w:ascii="Times New Roman" w:eastAsia="Times New Roman" w:hAnsi="Times New Roman" w:cs="Times New Roman"/>
          <w:b/>
          <w:sz w:val="26"/>
          <w:szCs w:val="26"/>
          <w:lang w:val="es-AR"/>
        </w:rPr>
        <w:t>. Kết quả của việc thực hiện thủ tục hành chính:</w:t>
      </w:r>
      <w:r w:rsidRPr="00717E6B">
        <w:rPr>
          <w:rFonts w:ascii="Times New Roman" w:eastAsia="Times New Roman" w:hAnsi="Times New Roman" w:cs="Times New Roman"/>
          <w:sz w:val="26"/>
          <w:szCs w:val="26"/>
          <w:lang w:val="es-AR"/>
        </w:rPr>
        <w:t xml:space="preserve"> </w:t>
      </w:r>
      <w:r w:rsidR="00AD7BED" w:rsidRPr="00717E6B">
        <w:rPr>
          <w:rFonts w:ascii="Times New Roman" w:eastAsia="Times New Roman" w:hAnsi="Times New Roman" w:cs="Times New Roman"/>
          <w:sz w:val="26"/>
          <w:szCs w:val="26"/>
          <w:lang w:val="es-AR"/>
        </w:rPr>
        <w:t>Quyết định tuyển dụng công chức.</w:t>
      </w:r>
    </w:p>
    <w:p w14:paraId="7C5F6747" w14:textId="7CB74741"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2.1</w:t>
      </w:r>
      <w:r w:rsidR="00AD7BED" w:rsidRPr="00717E6B">
        <w:rPr>
          <w:rFonts w:ascii="Times New Roman" w:eastAsia="Times New Roman" w:hAnsi="Times New Roman" w:cs="Times New Roman"/>
          <w:b/>
          <w:sz w:val="26"/>
          <w:szCs w:val="26"/>
          <w:lang w:val="es-AR"/>
        </w:rPr>
        <w:t>1</w:t>
      </w:r>
      <w:r w:rsidRPr="00717E6B">
        <w:rPr>
          <w:rFonts w:ascii="Times New Roman" w:eastAsia="Times New Roman" w:hAnsi="Times New Roman" w:cs="Times New Roman"/>
          <w:b/>
          <w:sz w:val="26"/>
          <w:szCs w:val="26"/>
          <w:lang w:val="es-AR"/>
        </w:rPr>
        <w:t>. Căn cứ pháp lý của thủ tục hành chính:</w:t>
      </w:r>
      <w:r w:rsidRPr="00717E6B">
        <w:rPr>
          <w:rFonts w:ascii="Times New Roman" w:eastAsia="Times New Roman" w:hAnsi="Times New Roman" w:cs="Times New Roman"/>
          <w:sz w:val="26"/>
          <w:szCs w:val="26"/>
          <w:lang w:val="es-AR"/>
        </w:rPr>
        <w:t xml:space="preserve"> </w:t>
      </w:r>
    </w:p>
    <w:p w14:paraId="01AB0D4A" w14:textId="1BF8C3B7"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Cán bộ, công chức số 22/2008/QH12 ngày 13/11/2008 của Quốc hội nước Cộng hòa xã hội chủ nghĩa Việt Nam.</w:t>
      </w:r>
    </w:p>
    <w:p w14:paraId="1A298E73" w14:textId="7D961556"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sửa đổi, bổ sung một số điều của Luật Cán bộ, công chức và Luật Viên chức số 52/2019/QH14 ngày 25/11/2019 của Quốc hội nước Cộng hòa xã hội chủ nghĩa Việt Nam.</w:t>
      </w:r>
    </w:p>
    <w:p w14:paraId="474A9EF5" w14:textId="6BF6E7BA"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Nghị định </w:t>
      </w:r>
      <w:r w:rsidR="00AB7E22" w:rsidRPr="00717E6B">
        <w:rPr>
          <w:rFonts w:ascii="Times New Roman" w:eastAsia="Times New Roman" w:hAnsi="Times New Roman" w:cs="Times New Roman"/>
          <w:sz w:val="26"/>
          <w:szCs w:val="26"/>
          <w:lang w:val="es-AR"/>
        </w:rPr>
        <w:t xml:space="preserve">số </w:t>
      </w:r>
      <w:r w:rsidRPr="00717E6B">
        <w:rPr>
          <w:rFonts w:ascii="Times New Roman" w:eastAsia="Times New Roman" w:hAnsi="Times New Roman" w:cs="Times New Roman"/>
          <w:sz w:val="26"/>
          <w:szCs w:val="26"/>
          <w:lang w:val="es-AR"/>
        </w:rPr>
        <w:t>138/2020/NĐ-CP ngày 27/11/2020 về tuyển dụng, sử dụng và quản lý công chức.</w:t>
      </w:r>
    </w:p>
    <w:p w14:paraId="480182B4" w14:textId="09447E1D" w:rsidR="00AD7BED" w:rsidRPr="00717E6B" w:rsidRDefault="00AD7BED" w:rsidP="00AD7BED">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Nghị định số 116/2024/NĐ-CP ngày 17/9/2024 sửa đổi, bổ sung một số điều của Nghị định </w:t>
      </w:r>
      <w:r w:rsidR="00FA2D37" w:rsidRPr="00717E6B">
        <w:rPr>
          <w:rFonts w:ascii="Times New Roman" w:eastAsia="Times New Roman" w:hAnsi="Times New Roman" w:cs="Times New Roman"/>
          <w:sz w:val="26"/>
          <w:szCs w:val="26"/>
          <w:lang w:val="es-AR"/>
        </w:rPr>
        <w:t xml:space="preserve">số </w:t>
      </w:r>
      <w:r w:rsidRPr="00717E6B">
        <w:rPr>
          <w:rFonts w:ascii="Times New Roman" w:eastAsia="Times New Roman" w:hAnsi="Times New Roman" w:cs="Times New Roman"/>
          <w:sz w:val="26"/>
          <w:szCs w:val="26"/>
          <w:lang w:val="es-AR"/>
        </w:rPr>
        <w:t>138/2020/NĐ-CP ngày 27/11/2020 về tuyển dụng, sử dụng và quản lý công chức và Nghị định số 06/2023/NĐ-CP ngày 21/02/2023 về kiểm định chất lượng đầu vào công chức.</w:t>
      </w:r>
    </w:p>
    <w:p w14:paraId="7ACCFA38" w14:textId="7D000FD9" w:rsidR="002E4605" w:rsidRPr="00717E6B" w:rsidRDefault="002E4605" w:rsidP="00AD7BED">
      <w:pPr>
        <w:spacing w:before="60" w:after="120"/>
        <w:ind w:firstLine="709"/>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2.11. Lưu hồ sơ (ISO)</w:t>
      </w:r>
      <w:r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717E6B" w:rsidRPr="00717E6B" w14:paraId="1F1770FE" w14:textId="77777777" w:rsidTr="002E4605">
        <w:trPr>
          <w:trHeight w:val="843"/>
        </w:trPr>
        <w:tc>
          <w:tcPr>
            <w:tcW w:w="2695" w:type="pct"/>
            <w:vAlign w:val="center"/>
          </w:tcPr>
          <w:p w14:paraId="24A84070"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88" w:type="pct"/>
            <w:vAlign w:val="center"/>
          </w:tcPr>
          <w:p w14:paraId="65BCD988" w14:textId="77777777" w:rsidR="002E4605" w:rsidRPr="00717E6B" w:rsidRDefault="002E4605" w:rsidP="002E4605">
            <w:pPr>
              <w:spacing w:before="80" w:after="8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217" w:type="pct"/>
            <w:vAlign w:val="center"/>
          </w:tcPr>
          <w:p w14:paraId="18F2363D"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62DE3F8B" w14:textId="77777777" w:rsidTr="002E4605">
        <w:trPr>
          <w:trHeight w:val="1975"/>
        </w:trPr>
        <w:tc>
          <w:tcPr>
            <w:tcW w:w="2695" w:type="pct"/>
            <w:vAlign w:val="center"/>
          </w:tcPr>
          <w:p w14:paraId="615687E7"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2.3;</w:t>
            </w:r>
          </w:p>
          <w:p w14:paraId="4FA89BA2"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12677337"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25BBC4E5"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88" w:type="pct"/>
            <w:vAlign w:val="center"/>
          </w:tcPr>
          <w:p w14:paraId="2F7D5CB6"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217" w:type="pct"/>
            <w:vMerge w:val="restart"/>
            <w:vAlign w:val="center"/>
          </w:tcPr>
          <w:p w14:paraId="775A6B96"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Từ 01 năm, sau đó chuyển hồ sơ đến kho lưu trữ của Sở</w:t>
            </w:r>
          </w:p>
        </w:tc>
      </w:tr>
      <w:tr w:rsidR="00717E6B" w:rsidRPr="00717E6B" w14:paraId="355AA77B" w14:textId="77777777" w:rsidTr="002E4605">
        <w:trPr>
          <w:trHeight w:val="1873"/>
        </w:trPr>
        <w:tc>
          <w:tcPr>
            <w:tcW w:w="2695" w:type="pct"/>
            <w:vAlign w:val="center"/>
          </w:tcPr>
          <w:p w14:paraId="0338A0A0" w14:textId="77777777" w:rsidR="002E4605" w:rsidRPr="00717E6B" w:rsidRDefault="002E4605" w:rsidP="002E4605">
            <w:pPr>
              <w:spacing w:before="80" w:after="80" w:line="240" w:lineRule="auto"/>
              <w:jc w:val="both"/>
              <w:rPr>
                <w:rFonts w:ascii="Times New Roman" w:eastAsia="Times New Roman" w:hAnsi="Times New Roman" w:cs="Times New Roman"/>
                <w:spacing w:val="-2"/>
                <w:sz w:val="26"/>
                <w:szCs w:val="26"/>
                <w:lang w:val="nl-NL"/>
              </w:rPr>
            </w:pPr>
            <w:r w:rsidRPr="00717E6B">
              <w:rPr>
                <w:rFonts w:ascii="Times New Roman" w:eastAsia="Times New Roman" w:hAnsi="Times New Roman" w:cs="Times New Roman"/>
                <w:spacing w:val="-2"/>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pacing w:val="-2"/>
                <w:sz w:val="26"/>
                <w:szCs w:val="26"/>
                <w:lang w:val="nl-NL"/>
              </w:rPr>
              <w:t>về thực hiện cơ chế một cửa, một cửa liên thông</w:t>
            </w:r>
            <w:r w:rsidRPr="00717E6B">
              <w:rPr>
                <w:rFonts w:ascii="Times New Roman" w:eastAsia="Times New Roman" w:hAnsi="Times New Roman" w:cs="Times New Roman"/>
                <w:b/>
                <w:bCs/>
                <w:spacing w:val="-2"/>
                <w:sz w:val="26"/>
                <w:szCs w:val="26"/>
                <w:lang w:val="nl-NL"/>
              </w:rPr>
              <w:t xml:space="preserve"> </w:t>
            </w:r>
            <w:r w:rsidRPr="00717E6B">
              <w:rPr>
                <w:rFonts w:ascii="Times New Roman" w:eastAsia="Times New Roman" w:hAnsi="Times New Roman" w:cs="Times New Roman"/>
                <w:bCs/>
                <w:spacing w:val="-2"/>
                <w:sz w:val="26"/>
                <w:szCs w:val="26"/>
                <w:lang w:val="nl-NL"/>
              </w:rPr>
              <w:t>trong giải quyết thủ tục hành chính</w:t>
            </w:r>
            <w:r w:rsidRPr="00717E6B">
              <w:rPr>
                <w:rFonts w:ascii="Times New Roman" w:eastAsia="Times New Roman" w:hAnsi="Times New Roman" w:cs="Times New Roman"/>
                <w:spacing w:val="-2"/>
                <w:sz w:val="26"/>
                <w:szCs w:val="26"/>
                <w:lang w:val="nl-NL"/>
              </w:rPr>
              <w:t xml:space="preserve">. </w:t>
            </w:r>
          </w:p>
        </w:tc>
        <w:tc>
          <w:tcPr>
            <w:tcW w:w="1088" w:type="pct"/>
            <w:vAlign w:val="center"/>
          </w:tcPr>
          <w:p w14:paraId="2E76C788"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Bộ phận tiếp nhận</w:t>
            </w:r>
          </w:p>
          <w:p w14:paraId="1DD18919"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và trả kết quả</w:t>
            </w:r>
          </w:p>
        </w:tc>
        <w:tc>
          <w:tcPr>
            <w:tcW w:w="1217" w:type="pct"/>
            <w:vMerge/>
            <w:vAlign w:val="center"/>
          </w:tcPr>
          <w:p w14:paraId="0A8542A7"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p>
        </w:tc>
      </w:tr>
    </w:tbl>
    <w:p w14:paraId="71D7F6F7" w14:textId="77777777" w:rsidR="002E4605" w:rsidRPr="00717E6B" w:rsidRDefault="002E4605" w:rsidP="002E4605">
      <w:pPr>
        <w:spacing w:before="60" w:after="60" w:line="240" w:lineRule="auto"/>
        <w:rPr>
          <w:rFonts w:ascii="Times New Roman" w:eastAsia="Times New Roman" w:hAnsi="Times New Roman" w:cs="Times New Roman"/>
          <w:b/>
          <w:sz w:val="26"/>
          <w:szCs w:val="26"/>
          <w:lang w:val="nl-NL"/>
        </w:rPr>
        <w:sectPr w:rsidR="002E4605" w:rsidRPr="00717E6B" w:rsidSect="00CE553A">
          <w:type w:val="nextColumn"/>
          <w:pgSz w:w="16840" w:h="11907" w:orient="landscape" w:code="9"/>
          <w:pgMar w:top="1134" w:right="1134" w:bottom="1134" w:left="1701" w:header="567" w:footer="567" w:gutter="0"/>
          <w:paperSrc w:first="7" w:other="7"/>
          <w:cols w:space="720"/>
          <w:docGrid w:linePitch="326"/>
        </w:sectPr>
      </w:pPr>
    </w:p>
    <w:p w14:paraId="54B3C8E2" w14:textId="77777777" w:rsidR="00AD7BED" w:rsidRPr="00717E6B" w:rsidRDefault="00AD7BED" w:rsidP="00AD7BED">
      <w:pPr>
        <w:spacing w:after="0" w:line="240" w:lineRule="auto"/>
        <w:jc w:val="right"/>
        <w:rPr>
          <w:rFonts w:ascii="Times New Roman" w:eastAsia="Times New Roman" w:hAnsi="Times New Roman" w:cs="Times New Roman"/>
          <w:i/>
          <w:sz w:val="24"/>
          <w:szCs w:val="24"/>
          <w:lang w:val="nl-NL"/>
        </w:rPr>
      </w:pPr>
      <w:r w:rsidRPr="00717E6B">
        <w:rPr>
          <w:rFonts w:ascii="Times New Roman" w:eastAsia="Times New Roman" w:hAnsi="Times New Roman" w:cs="Times New Roman"/>
          <w:b/>
          <w:bCs/>
          <w:i/>
          <w:sz w:val="24"/>
          <w:szCs w:val="24"/>
          <w:lang w:val="nl-NL"/>
        </w:rPr>
        <w:t>MẪU PHIẾU ĐĂNG KÝ DỰ TUYỂN</w:t>
      </w:r>
    </w:p>
    <w:p w14:paraId="102E6F14" w14:textId="77777777" w:rsidR="00AD7BED" w:rsidRPr="00717E6B" w:rsidRDefault="00AD7BED" w:rsidP="00AD7BED">
      <w:pPr>
        <w:spacing w:before="60" w:after="60" w:line="240" w:lineRule="auto"/>
        <w:jc w:val="center"/>
        <w:rPr>
          <w:rFonts w:ascii="Times New Roman" w:eastAsia="Times New Roman" w:hAnsi="Times New Roman" w:cs="Times New Roman"/>
          <w:b/>
          <w:bCs/>
          <w:sz w:val="24"/>
          <w:szCs w:val="24"/>
          <w:lang w:val="nl-NL"/>
        </w:rPr>
      </w:pPr>
    </w:p>
    <w:p w14:paraId="60681819" w14:textId="77777777" w:rsidR="00AD7BED" w:rsidRPr="00717E6B" w:rsidRDefault="00AD7BED" w:rsidP="00AD7BED">
      <w:pPr>
        <w:widowControl w:val="0"/>
        <w:autoSpaceDE w:val="0"/>
        <w:autoSpaceDN w:val="0"/>
        <w:spacing w:after="0" w:line="297" w:lineRule="exact"/>
        <w:ind w:left="386" w:right="503"/>
        <w:jc w:val="center"/>
        <w:rPr>
          <w:rFonts w:ascii="Times New Roman" w:eastAsia="Times New Roman" w:hAnsi="Times New Roman" w:cs="Times New Roman"/>
          <w:b/>
          <w:sz w:val="26"/>
        </w:rPr>
      </w:pPr>
      <w:r w:rsidRPr="00717E6B">
        <w:rPr>
          <w:rFonts w:ascii="Times New Roman" w:eastAsia="Times New Roman" w:hAnsi="Times New Roman" w:cs="Times New Roman"/>
          <w:b/>
          <w:sz w:val="26"/>
        </w:rPr>
        <w:t>CỘNG</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HÕA</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XÃ</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HỘI</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z w:val="26"/>
        </w:rPr>
        <w:t>CHỦ</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z w:val="26"/>
        </w:rPr>
        <w:t>NGHĨA</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VIỆT</w:t>
      </w:r>
      <w:r w:rsidRPr="00717E6B">
        <w:rPr>
          <w:rFonts w:ascii="Times New Roman" w:eastAsia="Times New Roman" w:hAnsi="Times New Roman" w:cs="Times New Roman"/>
          <w:b/>
          <w:spacing w:val="-6"/>
          <w:sz w:val="26"/>
        </w:rPr>
        <w:t xml:space="preserve"> </w:t>
      </w:r>
      <w:r w:rsidRPr="00717E6B">
        <w:rPr>
          <w:rFonts w:ascii="Times New Roman" w:eastAsia="Times New Roman" w:hAnsi="Times New Roman" w:cs="Times New Roman"/>
          <w:b/>
          <w:spacing w:val="-5"/>
          <w:sz w:val="26"/>
        </w:rPr>
        <w:t>NAM</w:t>
      </w:r>
    </w:p>
    <w:p w14:paraId="14715C03" w14:textId="77777777" w:rsidR="00AD7BED" w:rsidRPr="00717E6B" w:rsidRDefault="00AD7BED" w:rsidP="00AD7BED">
      <w:pPr>
        <w:widowControl w:val="0"/>
        <w:autoSpaceDE w:val="0"/>
        <w:autoSpaceDN w:val="0"/>
        <w:spacing w:after="0" w:line="320" w:lineRule="exact"/>
        <w:ind w:left="396" w:right="503"/>
        <w:jc w:val="center"/>
        <w:outlineLvl w:val="1"/>
        <w:rPr>
          <w:rFonts w:ascii="Times New Roman" w:eastAsia="Times New Roman" w:hAnsi="Times New Roman" w:cs="Times New Roman"/>
          <w:b/>
          <w:bCs/>
          <w:sz w:val="28"/>
          <w:szCs w:val="28"/>
        </w:rPr>
      </w:pPr>
      <w:r w:rsidRPr="00717E6B">
        <w:rPr>
          <w:rFonts w:ascii="Times New Roman" w:eastAsia="Times New Roman" w:hAnsi="Times New Roman" w:cs="Times New Roman"/>
          <w:b/>
          <w:bCs/>
          <w:sz w:val="28"/>
          <w:szCs w:val="28"/>
        </w:rPr>
        <w:t>Độc</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lập</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z w:val="28"/>
          <w:szCs w:val="28"/>
        </w:rPr>
        <w:t>Tự</w:t>
      </w:r>
      <w:r w:rsidRPr="00717E6B">
        <w:rPr>
          <w:rFonts w:ascii="Times New Roman" w:eastAsia="Times New Roman" w:hAnsi="Times New Roman" w:cs="Times New Roman"/>
          <w:b/>
          <w:bCs/>
          <w:spacing w:val="-3"/>
          <w:sz w:val="28"/>
          <w:szCs w:val="28"/>
        </w:rPr>
        <w:t xml:space="preserve"> </w:t>
      </w:r>
      <w:r w:rsidRPr="00717E6B">
        <w:rPr>
          <w:rFonts w:ascii="Times New Roman" w:eastAsia="Times New Roman" w:hAnsi="Times New Roman" w:cs="Times New Roman"/>
          <w:b/>
          <w:bCs/>
          <w:sz w:val="28"/>
          <w:szCs w:val="28"/>
        </w:rPr>
        <w:t>do -</w:t>
      </w:r>
      <w:r w:rsidRPr="00717E6B">
        <w:rPr>
          <w:rFonts w:ascii="Times New Roman" w:eastAsia="Times New Roman" w:hAnsi="Times New Roman" w:cs="Times New Roman"/>
          <w:b/>
          <w:bCs/>
          <w:spacing w:val="-3"/>
          <w:sz w:val="28"/>
          <w:szCs w:val="28"/>
        </w:rPr>
        <w:t xml:space="preserve"> </w:t>
      </w:r>
      <w:r w:rsidRPr="00717E6B">
        <w:rPr>
          <w:rFonts w:ascii="Times New Roman" w:eastAsia="Times New Roman" w:hAnsi="Times New Roman" w:cs="Times New Roman"/>
          <w:b/>
          <w:bCs/>
          <w:sz w:val="28"/>
          <w:szCs w:val="28"/>
        </w:rPr>
        <w:t>Hạnh</w:t>
      </w:r>
      <w:r w:rsidRPr="00717E6B">
        <w:rPr>
          <w:rFonts w:ascii="Times New Roman" w:eastAsia="Times New Roman" w:hAnsi="Times New Roman" w:cs="Times New Roman"/>
          <w:b/>
          <w:bCs/>
          <w:spacing w:val="-2"/>
          <w:sz w:val="28"/>
          <w:szCs w:val="28"/>
        </w:rPr>
        <w:t xml:space="preserve"> </w:t>
      </w:r>
      <w:r w:rsidRPr="00717E6B">
        <w:rPr>
          <w:rFonts w:ascii="Times New Roman" w:eastAsia="Times New Roman" w:hAnsi="Times New Roman" w:cs="Times New Roman"/>
          <w:b/>
          <w:bCs/>
          <w:spacing w:val="-4"/>
          <w:sz w:val="28"/>
          <w:szCs w:val="28"/>
        </w:rPr>
        <w:t>phúc</w:t>
      </w:r>
    </w:p>
    <w:p w14:paraId="5BE3AC44" w14:textId="77777777" w:rsidR="00AD7BED" w:rsidRPr="00717E6B" w:rsidRDefault="00AD7BED" w:rsidP="00AD7BED">
      <w:pPr>
        <w:widowControl w:val="0"/>
        <w:autoSpaceDE w:val="0"/>
        <w:autoSpaceDN w:val="0"/>
        <w:spacing w:before="2" w:after="0" w:line="240" w:lineRule="auto"/>
        <w:rPr>
          <w:rFonts w:ascii="Times New Roman" w:eastAsia="Times New Roman" w:hAnsi="Times New Roman" w:cs="Times New Roman"/>
          <w:b/>
          <w:sz w:val="12"/>
          <w:szCs w:val="28"/>
        </w:rPr>
      </w:pPr>
      <w:r w:rsidRPr="00717E6B">
        <w:rPr>
          <w:rFonts w:ascii="Times New Roman" w:eastAsia="Times New Roman" w:hAnsi="Times New Roman" w:cs="Times New Roman"/>
          <w:noProof/>
          <w:sz w:val="28"/>
          <w:szCs w:val="28"/>
        </w:rPr>
        <mc:AlternateContent>
          <mc:Choice Requires="wps">
            <w:drawing>
              <wp:anchor distT="0" distB="0" distL="0" distR="0" simplePos="0" relativeHeight="252157952" behindDoc="1" locked="0" layoutInCell="1" allowOverlap="1" wp14:anchorId="0B2E515E" wp14:editId="0AF43820">
                <wp:simplePos x="0" y="0"/>
                <wp:positionH relativeFrom="page">
                  <wp:posOffset>2820035</wp:posOffset>
                </wp:positionH>
                <wp:positionV relativeFrom="paragraph">
                  <wp:posOffset>104602</wp:posOffset>
                </wp:positionV>
                <wp:extent cx="2114550" cy="1270"/>
                <wp:effectExtent l="0" t="0" r="0" b="0"/>
                <wp:wrapTopAndBottom/>
                <wp:docPr id="4"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4550" cy="1270"/>
                        </a:xfrm>
                        <a:custGeom>
                          <a:avLst/>
                          <a:gdLst/>
                          <a:ahLst/>
                          <a:cxnLst/>
                          <a:rect l="l" t="t" r="r" b="b"/>
                          <a:pathLst>
                            <a:path w="2114550">
                              <a:moveTo>
                                <a:pt x="0" y="0"/>
                              </a:moveTo>
                              <a:lnTo>
                                <a:pt x="2113978" y="0"/>
                              </a:lnTo>
                            </a:path>
                          </a:pathLst>
                        </a:custGeom>
                        <a:ln w="72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CE6DEF" id="Graphic 10" o:spid="_x0000_s1026" style="position:absolute;margin-left:222.05pt;margin-top:8.25pt;width:166.5pt;height:.1pt;z-index:-251158528;visibility:visible;mso-wrap-style:square;mso-wrap-distance-left:0;mso-wrap-distance-top:0;mso-wrap-distance-right:0;mso-wrap-distance-bottom:0;mso-position-horizontal:absolute;mso-position-horizontal-relative:page;mso-position-vertical:absolute;mso-position-vertical-relative:text;v-text-anchor:top" coordsize="2114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" path="m,l2113978,e" filled="f" strokeweight=".2mm">
                <v:path arrowok="t"/>
                <w10:wrap type="topAndBottom" anchorx="page"/>
              </v:shape>
            </w:pict>
          </mc:Fallback>
        </mc:AlternateContent>
      </w:r>
    </w:p>
    <w:p w14:paraId="485489FD" w14:textId="77777777" w:rsidR="00AD7BED" w:rsidRPr="00717E6B" w:rsidRDefault="00AD7BED" w:rsidP="00AD7BED">
      <w:pPr>
        <w:widowControl w:val="0"/>
        <w:autoSpaceDE w:val="0"/>
        <w:autoSpaceDN w:val="0"/>
        <w:spacing w:before="148" w:after="0" w:line="240" w:lineRule="auto"/>
        <w:ind w:left="390" w:right="503"/>
        <w:jc w:val="center"/>
        <w:rPr>
          <w:rFonts w:ascii="Times New Roman" w:eastAsia="Times New Roman" w:hAnsi="Times New Roman" w:cs="Times New Roman"/>
          <w:i/>
          <w:sz w:val="28"/>
        </w:rPr>
      </w:pP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2"/>
          <w:sz w:val="28"/>
        </w:rPr>
        <w:t xml:space="preserve"> </w:t>
      </w:r>
      <w:r w:rsidRPr="00717E6B">
        <w:rPr>
          <w:rFonts w:ascii="Times New Roman" w:eastAsia="Times New Roman" w:hAnsi="Times New Roman" w:cs="Times New Roman"/>
          <w:i/>
          <w:sz w:val="28"/>
        </w:rPr>
        <w:t>ngày</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tháng</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năm</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pacing w:val="-2"/>
          <w:sz w:val="28"/>
        </w:rPr>
        <w:t>......</w:t>
      </w:r>
    </w:p>
    <w:p w14:paraId="6E3E8E37" w14:textId="77777777" w:rsidR="00AD7BED" w:rsidRPr="00717E6B" w:rsidRDefault="00AD7BED" w:rsidP="00AD7BED">
      <w:pPr>
        <w:widowControl w:val="0"/>
        <w:autoSpaceDE w:val="0"/>
        <w:autoSpaceDN w:val="0"/>
        <w:spacing w:before="53" w:after="0" w:line="240" w:lineRule="auto"/>
        <w:rPr>
          <w:rFonts w:ascii="Times New Roman" w:eastAsia="Times New Roman" w:hAnsi="Times New Roman" w:cs="Times New Roman"/>
          <w:i/>
          <w:sz w:val="20"/>
          <w:szCs w:val="28"/>
        </w:rPr>
      </w:pPr>
    </w:p>
    <w:tbl>
      <w:tblPr>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66"/>
        <w:gridCol w:w="6922"/>
      </w:tblGrid>
      <w:tr w:rsidR="00717E6B" w:rsidRPr="00717E6B" w14:paraId="723B8575" w14:textId="77777777" w:rsidTr="001B79AE">
        <w:trPr>
          <w:trHeight w:val="2364"/>
        </w:trPr>
        <w:tc>
          <w:tcPr>
            <w:tcW w:w="1766" w:type="dxa"/>
            <w:tcBorders>
              <w:bottom w:val="single" w:sz="4" w:space="0" w:color="000000"/>
            </w:tcBorders>
          </w:tcPr>
          <w:p w14:paraId="70E2D5FA"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i/>
              </w:rPr>
            </w:pPr>
          </w:p>
          <w:p w14:paraId="4937DDB8"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i/>
              </w:rPr>
            </w:pPr>
          </w:p>
          <w:p w14:paraId="7F41A618"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i/>
              </w:rPr>
            </w:pPr>
          </w:p>
          <w:p w14:paraId="148DE726" w14:textId="77777777" w:rsidR="00AD7BED" w:rsidRPr="00717E6B" w:rsidRDefault="00AD7BED" w:rsidP="001B79AE">
            <w:pPr>
              <w:widowControl w:val="0"/>
              <w:autoSpaceDE w:val="0"/>
              <w:autoSpaceDN w:val="0"/>
              <w:spacing w:before="38" w:after="0" w:line="240" w:lineRule="auto"/>
              <w:rPr>
                <w:rFonts w:ascii="Times New Roman" w:eastAsia="Times New Roman" w:hAnsi="Times New Roman" w:cs="Times New Roman"/>
                <w:i/>
              </w:rPr>
            </w:pPr>
          </w:p>
          <w:p w14:paraId="22E95D2C" w14:textId="77777777" w:rsidR="00AD7BED" w:rsidRPr="00717E6B" w:rsidRDefault="00AD7BED" w:rsidP="001B79AE">
            <w:pPr>
              <w:widowControl w:val="0"/>
              <w:autoSpaceDE w:val="0"/>
              <w:autoSpaceDN w:val="0"/>
              <w:spacing w:after="0" w:line="240" w:lineRule="auto"/>
              <w:ind w:left="229"/>
              <w:rPr>
                <w:rFonts w:ascii="Times New Roman" w:eastAsia="Times New Roman" w:hAnsi="Times New Roman" w:cs="Times New Roman"/>
                <w:i/>
              </w:rPr>
            </w:pPr>
            <w:r w:rsidRPr="00717E6B">
              <w:rPr>
                <w:rFonts w:ascii="Times New Roman" w:eastAsia="Times New Roman" w:hAnsi="Times New Roman" w:cs="Times New Roman"/>
                <w:i/>
              </w:rPr>
              <w:t>(Dán</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rPr>
              <w:t>ảnh</w:t>
            </w:r>
            <w:r w:rsidRPr="00717E6B">
              <w:rPr>
                <w:rFonts w:ascii="Times New Roman" w:eastAsia="Times New Roman" w:hAnsi="Times New Roman" w:cs="Times New Roman"/>
                <w:i/>
                <w:spacing w:val="-2"/>
              </w:rPr>
              <w:t xml:space="preserve"> </w:t>
            </w:r>
            <w:r w:rsidRPr="00717E6B">
              <w:rPr>
                <w:rFonts w:ascii="Times New Roman" w:eastAsia="Times New Roman" w:hAnsi="Times New Roman" w:cs="Times New Roman"/>
                <w:i/>
                <w:spacing w:val="-4"/>
              </w:rPr>
              <w:t>4x6)</w:t>
            </w:r>
          </w:p>
        </w:tc>
        <w:tc>
          <w:tcPr>
            <w:tcW w:w="6922" w:type="dxa"/>
            <w:tcBorders>
              <w:top w:val="nil"/>
              <w:bottom w:val="nil"/>
              <w:right w:val="nil"/>
            </w:tcBorders>
          </w:tcPr>
          <w:p w14:paraId="6DA81595" w14:textId="77777777" w:rsidR="00AD7BED" w:rsidRPr="00717E6B" w:rsidRDefault="00AD7BED" w:rsidP="001B79AE">
            <w:pPr>
              <w:widowControl w:val="0"/>
              <w:autoSpaceDE w:val="0"/>
              <w:autoSpaceDN w:val="0"/>
              <w:spacing w:before="60" w:after="0" w:line="240" w:lineRule="auto"/>
              <w:rPr>
                <w:rFonts w:ascii="Times New Roman" w:eastAsia="Times New Roman" w:hAnsi="Times New Roman" w:cs="Times New Roman"/>
                <w:i/>
                <w:sz w:val="26"/>
              </w:rPr>
            </w:pPr>
          </w:p>
          <w:p w14:paraId="6450E299" w14:textId="77777777" w:rsidR="00AD7BED" w:rsidRPr="00717E6B" w:rsidRDefault="00AD7BED" w:rsidP="001B79AE">
            <w:pPr>
              <w:widowControl w:val="0"/>
              <w:autoSpaceDE w:val="0"/>
              <w:autoSpaceDN w:val="0"/>
              <w:spacing w:after="0" w:line="240" w:lineRule="auto"/>
              <w:ind w:left="2018"/>
              <w:rPr>
                <w:rFonts w:ascii="Times New Roman" w:eastAsia="Times New Roman" w:hAnsi="Times New Roman" w:cs="Times New Roman"/>
                <w:b/>
                <w:sz w:val="26"/>
              </w:rPr>
            </w:pPr>
            <w:r w:rsidRPr="00717E6B">
              <w:rPr>
                <w:rFonts w:ascii="Times New Roman" w:eastAsia="Times New Roman" w:hAnsi="Times New Roman" w:cs="Times New Roman"/>
                <w:b/>
                <w:sz w:val="26"/>
              </w:rPr>
              <w:t>PHIẾU</w:t>
            </w:r>
            <w:r w:rsidRPr="00717E6B">
              <w:rPr>
                <w:rFonts w:ascii="Times New Roman" w:eastAsia="Times New Roman" w:hAnsi="Times New Roman" w:cs="Times New Roman"/>
                <w:b/>
                <w:spacing w:val="-8"/>
                <w:sz w:val="26"/>
              </w:rPr>
              <w:t xml:space="preserve"> </w:t>
            </w:r>
            <w:r w:rsidRPr="00717E6B">
              <w:rPr>
                <w:rFonts w:ascii="Times New Roman" w:eastAsia="Times New Roman" w:hAnsi="Times New Roman" w:cs="Times New Roman"/>
                <w:b/>
                <w:sz w:val="26"/>
              </w:rPr>
              <w:t>ĐĂNG</w:t>
            </w:r>
            <w:r w:rsidRPr="00717E6B">
              <w:rPr>
                <w:rFonts w:ascii="Times New Roman" w:eastAsia="Times New Roman" w:hAnsi="Times New Roman" w:cs="Times New Roman"/>
                <w:b/>
                <w:spacing w:val="-5"/>
                <w:sz w:val="26"/>
              </w:rPr>
              <w:t xml:space="preserve"> </w:t>
            </w:r>
            <w:r w:rsidRPr="00717E6B">
              <w:rPr>
                <w:rFonts w:ascii="Times New Roman" w:eastAsia="Times New Roman" w:hAnsi="Times New Roman" w:cs="Times New Roman"/>
                <w:b/>
                <w:sz w:val="26"/>
              </w:rPr>
              <w:t>KÝ</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z w:val="26"/>
              </w:rPr>
              <w:t>DỰ</w:t>
            </w:r>
            <w:r w:rsidRPr="00717E6B">
              <w:rPr>
                <w:rFonts w:ascii="Times New Roman" w:eastAsia="Times New Roman" w:hAnsi="Times New Roman" w:cs="Times New Roman"/>
                <w:b/>
                <w:spacing w:val="-7"/>
                <w:sz w:val="26"/>
              </w:rPr>
              <w:t xml:space="preserve"> </w:t>
            </w:r>
            <w:r w:rsidRPr="00717E6B">
              <w:rPr>
                <w:rFonts w:ascii="Times New Roman" w:eastAsia="Times New Roman" w:hAnsi="Times New Roman" w:cs="Times New Roman"/>
                <w:b/>
                <w:spacing w:val="-2"/>
                <w:sz w:val="26"/>
              </w:rPr>
              <w:t>TUYỂN</w:t>
            </w:r>
          </w:p>
          <w:p w14:paraId="0E11EFF6" w14:textId="77777777" w:rsidR="00AD7BED" w:rsidRPr="00717E6B" w:rsidRDefault="00AD7BED" w:rsidP="001B79AE">
            <w:pPr>
              <w:widowControl w:val="0"/>
              <w:autoSpaceDE w:val="0"/>
              <w:autoSpaceDN w:val="0"/>
              <w:spacing w:before="119" w:after="0" w:line="240" w:lineRule="auto"/>
              <w:ind w:left="347"/>
              <w:rPr>
                <w:rFonts w:ascii="Times New Roman" w:eastAsia="Times New Roman" w:hAnsi="Times New Roman" w:cs="Times New Roman"/>
                <w:sz w:val="24"/>
              </w:rPr>
            </w:pPr>
            <w:r w:rsidRPr="00717E6B">
              <w:rPr>
                <w:rFonts w:ascii="Times New Roman" w:eastAsia="Times New Roman" w:hAnsi="Times New Roman" w:cs="Times New Roman"/>
                <w:b/>
                <w:sz w:val="24"/>
              </w:rPr>
              <w:t>Vị trí việc làm</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dự tuyển</w:t>
            </w:r>
            <w:r w:rsidRPr="00717E6B">
              <w:rPr>
                <w:rFonts w:ascii="Times New Roman" w:eastAsia="Times New Roman" w:hAnsi="Times New Roman" w:cs="Times New Roman"/>
                <w:b/>
                <w:sz w:val="24"/>
                <w:vertAlign w:val="superscript"/>
              </w:rPr>
              <w:t>1</w:t>
            </w:r>
            <w:r w:rsidRPr="00717E6B">
              <w:rPr>
                <w:rFonts w:ascii="Times New Roman" w:eastAsia="Times New Roman" w:hAnsi="Times New Roman" w:cs="Times New Roman"/>
                <w:b/>
                <w:sz w:val="24"/>
              </w:rPr>
              <w:t>:</w:t>
            </w:r>
            <w:r w:rsidRPr="00717E6B">
              <w:rPr>
                <w:rFonts w:ascii="Times New Roman" w:eastAsia="Times New Roman" w:hAnsi="Times New Roman" w:cs="Times New Roman"/>
                <w:b/>
                <w:spacing w:val="30"/>
                <w:sz w:val="24"/>
              </w:rPr>
              <w:t xml:space="preserve"> </w:t>
            </w:r>
            <w:r w:rsidRPr="00717E6B">
              <w:rPr>
                <w:rFonts w:ascii="Times New Roman" w:eastAsia="Times New Roman" w:hAnsi="Times New Roman" w:cs="Times New Roman"/>
                <w:spacing w:val="-2"/>
                <w:sz w:val="24"/>
              </w:rPr>
              <w:t>................................................................</w:t>
            </w:r>
          </w:p>
          <w:p w14:paraId="612F64D1" w14:textId="77777777" w:rsidR="00AD7BED" w:rsidRPr="00717E6B" w:rsidRDefault="00AD7BED" w:rsidP="001B79AE">
            <w:pPr>
              <w:widowControl w:val="0"/>
              <w:autoSpaceDE w:val="0"/>
              <w:autoSpaceDN w:val="0"/>
              <w:spacing w:before="120" w:after="0" w:line="240" w:lineRule="auto"/>
              <w:ind w:left="347"/>
              <w:rPr>
                <w:rFonts w:ascii="Times New Roman" w:eastAsia="Times New Roman" w:hAnsi="Times New Roman" w:cs="Times New Roman"/>
                <w:sz w:val="24"/>
              </w:rPr>
            </w:pP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quan, tổ</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chức, đơn vị</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dự</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tuyển</w:t>
            </w:r>
            <w:r w:rsidRPr="00717E6B">
              <w:rPr>
                <w:rFonts w:ascii="Times New Roman" w:eastAsia="Times New Roman" w:hAnsi="Times New Roman" w:cs="Times New Roman"/>
                <w:b/>
                <w:sz w:val="24"/>
                <w:vertAlign w:val="superscript"/>
              </w:rPr>
              <w:t>2</w:t>
            </w:r>
            <w:r w:rsidRPr="00717E6B">
              <w:rPr>
                <w:rFonts w:ascii="Times New Roman" w:eastAsia="Times New Roman" w:hAnsi="Times New Roman" w:cs="Times New Roman"/>
                <w:b/>
                <w:sz w:val="24"/>
              </w:rPr>
              <w:t>:</w:t>
            </w:r>
            <w:r w:rsidRPr="00717E6B">
              <w:rPr>
                <w:rFonts w:ascii="Times New Roman" w:eastAsia="Times New Roman" w:hAnsi="Times New Roman" w:cs="Times New Roman"/>
                <w:b/>
                <w:spacing w:val="46"/>
                <w:sz w:val="24"/>
              </w:rPr>
              <w:t xml:space="preserve"> </w:t>
            </w:r>
            <w:r w:rsidRPr="00717E6B">
              <w:rPr>
                <w:rFonts w:ascii="Times New Roman" w:eastAsia="Times New Roman" w:hAnsi="Times New Roman" w:cs="Times New Roman"/>
                <w:spacing w:val="-2"/>
                <w:sz w:val="24"/>
              </w:rPr>
              <w:t>.............................................</w:t>
            </w:r>
          </w:p>
        </w:tc>
      </w:tr>
    </w:tbl>
    <w:p w14:paraId="707BCA0B" w14:textId="77777777" w:rsidR="00AD7BED" w:rsidRPr="00717E6B" w:rsidRDefault="00AD7BED" w:rsidP="00AD7BED">
      <w:pPr>
        <w:widowControl w:val="0"/>
        <w:numPr>
          <w:ilvl w:val="0"/>
          <w:numId w:val="42"/>
        </w:numPr>
        <w:tabs>
          <w:tab w:val="left" w:pos="1019"/>
        </w:tabs>
        <w:autoSpaceDE w:val="0"/>
        <w:autoSpaceDN w:val="0"/>
        <w:spacing w:before="305" w:after="0" w:line="240" w:lineRule="auto"/>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 xml:space="preserve">TIN CÁ </w:t>
      </w:r>
      <w:r w:rsidRPr="00717E6B">
        <w:rPr>
          <w:rFonts w:ascii="Times New Roman" w:eastAsia="Times New Roman" w:hAnsi="Times New Roman" w:cs="Times New Roman"/>
          <w:b/>
          <w:spacing w:val="-4"/>
          <w:sz w:val="24"/>
        </w:rPr>
        <w:t>NHÂN</w:t>
      </w:r>
    </w:p>
    <w:p w14:paraId="5803019B" w14:textId="77777777" w:rsidR="00AD7BED" w:rsidRPr="00717E6B" w:rsidRDefault="00AD7BED" w:rsidP="00AD7BED">
      <w:pPr>
        <w:widowControl w:val="0"/>
        <w:autoSpaceDE w:val="0"/>
        <w:autoSpaceDN w:val="0"/>
        <w:spacing w:before="9" w:after="0" w:line="240" w:lineRule="auto"/>
        <w:rPr>
          <w:rFonts w:ascii="Times New Roman" w:eastAsia="Times New Roman" w:hAnsi="Times New Roman" w:cs="Times New Roman"/>
          <w:b/>
          <w:sz w:val="10"/>
          <w:szCs w:val="28"/>
        </w:rPr>
      </w:pPr>
    </w:p>
    <w:tbl>
      <w:tblPr>
        <w:tblW w:w="0" w:type="auto"/>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348"/>
      </w:tblGrid>
      <w:tr w:rsidR="00717E6B" w:rsidRPr="00717E6B" w14:paraId="3B53D7D3" w14:textId="77777777" w:rsidTr="001B79AE">
        <w:trPr>
          <w:trHeight w:val="2003"/>
        </w:trPr>
        <w:tc>
          <w:tcPr>
            <w:tcW w:w="9348" w:type="dxa"/>
            <w:tcBorders>
              <w:left w:val="single" w:sz="6" w:space="0" w:color="000000"/>
              <w:right w:val="single" w:sz="6" w:space="0" w:color="000000"/>
            </w:tcBorders>
          </w:tcPr>
          <w:p w14:paraId="066169A9" w14:textId="77777777" w:rsidR="00AD7BED" w:rsidRPr="00717E6B" w:rsidRDefault="00AD7BED" w:rsidP="001B79AE">
            <w:pPr>
              <w:widowControl w:val="0"/>
              <w:autoSpaceDE w:val="0"/>
              <w:autoSpaceDN w:val="0"/>
              <w:spacing w:before="92" w:after="0" w:line="240"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Họ</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z w:val="24"/>
              </w:rPr>
              <w:t>và</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z w:val="24"/>
              </w:rPr>
              <w:t>tên:</w:t>
            </w:r>
            <w:r w:rsidRPr="00717E6B">
              <w:rPr>
                <w:rFonts w:ascii="Times New Roman" w:eastAsia="Times New Roman" w:hAnsi="Times New Roman" w:cs="Times New Roman"/>
                <w:spacing w:val="54"/>
                <w:sz w:val="24"/>
              </w:rPr>
              <w:t xml:space="preserve"> </w:t>
            </w:r>
            <w:r w:rsidRPr="00717E6B">
              <w:rPr>
                <w:rFonts w:ascii="Times New Roman" w:eastAsia="Times New Roman" w:hAnsi="Times New Roman" w:cs="Times New Roman"/>
                <w:spacing w:val="-2"/>
                <w:sz w:val="24"/>
              </w:rPr>
              <w:t>.....................................................................................................................................</w:t>
            </w:r>
          </w:p>
          <w:p w14:paraId="621F1D68" w14:textId="77777777" w:rsidR="00AD7BED" w:rsidRPr="00717E6B" w:rsidRDefault="00AD7BED" w:rsidP="001B79AE">
            <w:pPr>
              <w:widowControl w:val="0"/>
              <w:tabs>
                <w:tab w:val="left" w:leader="dot" w:pos="7263"/>
              </w:tabs>
              <w:autoSpaceDE w:val="0"/>
              <w:autoSpaceDN w:val="0"/>
              <w:spacing w:before="97" w:after="0" w:line="240" w:lineRule="auto"/>
              <w:ind w:left="110"/>
              <w:rPr>
                <w:rFonts w:ascii="VL PGothic" w:eastAsia="VL PGothic" w:hAnsi="VL PGothic" w:cs="Times New Roman"/>
                <w:sz w:val="24"/>
              </w:rPr>
            </w:pPr>
            <w:r w:rsidRPr="00717E6B">
              <w:rPr>
                <w:rFonts w:ascii="Times New Roman" w:eastAsia="Times New Roman" w:hAnsi="Times New Roman" w:cs="Times New Roman"/>
                <w:sz w:val="24"/>
              </w:rPr>
              <w:t>Ngày,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tháng,</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năm</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pacing w:val="-4"/>
                <w:sz w:val="24"/>
              </w:rPr>
              <w:t>sinh:</w:t>
            </w:r>
            <w:r w:rsidRPr="00717E6B">
              <w:rPr>
                <w:rFonts w:ascii="Times New Roman" w:eastAsia="Times New Roman" w:hAnsi="Times New Roman" w:cs="Times New Roman"/>
                <w:sz w:val="24"/>
              </w:rPr>
              <w:tab/>
              <w:t>Nam</w:t>
            </w:r>
            <w:r w:rsidRPr="00717E6B">
              <w:rPr>
                <w:rFonts w:ascii="Times New Roman" w:eastAsia="Times New Roman" w:hAnsi="Times New Roman" w:cs="Times New Roman"/>
                <w:spacing w:val="-10"/>
                <w:sz w:val="24"/>
              </w:rPr>
              <w:t xml:space="preserve"> </w:t>
            </w:r>
            <w:r w:rsidRPr="00717E6B">
              <w:rPr>
                <w:rFonts w:ascii="MS Gothic" w:eastAsia="MS Gothic" w:hAnsi="MS Gothic" w:cs="MS Gothic" w:hint="eastAsia"/>
                <w:sz w:val="24"/>
              </w:rPr>
              <w:t>☐</w:t>
            </w:r>
            <w:r w:rsidRPr="00717E6B">
              <w:rPr>
                <w:rFonts w:ascii="VL PGothic" w:eastAsia="VL PGothic" w:hAnsi="VL PGothic" w:cs="Times New Roman" w:hint="eastAsia"/>
                <w:spacing w:val="-14"/>
                <w:sz w:val="24"/>
              </w:rPr>
              <w:t xml:space="preserve"> </w:t>
            </w:r>
            <w:r w:rsidRPr="00717E6B">
              <w:rPr>
                <w:rFonts w:ascii="Times New Roman" w:eastAsia="Times New Roman" w:hAnsi="Times New Roman" w:cs="Times New Roman"/>
                <w:sz w:val="24"/>
              </w:rPr>
              <w:t>Nữ</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pacing w:val="-9"/>
                <w:sz w:val="24"/>
              </w:rPr>
              <w:t xml:space="preserve"> </w:t>
            </w:r>
            <w:r w:rsidRPr="00717E6B">
              <w:rPr>
                <w:rFonts w:ascii="MS Gothic" w:eastAsia="MS Gothic" w:hAnsi="MS Gothic" w:cs="MS Gothic" w:hint="eastAsia"/>
                <w:spacing w:val="-10"/>
                <w:sz w:val="24"/>
              </w:rPr>
              <w:t>☐</w:t>
            </w:r>
          </w:p>
          <w:p w14:paraId="5EB814A4" w14:textId="77777777" w:rsidR="00AD7BED" w:rsidRPr="00717E6B" w:rsidRDefault="00AD7BED" w:rsidP="001B79AE">
            <w:pPr>
              <w:widowControl w:val="0"/>
              <w:autoSpaceDE w:val="0"/>
              <w:autoSpaceDN w:val="0"/>
              <w:spacing w:before="28" w:after="0" w:line="326"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Dân</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tộc:</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.....................................................Tôn</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giáo:</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 Số</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CMND</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hoặc</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Thẻ</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căn cước: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..................Ngày</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cấp:</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cấp:</w:t>
            </w:r>
            <w:r w:rsidRPr="00717E6B">
              <w:rPr>
                <w:rFonts w:ascii="Times New Roman" w:eastAsia="Times New Roman" w:hAnsi="Times New Roman" w:cs="Times New Roman"/>
                <w:spacing w:val="29"/>
                <w:sz w:val="24"/>
              </w:rPr>
              <w:t xml:space="preserve"> </w:t>
            </w:r>
            <w:r w:rsidRPr="00717E6B">
              <w:rPr>
                <w:rFonts w:ascii="Times New Roman" w:eastAsia="Times New Roman" w:hAnsi="Times New Roman" w:cs="Times New Roman"/>
                <w:spacing w:val="-2"/>
                <w:sz w:val="24"/>
              </w:rPr>
              <w:t>........................................</w:t>
            </w:r>
          </w:p>
          <w:p w14:paraId="56FCCD11" w14:textId="77777777" w:rsidR="00AD7BED" w:rsidRPr="00717E6B" w:rsidRDefault="00AD7BED" w:rsidP="001B79AE">
            <w:pPr>
              <w:widowControl w:val="0"/>
              <w:autoSpaceDE w:val="0"/>
              <w:autoSpaceDN w:val="0"/>
              <w:spacing w:before="1" w:after="0" w:line="240" w:lineRule="auto"/>
              <w:ind w:left="110"/>
              <w:rPr>
                <w:rFonts w:ascii="Times New Roman" w:eastAsia="Times New Roman" w:hAnsi="Times New Roman" w:cs="Times New Roman"/>
                <w:sz w:val="24"/>
              </w:rPr>
            </w:pPr>
            <w:r w:rsidRPr="00717E6B">
              <w:rPr>
                <w:rFonts w:ascii="Times New Roman" w:eastAsia="Times New Roman" w:hAnsi="Times New Roman" w:cs="Times New Roman"/>
                <w:sz w:val="24"/>
              </w:rPr>
              <w:t>Số</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điện thoại di động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để</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báo tin: ................................Email:</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2"/>
                <w:sz w:val="24"/>
              </w:rPr>
              <w:t>......................................................</w:t>
            </w:r>
          </w:p>
        </w:tc>
      </w:tr>
      <w:tr w:rsidR="00717E6B" w:rsidRPr="00717E6B" w14:paraId="73E8E582" w14:textId="77777777" w:rsidTr="001B79AE">
        <w:trPr>
          <w:trHeight w:val="455"/>
        </w:trPr>
        <w:tc>
          <w:tcPr>
            <w:tcW w:w="9348" w:type="dxa"/>
            <w:tcBorders>
              <w:left w:val="single" w:sz="6" w:space="0" w:color="000000"/>
              <w:right w:val="single" w:sz="6" w:space="0" w:color="000000"/>
            </w:tcBorders>
          </w:tcPr>
          <w:p w14:paraId="1A8B7A8B" w14:textId="77777777" w:rsidR="00AD7BED" w:rsidRPr="00717E6B" w:rsidRDefault="00AD7BED" w:rsidP="001B79AE">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Quê</w:t>
            </w:r>
            <w:r w:rsidRPr="00717E6B">
              <w:rPr>
                <w:rFonts w:ascii="Times New Roman" w:eastAsia="Times New Roman" w:hAnsi="Times New Roman" w:cs="Times New Roman"/>
                <w:spacing w:val="22"/>
                <w:sz w:val="24"/>
              </w:rPr>
              <w:t xml:space="preserve"> </w:t>
            </w:r>
            <w:r w:rsidRPr="00717E6B">
              <w:rPr>
                <w:rFonts w:ascii="Times New Roman" w:eastAsia="Times New Roman" w:hAnsi="Times New Roman" w:cs="Times New Roman"/>
                <w:sz w:val="24"/>
              </w:rPr>
              <w:t>quán:</w:t>
            </w:r>
            <w:r w:rsidRPr="00717E6B">
              <w:rPr>
                <w:rFonts w:ascii="Times New Roman" w:eastAsia="Times New Roman" w:hAnsi="Times New Roman" w:cs="Times New Roman"/>
                <w:spacing w:val="75"/>
                <w:sz w:val="24"/>
              </w:rPr>
              <w:t xml:space="preserve"> </w:t>
            </w:r>
            <w:r w:rsidRPr="00717E6B">
              <w:rPr>
                <w:rFonts w:ascii="Times New Roman" w:eastAsia="Times New Roman" w:hAnsi="Times New Roman" w:cs="Times New Roman"/>
                <w:spacing w:val="-2"/>
                <w:sz w:val="24"/>
              </w:rPr>
              <w:t>.....................................................................................................................................</w:t>
            </w:r>
          </w:p>
        </w:tc>
      </w:tr>
      <w:tr w:rsidR="00717E6B" w:rsidRPr="00717E6B" w14:paraId="14B7398B" w14:textId="77777777" w:rsidTr="001B79AE">
        <w:trPr>
          <w:trHeight w:val="455"/>
        </w:trPr>
        <w:tc>
          <w:tcPr>
            <w:tcW w:w="9348" w:type="dxa"/>
            <w:tcBorders>
              <w:left w:val="single" w:sz="6" w:space="0" w:color="000000"/>
              <w:right w:val="single" w:sz="6" w:space="0" w:color="000000"/>
            </w:tcBorders>
          </w:tcPr>
          <w:p w14:paraId="48B9A336" w14:textId="77777777" w:rsidR="00AD7BED" w:rsidRPr="00717E6B" w:rsidRDefault="00AD7BED" w:rsidP="001B79AE">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16"/>
                <w:sz w:val="24"/>
              </w:rPr>
              <w:t xml:space="preserve"> </w:t>
            </w:r>
            <w:r w:rsidRPr="00717E6B">
              <w:rPr>
                <w:rFonts w:ascii="Times New Roman" w:eastAsia="Times New Roman" w:hAnsi="Times New Roman" w:cs="Times New Roman"/>
                <w:sz w:val="24"/>
              </w:rPr>
              <w:t>thường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trú:</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2"/>
                <w:sz w:val="24"/>
              </w:rPr>
              <w:t>.............................................................................................................................</w:t>
            </w:r>
          </w:p>
        </w:tc>
      </w:tr>
      <w:tr w:rsidR="00717E6B" w:rsidRPr="00717E6B" w14:paraId="018300D0" w14:textId="77777777" w:rsidTr="001B79AE">
        <w:trPr>
          <w:trHeight w:val="457"/>
        </w:trPr>
        <w:tc>
          <w:tcPr>
            <w:tcW w:w="9348" w:type="dxa"/>
            <w:tcBorders>
              <w:left w:val="single" w:sz="6" w:space="0" w:color="000000"/>
              <w:right w:val="single" w:sz="6" w:space="0" w:color="000000"/>
            </w:tcBorders>
          </w:tcPr>
          <w:p w14:paraId="542744B0" w14:textId="77777777" w:rsidR="00AD7BED" w:rsidRPr="00717E6B" w:rsidRDefault="00AD7BED" w:rsidP="001B79AE">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Nơi</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ở</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hiện</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tại:</w:t>
            </w:r>
            <w:r w:rsidRPr="00717E6B">
              <w:rPr>
                <w:rFonts w:ascii="Times New Roman" w:eastAsia="Times New Roman" w:hAnsi="Times New Roman" w:cs="Times New Roman"/>
                <w:spacing w:val="70"/>
                <w:sz w:val="24"/>
              </w:rPr>
              <w:t xml:space="preserve"> </w:t>
            </w:r>
            <w:r w:rsidRPr="00717E6B">
              <w:rPr>
                <w:rFonts w:ascii="Times New Roman" w:eastAsia="Times New Roman" w:hAnsi="Times New Roman" w:cs="Times New Roman"/>
                <w:spacing w:val="-2"/>
                <w:sz w:val="24"/>
              </w:rPr>
              <w:t>..............................................................................................................................</w:t>
            </w:r>
          </w:p>
        </w:tc>
      </w:tr>
      <w:tr w:rsidR="00717E6B" w:rsidRPr="00717E6B" w14:paraId="63833959" w14:textId="77777777" w:rsidTr="001B79AE">
        <w:trPr>
          <w:trHeight w:val="455"/>
        </w:trPr>
        <w:tc>
          <w:tcPr>
            <w:tcW w:w="9348" w:type="dxa"/>
            <w:tcBorders>
              <w:left w:val="single" w:sz="6" w:space="0" w:color="000000"/>
              <w:right w:val="single" w:sz="6" w:space="0" w:color="000000"/>
            </w:tcBorders>
          </w:tcPr>
          <w:p w14:paraId="19C2DC1E" w14:textId="77777777" w:rsidR="00AD7BED" w:rsidRPr="00717E6B" w:rsidRDefault="00AD7BED" w:rsidP="001B79AE">
            <w:pPr>
              <w:widowControl w:val="0"/>
              <w:tabs>
                <w:tab w:val="left" w:leader="dot" w:pos="8812"/>
              </w:tabs>
              <w:autoSpaceDE w:val="0"/>
              <w:autoSpaceDN w:val="0"/>
              <w:spacing w:before="92" w:after="0" w:line="240" w:lineRule="auto"/>
              <w:ind w:right="55"/>
              <w:jc w:val="center"/>
              <w:rPr>
                <w:rFonts w:ascii="Times New Roman" w:eastAsia="Times New Roman" w:hAnsi="Times New Roman" w:cs="Times New Roman"/>
                <w:sz w:val="24"/>
              </w:rPr>
            </w:pPr>
            <w:r w:rsidRPr="00717E6B">
              <w:rPr>
                <w:rFonts w:ascii="Times New Roman" w:eastAsia="Times New Roman" w:hAnsi="Times New Roman" w:cs="Times New Roman"/>
                <w:sz w:val="24"/>
              </w:rPr>
              <w:t>Tình</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trạng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sức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khỏe: ..........................;</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Chiều cao: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 Cân </w:t>
            </w:r>
            <w:r w:rsidRPr="00717E6B">
              <w:rPr>
                <w:rFonts w:ascii="Times New Roman" w:eastAsia="Times New Roman" w:hAnsi="Times New Roman" w:cs="Times New Roman"/>
                <w:spacing w:val="-4"/>
                <w:sz w:val="24"/>
              </w:rPr>
              <w:t>nặng</w:t>
            </w:r>
            <w:r w:rsidRPr="00717E6B">
              <w:rPr>
                <w:rFonts w:ascii="Times New Roman" w:eastAsia="Times New Roman" w:hAnsi="Times New Roman" w:cs="Times New Roman"/>
                <w:sz w:val="24"/>
              </w:rPr>
              <w:tab/>
            </w:r>
            <w:r w:rsidRPr="00717E6B">
              <w:rPr>
                <w:rFonts w:ascii="Times New Roman" w:eastAsia="Times New Roman" w:hAnsi="Times New Roman" w:cs="Times New Roman"/>
                <w:spacing w:val="-5"/>
                <w:sz w:val="24"/>
              </w:rPr>
              <w:t>kg</w:t>
            </w:r>
          </w:p>
        </w:tc>
      </w:tr>
      <w:tr w:rsidR="00717E6B" w:rsidRPr="00717E6B" w14:paraId="63926AFF" w14:textId="77777777" w:rsidTr="001B79AE">
        <w:trPr>
          <w:trHeight w:val="455"/>
        </w:trPr>
        <w:tc>
          <w:tcPr>
            <w:tcW w:w="9348" w:type="dxa"/>
            <w:tcBorders>
              <w:left w:val="single" w:sz="6" w:space="0" w:color="000000"/>
              <w:right w:val="single" w:sz="6" w:space="0" w:color="000000"/>
            </w:tcBorders>
          </w:tcPr>
          <w:p w14:paraId="3C3BF77E" w14:textId="77777777" w:rsidR="00AD7BED" w:rsidRPr="00717E6B" w:rsidRDefault="00AD7BED" w:rsidP="001B79AE">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Trình</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độ</w:t>
            </w:r>
            <w:r w:rsidRPr="00717E6B">
              <w:rPr>
                <w:rFonts w:ascii="Times New Roman" w:eastAsia="Times New Roman" w:hAnsi="Times New Roman" w:cs="Times New Roman"/>
                <w:spacing w:val="9"/>
                <w:sz w:val="24"/>
              </w:rPr>
              <w:t xml:space="preserve"> </w:t>
            </w:r>
            <w:r w:rsidRPr="00717E6B">
              <w:rPr>
                <w:rFonts w:ascii="Times New Roman" w:eastAsia="Times New Roman" w:hAnsi="Times New Roman" w:cs="Times New Roman"/>
                <w:sz w:val="24"/>
              </w:rPr>
              <w:t>văn</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hóa:</w:t>
            </w:r>
            <w:r w:rsidRPr="00717E6B">
              <w:rPr>
                <w:rFonts w:ascii="Times New Roman" w:eastAsia="Times New Roman" w:hAnsi="Times New Roman" w:cs="Times New Roman"/>
                <w:spacing w:val="48"/>
                <w:sz w:val="24"/>
              </w:rPr>
              <w:t xml:space="preserve"> </w:t>
            </w:r>
            <w:r w:rsidRPr="00717E6B">
              <w:rPr>
                <w:rFonts w:ascii="Times New Roman" w:eastAsia="Times New Roman" w:hAnsi="Times New Roman" w:cs="Times New Roman"/>
                <w:spacing w:val="-2"/>
                <w:sz w:val="24"/>
              </w:rPr>
              <w:t>.........................................................................................................................</w:t>
            </w:r>
          </w:p>
        </w:tc>
      </w:tr>
      <w:tr w:rsidR="00717E6B" w:rsidRPr="00717E6B" w14:paraId="70E67A17" w14:textId="77777777" w:rsidTr="001B79AE">
        <w:trPr>
          <w:trHeight w:val="457"/>
        </w:trPr>
        <w:tc>
          <w:tcPr>
            <w:tcW w:w="9348" w:type="dxa"/>
            <w:tcBorders>
              <w:left w:val="single" w:sz="6" w:space="0" w:color="000000"/>
              <w:right w:val="single" w:sz="6" w:space="0" w:color="000000"/>
            </w:tcBorders>
          </w:tcPr>
          <w:p w14:paraId="031FAAC2" w14:textId="77777777" w:rsidR="00AD7BED" w:rsidRPr="00717E6B" w:rsidRDefault="00AD7BED" w:rsidP="001B79AE">
            <w:pPr>
              <w:widowControl w:val="0"/>
              <w:autoSpaceDE w:val="0"/>
              <w:autoSpaceDN w:val="0"/>
              <w:spacing w:before="92" w:after="0" w:line="240" w:lineRule="auto"/>
              <w:ind w:right="44"/>
              <w:jc w:val="center"/>
              <w:rPr>
                <w:rFonts w:ascii="Times New Roman" w:eastAsia="Times New Roman" w:hAnsi="Times New Roman" w:cs="Times New Roman"/>
                <w:sz w:val="24"/>
              </w:rPr>
            </w:pPr>
            <w:r w:rsidRPr="00717E6B">
              <w:rPr>
                <w:rFonts w:ascii="Times New Roman" w:eastAsia="Times New Roman" w:hAnsi="Times New Roman" w:cs="Times New Roman"/>
                <w:sz w:val="24"/>
              </w:rPr>
              <w:t>Trình</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độ</w:t>
            </w:r>
            <w:r w:rsidRPr="00717E6B">
              <w:rPr>
                <w:rFonts w:ascii="Times New Roman" w:eastAsia="Times New Roman" w:hAnsi="Times New Roman" w:cs="Times New Roman"/>
                <w:spacing w:val="6"/>
                <w:sz w:val="24"/>
              </w:rPr>
              <w:t xml:space="preserve"> </w:t>
            </w:r>
            <w:r w:rsidRPr="00717E6B">
              <w:rPr>
                <w:rFonts w:ascii="Times New Roman" w:eastAsia="Times New Roman" w:hAnsi="Times New Roman" w:cs="Times New Roman"/>
                <w:sz w:val="24"/>
              </w:rPr>
              <w:t>chuyên</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môn:</w:t>
            </w:r>
            <w:r w:rsidRPr="00717E6B">
              <w:rPr>
                <w:rFonts w:ascii="Times New Roman" w:eastAsia="Times New Roman" w:hAnsi="Times New Roman" w:cs="Times New Roman"/>
                <w:spacing w:val="37"/>
                <w:sz w:val="24"/>
              </w:rPr>
              <w:t xml:space="preserve"> </w:t>
            </w:r>
            <w:r w:rsidRPr="00717E6B">
              <w:rPr>
                <w:rFonts w:ascii="Times New Roman" w:eastAsia="Times New Roman" w:hAnsi="Times New Roman" w:cs="Times New Roman"/>
                <w:spacing w:val="-2"/>
                <w:sz w:val="24"/>
              </w:rPr>
              <w:t>..................................................................................................................</w:t>
            </w:r>
          </w:p>
        </w:tc>
      </w:tr>
    </w:tbl>
    <w:p w14:paraId="54E6A53D" w14:textId="77777777" w:rsidR="00AD7BED" w:rsidRPr="00717E6B" w:rsidRDefault="00AD7BED" w:rsidP="00AD7BED">
      <w:pPr>
        <w:widowControl w:val="0"/>
        <w:numPr>
          <w:ilvl w:val="0"/>
          <w:numId w:val="42"/>
        </w:numPr>
        <w:tabs>
          <w:tab w:val="left" w:pos="1072"/>
        </w:tabs>
        <w:autoSpaceDE w:val="0"/>
        <w:autoSpaceDN w:val="0"/>
        <w:spacing w:before="119" w:after="0" w:line="240" w:lineRule="auto"/>
        <w:rPr>
          <w:rFonts w:ascii="Times New Roman" w:eastAsia="Times New Roman" w:hAnsi="Times New Roman" w:cs="Times New Roman"/>
          <w:b/>
          <w:sz w:val="24"/>
        </w:rPr>
      </w:pPr>
      <w:r w:rsidRPr="00717E6B">
        <w:rPr>
          <w:rFonts w:ascii="Times New Roman" w:eastAsia="Times New Roman" w:hAnsi="Times New Roman" w:cs="Times New Roman"/>
          <w:b/>
          <w:spacing w:val="-8"/>
          <w:sz w:val="24"/>
        </w:rPr>
        <w:t>VĂN</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BẰNG,</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CHỨNG</w:t>
      </w:r>
      <w:r w:rsidRPr="00717E6B">
        <w:rPr>
          <w:rFonts w:ascii="Times New Roman" w:eastAsia="Times New Roman" w:hAnsi="Times New Roman" w:cs="Times New Roman"/>
          <w:b/>
          <w:spacing w:val="-20"/>
          <w:sz w:val="24"/>
        </w:rPr>
        <w:t xml:space="preserve"> </w:t>
      </w:r>
      <w:r w:rsidRPr="00717E6B">
        <w:rPr>
          <w:rFonts w:ascii="Times New Roman" w:eastAsia="Times New Roman" w:hAnsi="Times New Roman" w:cs="Times New Roman"/>
          <w:b/>
          <w:spacing w:val="-8"/>
          <w:sz w:val="24"/>
        </w:rPr>
        <w:t>CHỈ</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THEO</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YÊU</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CẦU</w:t>
      </w:r>
      <w:r w:rsidRPr="00717E6B">
        <w:rPr>
          <w:rFonts w:ascii="Times New Roman" w:eastAsia="Times New Roman" w:hAnsi="Times New Roman" w:cs="Times New Roman"/>
          <w:b/>
          <w:spacing w:val="-22"/>
          <w:sz w:val="24"/>
        </w:rPr>
        <w:t xml:space="preserve"> </w:t>
      </w:r>
      <w:r w:rsidRPr="00717E6B">
        <w:rPr>
          <w:rFonts w:ascii="Times New Roman" w:eastAsia="Times New Roman" w:hAnsi="Times New Roman" w:cs="Times New Roman"/>
          <w:b/>
          <w:spacing w:val="-8"/>
          <w:sz w:val="24"/>
        </w:rPr>
        <w:t>CỦA</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VỊ</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TRÍ</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VIỆC</w:t>
      </w:r>
      <w:r w:rsidRPr="00717E6B">
        <w:rPr>
          <w:rFonts w:ascii="Times New Roman" w:eastAsia="Times New Roman" w:hAnsi="Times New Roman" w:cs="Times New Roman"/>
          <w:b/>
          <w:spacing w:val="-19"/>
          <w:sz w:val="24"/>
        </w:rPr>
        <w:t xml:space="preserve"> </w:t>
      </w:r>
      <w:r w:rsidRPr="00717E6B">
        <w:rPr>
          <w:rFonts w:ascii="Times New Roman" w:eastAsia="Times New Roman" w:hAnsi="Times New Roman" w:cs="Times New Roman"/>
          <w:b/>
          <w:spacing w:val="-8"/>
          <w:sz w:val="24"/>
        </w:rPr>
        <w:t>LÀM</w:t>
      </w:r>
      <w:r w:rsidRPr="00717E6B">
        <w:rPr>
          <w:rFonts w:ascii="Times New Roman" w:eastAsia="Times New Roman" w:hAnsi="Times New Roman" w:cs="Times New Roman"/>
          <w:b/>
          <w:spacing w:val="-20"/>
          <w:sz w:val="24"/>
        </w:rPr>
        <w:t xml:space="preserve"> </w:t>
      </w:r>
      <w:r w:rsidRPr="00717E6B">
        <w:rPr>
          <w:rFonts w:ascii="Times New Roman" w:eastAsia="Times New Roman" w:hAnsi="Times New Roman" w:cs="Times New Roman"/>
          <w:b/>
          <w:spacing w:val="-8"/>
          <w:sz w:val="24"/>
        </w:rPr>
        <w:t>TUYỂN</w:t>
      </w:r>
      <w:r w:rsidRPr="00717E6B">
        <w:rPr>
          <w:rFonts w:ascii="Times New Roman" w:eastAsia="Times New Roman" w:hAnsi="Times New Roman" w:cs="Times New Roman"/>
          <w:b/>
          <w:spacing w:val="-18"/>
          <w:sz w:val="24"/>
        </w:rPr>
        <w:t xml:space="preserve"> </w:t>
      </w:r>
      <w:r w:rsidRPr="00717E6B">
        <w:rPr>
          <w:rFonts w:ascii="Times New Roman" w:eastAsia="Times New Roman" w:hAnsi="Times New Roman" w:cs="Times New Roman"/>
          <w:b/>
          <w:spacing w:val="-8"/>
          <w:sz w:val="24"/>
        </w:rPr>
        <w:t>DỤNG</w:t>
      </w:r>
      <w:r w:rsidRPr="00717E6B">
        <w:rPr>
          <w:rFonts w:ascii="Times New Roman" w:eastAsia="Times New Roman" w:hAnsi="Times New Roman" w:cs="Times New Roman"/>
          <w:b/>
          <w:spacing w:val="-8"/>
          <w:sz w:val="24"/>
          <w:vertAlign w:val="superscript"/>
        </w:rPr>
        <w:t>3</w:t>
      </w:r>
    </w:p>
    <w:p w14:paraId="2F5E00AF" w14:textId="77777777" w:rsidR="00AD7BED" w:rsidRPr="00717E6B" w:rsidRDefault="00AD7BED" w:rsidP="00AD7BED">
      <w:pPr>
        <w:widowControl w:val="0"/>
        <w:autoSpaceDE w:val="0"/>
        <w:autoSpaceDN w:val="0"/>
        <w:spacing w:before="8" w:after="0" w:line="240" w:lineRule="auto"/>
        <w:rPr>
          <w:rFonts w:ascii="Times New Roman" w:eastAsia="Times New Roman" w:hAnsi="Times New Roman" w:cs="Times New Roman"/>
          <w:b/>
          <w:sz w:val="10"/>
          <w:szCs w:val="28"/>
        </w:rPr>
      </w:pPr>
    </w:p>
    <w:tbl>
      <w:tblPr>
        <w:tblW w:w="0" w:type="auto"/>
        <w:tblInd w:w="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45"/>
        <w:gridCol w:w="1527"/>
        <w:gridCol w:w="1133"/>
        <w:gridCol w:w="1136"/>
        <w:gridCol w:w="1418"/>
        <w:gridCol w:w="965"/>
        <w:gridCol w:w="770"/>
        <w:gridCol w:w="988"/>
      </w:tblGrid>
      <w:tr w:rsidR="00717E6B" w:rsidRPr="00717E6B" w14:paraId="7F603F27" w14:textId="77777777" w:rsidTr="001B79AE">
        <w:trPr>
          <w:trHeight w:val="942"/>
        </w:trPr>
        <w:tc>
          <w:tcPr>
            <w:tcW w:w="1445" w:type="dxa"/>
            <w:tcBorders>
              <w:left w:val="single" w:sz="6" w:space="0" w:color="000000"/>
            </w:tcBorders>
          </w:tcPr>
          <w:p w14:paraId="444D0627" w14:textId="77777777" w:rsidR="00AD7BED" w:rsidRPr="00717E6B" w:rsidRDefault="00AD7BED" w:rsidP="001B79AE">
            <w:pPr>
              <w:widowControl w:val="0"/>
              <w:autoSpaceDE w:val="0"/>
              <w:autoSpaceDN w:val="0"/>
              <w:spacing w:before="218" w:after="0" w:line="244" w:lineRule="auto"/>
              <w:ind w:left="164" w:right="145" w:firstLine="43"/>
              <w:rPr>
                <w:rFonts w:ascii="Times New Roman" w:eastAsia="Times New Roman" w:hAnsi="Times New Roman" w:cs="Times New Roman"/>
                <w:b/>
                <w:sz w:val="20"/>
              </w:rPr>
            </w:pPr>
            <w:r w:rsidRPr="00717E6B">
              <w:rPr>
                <w:rFonts w:ascii="Times New Roman" w:eastAsia="Times New Roman" w:hAnsi="Times New Roman" w:cs="Times New Roman"/>
                <w:b/>
                <w:spacing w:val="-4"/>
                <w:sz w:val="20"/>
              </w:rPr>
              <w:t>Tên</w:t>
            </w:r>
            <w:r w:rsidRPr="00717E6B">
              <w:rPr>
                <w:rFonts w:ascii="Times New Roman" w:eastAsia="Times New Roman" w:hAnsi="Times New Roman" w:cs="Times New Roman"/>
                <w:b/>
                <w:spacing w:val="-9"/>
                <w:sz w:val="20"/>
              </w:rPr>
              <w:t xml:space="preserve"> </w:t>
            </w:r>
            <w:r w:rsidRPr="00717E6B">
              <w:rPr>
                <w:rFonts w:ascii="Times New Roman" w:eastAsia="Times New Roman" w:hAnsi="Times New Roman" w:cs="Times New Roman"/>
                <w:b/>
                <w:spacing w:val="-4"/>
                <w:sz w:val="20"/>
              </w:rPr>
              <w:t xml:space="preserve">trƣờng, </w:t>
            </w:r>
            <w:r w:rsidRPr="00717E6B">
              <w:rPr>
                <w:rFonts w:ascii="Times New Roman" w:eastAsia="Times New Roman" w:hAnsi="Times New Roman" w:cs="Times New Roman"/>
                <w:b/>
                <w:sz w:val="20"/>
              </w:rPr>
              <w:t>cơ</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z w:val="20"/>
              </w:rPr>
              <w:t>sở</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1"/>
                <w:sz w:val="20"/>
              </w:rPr>
              <w:t xml:space="preserve"> </w:t>
            </w:r>
            <w:r w:rsidRPr="00717E6B">
              <w:rPr>
                <w:rFonts w:ascii="Times New Roman" w:eastAsia="Times New Roman" w:hAnsi="Times New Roman" w:cs="Times New Roman"/>
                <w:b/>
                <w:spacing w:val="-5"/>
                <w:sz w:val="20"/>
              </w:rPr>
              <w:t>tạo</w:t>
            </w:r>
          </w:p>
        </w:tc>
        <w:tc>
          <w:tcPr>
            <w:tcW w:w="1527" w:type="dxa"/>
          </w:tcPr>
          <w:p w14:paraId="59F1D212" w14:textId="77777777" w:rsidR="00AD7BED" w:rsidRPr="00717E6B" w:rsidRDefault="00AD7BED" w:rsidP="001B79AE">
            <w:pPr>
              <w:widowControl w:val="0"/>
              <w:autoSpaceDE w:val="0"/>
              <w:autoSpaceDN w:val="0"/>
              <w:spacing w:before="101" w:after="0" w:line="244" w:lineRule="auto"/>
              <w:ind w:left="82" w:right="65" w:hanging="2"/>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Ngày, tháng, năm cấp văn bằng,</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chứng</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chỉ</w:t>
            </w:r>
          </w:p>
        </w:tc>
        <w:tc>
          <w:tcPr>
            <w:tcW w:w="1133" w:type="dxa"/>
          </w:tcPr>
          <w:p w14:paraId="2D14D674" w14:textId="77777777" w:rsidR="00AD7BED" w:rsidRPr="00717E6B" w:rsidRDefault="00AD7BED" w:rsidP="001B79AE">
            <w:pPr>
              <w:widowControl w:val="0"/>
              <w:autoSpaceDE w:val="0"/>
              <w:autoSpaceDN w:val="0"/>
              <w:spacing w:before="122" w:after="0" w:line="244" w:lineRule="auto"/>
              <w:ind w:left="144" w:right="130" w:firstLine="38"/>
              <w:jc w:val="both"/>
              <w:rPr>
                <w:rFonts w:ascii="Times New Roman" w:eastAsia="Times New Roman" w:hAnsi="Times New Roman" w:cs="Times New Roman"/>
                <w:b/>
                <w:sz w:val="20"/>
              </w:rPr>
            </w:pPr>
            <w:r w:rsidRPr="00717E6B">
              <w:rPr>
                <w:rFonts w:ascii="Times New Roman" w:eastAsia="Times New Roman" w:hAnsi="Times New Roman" w:cs="Times New Roman"/>
                <w:b/>
                <w:sz w:val="20"/>
              </w:rPr>
              <w:t>Trình</w:t>
            </w:r>
            <w:r w:rsidRPr="00717E6B">
              <w:rPr>
                <w:rFonts w:ascii="Times New Roman" w:eastAsia="Times New Roman" w:hAnsi="Times New Roman" w:cs="Times New Roman"/>
                <w:b/>
                <w:spacing w:val="-1"/>
                <w:sz w:val="20"/>
              </w:rPr>
              <w:t xml:space="preserve"> </w:t>
            </w:r>
            <w:r w:rsidRPr="00717E6B">
              <w:rPr>
                <w:rFonts w:ascii="Times New Roman" w:eastAsia="Times New Roman" w:hAnsi="Times New Roman" w:cs="Times New Roman"/>
                <w:b/>
                <w:sz w:val="20"/>
              </w:rPr>
              <w:t>độ văn</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bằng, chứng</w:t>
            </w:r>
            <w:r w:rsidRPr="00717E6B">
              <w:rPr>
                <w:rFonts w:ascii="Times New Roman" w:eastAsia="Times New Roman" w:hAnsi="Times New Roman" w:cs="Times New Roman"/>
                <w:b/>
                <w:spacing w:val="-5"/>
                <w:sz w:val="20"/>
              </w:rPr>
              <w:t xml:space="preserve"> chỉ</w:t>
            </w:r>
          </w:p>
        </w:tc>
        <w:tc>
          <w:tcPr>
            <w:tcW w:w="1136" w:type="dxa"/>
          </w:tcPr>
          <w:p w14:paraId="1373F8C9" w14:textId="77777777" w:rsidR="00AD7BED" w:rsidRPr="00717E6B" w:rsidRDefault="00AD7BED" w:rsidP="001B79AE">
            <w:pPr>
              <w:widowControl w:val="0"/>
              <w:autoSpaceDE w:val="0"/>
              <w:autoSpaceDN w:val="0"/>
              <w:spacing w:before="122" w:after="0" w:line="244" w:lineRule="auto"/>
              <w:ind w:left="146" w:right="61" w:hanging="70"/>
              <w:rPr>
                <w:rFonts w:ascii="Times New Roman" w:eastAsia="Times New Roman" w:hAnsi="Times New Roman" w:cs="Times New Roman"/>
                <w:b/>
                <w:sz w:val="20"/>
              </w:rPr>
            </w:pPr>
            <w:r w:rsidRPr="00717E6B">
              <w:rPr>
                <w:rFonts w:ascii="Times New Roman" w:eastAsia="Times New Roman" w:hAnsi="Times New Roman" w:cs="Times New Roman"/>
                <w:b/>
                <w:sz w:val="20"/>
              </w:rPr>
              <w:t>Số</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hiệu</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của văn bằng, chứng chỉ</w:t>
            </w:r>
          </w:p>
        </w:tc>
        <w:tc>
          <w:tcPr>
            <w:tcW w:w="1418" w:type="dxa"/>
            <w:tcBorders>
              <w:right w:val="double" w:sz="4" w:space="0" w:color="000000"/>
            </w:tcBorders>
          </w:tcPr>
          <w:p w14:paraId="631BE5EC" w14:textId="77777777" w:rsidR="00AD7BED" w:rsidRPr="00717E6B" w:rsidRDefault="00AD7BED" w:rsidP="001B79AE">
            <w:pPr>
              <w:widowControl w:val="0"/>
              <w:autoSpaceDE w:val="0"/>
              <w:autoSpaceDN w:val="0"/>
              <w:spacing w:before="122" w:after="0" w:line="244" w:lineRule="auto"/>
              <w:ind w:left="16" w:right="1" w:firstLine="4"/>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Chuyên ngành đào tạo (ghi theo</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bảng</w:t>
            </w:r>
            <w:r w:rsidRPr="00717E6B">
              <w:rPr>
                <w:rFonts w:ascii="Times New Roman" w:eastAsia="Times New Roman" w:hAnsi="Times New Roman" w:cs="Times New Roman"/>
                <w:b/>
                <w:spacing w:val="-12"/>
                <w:sz w:val="20"/>
              </w:rPr>
              <w:t xml:space="preserve"> </w:t>
            </w:r>
            <w:r w:rsidRPr="00717E6B">
              <w:rPr>
                <w:rFonts w:ascii="Times New Roman" w:eastAsia="Times New Roman" w:hAnsi="Times New Roman" w:cs="Times New Roman"/>
                <w:b/>
                <w:sz w:val="20"/>
              </w:rPr>
              <w:t>điểm)</w:t>
            </w:r>
          </w:p>
        </w:tc>
        <w:tc>
          <w:tcPr>
            <w:tcW w:w="965" w:type="dxa"/>
            <w:tcBorders>
              <w:left w:val="double" w:sz="4" w:space="0" w:color="000000"/>
            </w:tcBorders>
          </w:tcPr>
          <w:p w14:paraId="405083B3" w14:textId="77777777" w:rsidR="00AD7BED" w:rsidRPr="00717E6B" w:rsidRDefault="00AD7BED" w:rsidP="001B79AE">
            <w:pPr>
              <w:widowControl w:val="0"/>
              <w:autoSpaceDE w:val="0"/>
              <w:autoSpaceDN w:val="0"/>
              <w:spacing w:before="10" w:after="0" w:line="240" w:lineRule="auto"/>
              <w:rPr>
                <w:rFonts w:ascii="Times New Roman" w:eastAsia="Times New Roman" w:hAnsi="Times New Roman" w:cs="Times New Roman"/>
                <w:b/>
                <w:sz w:val="20"/>
              </w:rPr>
            </w:pPr>
          </w:p>
          <w:p w14:paraId="6BD93242" w14:textId="77777777" w:rsidR="00AD7BED" w:rsidRPr="00717E6B" w:rsidRDefault="00AD7BED" w:rsidP="001B79AE">
            <w:pPr>
              <w:widowControl w:val="0"/>
              <w:autoSpaceDE w:val="0"/>
              <w:autoSpaceDN w:val="0"/>
              <w:spacing w:after="0" w:line="242" w:lineRule="auto"/>
              <w:ind w:left="159" w:right="149" w:firstLine="31"/>
              <w:rPr>
                <w:rFonts w:ascii="Times New Roman" w:eastAsia="Times New Roman" w:hAnsi="Times New Roman" w:cs="Times New Roman"/>
                <w:b/>
                <w:sz w:val="20"/>
              </w:rPr>
            </w:pPr>
            <w:r w:rsidRPr="00717E6B">
              <w:rPr>
                <w:rFonts w:ascii="Times New Roman" w:eastAsia="Times New Roman" w:hAnsi="Times New Roman" w:cs="Times New Roman"/>
                <w:b/>
                <w:spacing w:val="-2"/>
                <w:sz w:val="20"/>
              </w:rPr>
              <w:t xml:space="preserve">Ngành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3"/>
                <w:sz w:val="20"/>
              </w:rPr>
              <w:t xml:space="preserve"> </w:t>
            </w:r>
            <w:r w:rsidRPr="00717E6B">
              <w:rPr>
                <w:rFonts w:ascii="Times New Roman" w:eastAsia="Times New Roman" w:hAnsi="Times New Roman" w:cs="Times New Roman"/>
                <w:b/>
                <w:spacing w:val="-5"/>
                <w:sz w:val="20"/>
              </w:rPr>
              <w:t>tạo</w:t>
            </w:r>
          </w:p>
        </w:tc>
        <w:tc>
          <w:tcPr>
            <w:tcW w:w="770" w:type="dxa"/>
            <w:tcBorders>
              <w:right w:val="double" w:sz="4" w:space="0" w:color="000000"/>
            </w:tcBorders>
          </w:tcPr>
          <w:p w14:paraId="0669EBB7" w14:textId="77777777" w:rsidR="00AD7BED" w:rsidRPr="00717E6B" w:rsidRDefault="00AD7BED" w:rsidP="001B79AE">
            <w:pPr>
              <w:widowControl w:val="0"/>
              <w:autoSpaceDE w:val="0"/>
              <w:autoSpaceDN w:val="0"/>
              <w:spacing w:before="122" w:after="0" w:line="244" w:lineRule="auto"/>
              <w:ind w:left="65" w:right="48"/>
              <w:jc w:val="center"/>
              <w:rPr>
                <w:rFonts w:ascii="Times New Roman" w:eastAsia="Times New Roman" w:hAnsi="Times New Roman" w:cs="Times New Roman"/>
                <w:b/>
                <w:sz w:val="20"/>
              </w:rPr>
            </w:pPr>
            <w:r w:rsidRPr="00717E6B">
              <w:rPr>
                <w:rFonts w:ascii="Times New Roman" w:eastAsia="Times New Roman" w:hAnsi="Times New Roman" w:cs="Times New Roman"/>
                <w:b/>
                <w:spacing w:val="-4"/>
                <w:sz w:val="20"/>
              </w:rPr>
              <w:t xml:space="preserve">Hình thức </w:t>
            </w:r>
            <w:r w:rsidRPr="00717E6B">
              <w:rPr>
                <w:rFonts w:ascii="Times New Roman" w:eastAsia="Times New Roman" w:hAnsi="Times New Roman" w:cs="Times New Roman"/>
                <w:b/>
                <w:sz w:val="20"/>
              </w:rPr>
              <w:t>đào</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tạo</w:t>
            </w:r>
          </w:p>
        </w:tc>
        <w:tc>
          <w:tcPr>
            <w:tcW w:w="988" w:type="dxa"/>
            <w:tcBorders>
              <w:left w:val="double" w:sz="4" w:space="0" w:color="000000"/>
            </w:tcBorders>
          </w:tcPr>
          <w:p w14:paraId="288487F3" w14:textId="77777777" w:rsidR="00AD7BED" w:rsidRPr="00717E6B" w:rsidRDefault="00AD7BED" w:rsidP="001B79AE">
            <w:pPr>
              <w:widowControl w:val="0"/>
              <w:autoSpaceDE w:val="0"/>
              <w:autoSpaceDN w:val="0"/>
              <w:spacing w:before="122" w:after="0" w:line="244" w:lineRule="auto"/>
              <w:ind w:left="65" w:right="60" w:firstLine="4"/>
              <w:jc w:val="center"/>
              <w:rPr>
                <w:rFonts w:ascii="Times New Roman" w:eastAsia="Times New Roman" w:hAnsi="Times New Roman" w:cs="Times New Roman"/>
                <w:b/>
                <w:sz w:val="20"/>
              </w:rPr>
            </w:pPr>
            <w:r w:rsidRPr="00717E6B">
              <w:rPr>
                <w:rFonts w:ascii="Times New Roman" w:eastAsia="Times New Roman" w:hAnsi="Times New Roman" w:cs="Times New Roman"/>
                <w:b/>
                <w:sz w:val="20"/>
              </w:rPr>
              <w:t xml:space="preserve">Xếp loại </w:t>
            </w:r>
            <w:r w:rsidRPr="00717E6B">
              <w:rPr>
                <w:rFonts w:ascii="Times New Roman" w:eastAsia="Times New Roman" w:hAnsi="Times New Roman" w:cs="Times New Roman"/>
                <w:b/>
                <w:spacing w:val="-2"/>
                <w:sz w:val="20"/>
              </w:rPr>
              <w:t xml:space="preserve">bằng, </w:t>
            </w:r>
            <w:r w:rsidRPr="00717E6B">
              <w:rPr>
                <w:rFonts w:ascii="Times New Roman" w:eastAsia="Times New Roman" w:hAnsi="Times New Roman" w:cs="Times New Roman"/>
                <w:b/>
                <w:sz w:val="20"/>
              </w:rPr>
              <w:t>chứng</w:t>
            </w:r>
            <w:r w:rsidRPr="00717E6B">
              <w:rPr>
                <w:rFonts w:ascii="Times New Roman" w:eastAsia="Times New Roman" w:hAnsi="Times New Roman" w:cs="Times New Roman"/>
                <w:b/>
                <w:spacing w:val="-13"/>
                <w:sz w:val="20"/>
              </w:rPr>
              <w:t xml:space="preserve"> </w:t>
            </w:r>
            <w:r w:rsidRPr="00717E6B">
              <w:rPr>
                <w:rFonts w:ascii="Times New Roman" w:eastAsia="Times New Roman" w:hAnsi="Times New Roman" w:cs="Times New Roman"/>
                <w:b/>
                <w:sz w:val="20"/>
              </w:rPr>
              <w:t>chỉ</w:t>
            </w:r>
          </w:p>
        </w:tc>
      </w:tr>
      <w:tr w:rsidR="00717E6B" w:rsidRPr="00717E6B" w14:paraId="75BB0939" w14:textId="77777777" w:rsidTr="001B79AE">
        <w:trPr>
          <w:trHeight w:val="395"/>
        </w:trPr>
        <w:tc>
          <w:tcPr>
            <w:tcW w:w="1445" w:type="dxa"/>
            <w:tcBorders>
              <w:left w:val="single" w:sz="6" w:space="0" w:color="000000"/>
            </w:tcBorders>
          </w:tcPr>
          <w:p w14:paraId="2A63BF1E"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527" w:type="dxa"/>
          </w:tcPr>
          <w:p w14:paraId="4FA7B6CB"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3" w:type="dxa"/>
          </w:tcPr>
          <w:p w14:paraId="701C5BDD"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6" w:type="dxa"/>
          </w:tcPr>
          <w:p w14:paraId="0AFD307D"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2E39E0FC"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7D78F883"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24E2B90B"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28E1B3CA"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r>
      <w:tr w:rsidR="00717E6B" w:rsidRPr="00717E6B" w14:paraId="5F342730" w14:textId="77777777" w:rsidTr="001B79AE">
        <w:trPr>
          <w:trHeight w:val="395"/>
        </w:trPr>
        <w:tc>
          <w:tcPr>
            <w:tcW w:w="1445" w:type="dxa"/>
            <w:tcBorders>
              <w:left w:val="single" w:sz="6" w:space="0" w:color="000000"/>
            </w:tcBorders>
          </w:tcPr>
          <w:p w14:paraId="235DBC6E"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527" w:type="dxa"/>
          </w:tcPr>
          <w:p w14:paraId="5E129104"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3" w:type="dxa"/>
          </w:tcPr>
          <w:p w14:paraId="0952241E"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6" w:type="dxa"/>
          </w:tcPr>
          <w:p w14:paraId="2F404853"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50235F2F"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78076F67"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5049C0BF"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387442D1"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r>
      <w:tr w:rsidR="00717E6B" w:rsidRPr="00717E6B" w14:paraId="6DFF0126" w14:textId="77777777" w:rsidTr="001B79AE">
        <w:trPr>
          <w:trHeight w:val="397"/>
        </w:trPr>
        <w:tc>
          <w:tcPr>
            <w:tcW w:w="1445" w:type="dxa"/>
            <w:tcBorders>
              <w:left w:val="single" w:sz="6" w:space="0" w:color="000000"/>
            </w:tcBorders>
          </w:tcPr>
          <w:p w14:paraId="6ED03F6A"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527" w:type="dxa"/>
          </w:tcPr>
          <w:p w14:paraId="461DC3B0"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3" w:type="dxa"/>
          </w:tcPr>
          <w:p w14:paraId="7EE90C47"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136" w:type="dxa"/>
          </w:tcPr>
          <w:p w14:paraId="4D88FBB9"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1418" w:type="dxa"/>
            <w:tcBorders>
              <w:right w:val="double" w:sz="4" w:space="0" w:color="000000"/>
            </w:tcBorders>
          </w:tcPr>
          <w:p w14:paraId="1B2DD2D5"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65" w:type="dxa"/>
            <w:tcBorders>
              <w:left w:val="double" w:sz="4" w:space="0" w:color="000000"/>
            </w:tcBorders>
          </w:tcPr>
          <w:p w14:paraId="47FDFB10"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770" w:type="dxa"/>
            <w:tcBorders>
              <w:right w:val="double" w:sz="4" w:space="0" w:color="000000"/>
            </w:tcBorders>
          </w:tcPr>
          <w:p w14:paraId="75956BCD"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988" w:type="dxa"/>
            <w:tcBorders>
              <w:left w:val="double" w:sz="4" w:space="0" w:color="000000"/>
            </w:tcBorders>
          </w:tcPr>
          <w:p w14:paraId="00559342"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r>
    </w:tbl>
    <w:p w14:paraId="6ADBF528" w14:textId="77777777" w:rsidR="00AD7BED" w:rsidRPr="00717E6B" w:rsidRDefault="00AD7BED" w:rsidP="00AD7BED">
      <w:pPr>
        <w:widowControl w:val="0"/>
        <w:numPr>
          <w:ilvl w:val="0"/>
          <w:numId w:val="42"/>
        </w:numPr>
        <w:tabs>
          <w:tab w:val="left" w:pos="1206"/>
        </w:tabs>
        <w:autoSpaceDE w:val="0"/>
        <w:autoSpaceDN w:val="0"/>
        <w:spacing w:before="117" w:after="0" w:line="240" w:lineRule="auto"/>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TIN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VỀ QUÁ</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TRÌNH</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CÔNG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TÁC</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 xml:space="preserve">(nếu </w:t>
      </w:r>
      <w:r w:rsidRPr="00717E6B">
        <w:rPr>
          <w:rFonts w:ascii="Times New Roman" w:eastAsia="Times New Roman" w:hAnsi="Times New Roman" w:cs="Times New Roman"/>
          <w:b/>
          <w:spacing w:val="-5"/>
          <w:sz w:val="24"/>
        </w:rPr>
        <w:t>có)</w:t>
      </w:r>
    </w:p>
    <w:p w14:paraId="1358EC68" w14:textId="77777777" w:rsidR="00AD7BED" w:rsidRPr="00717E6B" w:rsidRDefault="00AD7BED" w:rsidP="00AD7BED">
      <w:pPr>
        <w:widowControl w:val="0"/>
        <w:autoSpaceDE w:val="0"/>
        <w:autoSpaceDN w:val="0"/>
        <w:spacing w:after="0" w:line="240" w:lineRule="auto"/>
        <w:rPr>
          <w:rFonts w:ascii="Times New Roman" w:eastAsia="Times New Roman" w:hAnsi="Times New Roman" w:cs="Times New Roman"/>
          <w:sz w:val="24"/>
        </w:rPr>
        <w:sectPr w:rsidR="00AD7BED" w:rsidRPr="00717E6B" w:rsidSect="007E0535">
          <w:type w:val="nextColumn"/>
          <w:pgSz w:w="11910" w:h="16840"/>
          <w:pgMar w:top="1040" w:right="780" w:bottom="280" w:left="1200" w:header="724" w:footer="0" w:gutter="0"/>
          <w:cols w:space="720"/>
        </w:sectPr>
      </w:pPr>
    </w:p>
    <w:p w14:paraId="55720269" w14:textId="77777777" w:rsidR="00AD7BED" w:rsidRPr="00717E6B" w:rsidRDefault="00AD7BED" w:rsidP="00AD7BED">
      <w:pPr>
        <w:widowControl w:val="0"/>
        <w:autoSpaceDE w:val="0"/>
        <w:autoSpaceDN w:val="0"/>
        <w:spacing w:before="163" w:after="0" w:line="240" w:lineRule="auto"/>
        <w:rPr>
          <w:rFonts w:ascii="Times New Roman" w:eastAsia="Times New Roman" w:hAnsi="Times New Roman" w:cs="Times New Roman"/>
          <w:b/>
          <w:sz w:val="20"/>
          <w:szCs w:val="28"/>
        </w:rPr>
      </w:pPr>
    </w:p>
    <w:tbl>
      <w:tblPr>
        <w:tblW w:w="0" w:type="auto"/>
        <w:tblInd w:w="2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453"/>
        <w:gridCol w:w="6924"/>
      </w:tblGrid>
      <w:tr w:rsidR="00717E6B" w:rsidRPr="00717E6B" w14:paraId="0594FE30" w14:textId="77777777" w:rsidTr="001B79AE">
        <w:trPr>
          <w:trHeight w:val="633"/>
        </w:trPr>
        <w:tc>
          <w:tcPr>
            <w:tcW w:w="2453" w:type="dxa"/>
            <w:tcBorders>
              <w:left w:val="single" w:sz="6" w:space="0" w:color="000000"/>
            </w:tcBorders>
          </w:tcPr>
          <w:p w14:paraId="11D34B91" w14:textId="77777777" w:rsidR="00AD7BED" w:rsidRPr="00717E6B" w:rsidRDefault="00AD7BED" w:rsidP="001B79AE">
            <w:pPr>
              <w:widowControl w:val="0"/>
              <w:autoSpaceDE w:val="0"/>
              <w:autoSpaceDN w:val="0"/>
              <w:spacing w:before="37" w:after="0" w:line="240" w:lineRule="auto"/>
              <w:ind w:left="120" w:right="105" w:firstLine="36"/>
              <w:rPr>
                <w:rFonts w:ascii="Times New Roman" w:eastAsia="Times New Roman" w:hAnsi="Times New Roman" w:cs="Times New Roman"/>
                <w:b/>
                <w:sz w:val="24"/>
              </w:rPr>
            </w:pPr>
            <w:r w:rsidRPr="00717E6B">
              <w:rPr>
                <w:rFonts w:ascii="Times New Roman" w:eastAsia="Times New Roman" w:hAnsi="Times New Roman" w:cs="Times New Roman"/>
                <w:b/>
                <w:sz w:val="24"/>
              </w:rPr>
              <w:t>Từ</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ngày,</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tháng,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năm đến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ngày,</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tháng,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pacing w:val="-5"/>
                <w:sz w:val="24"/>
              </w:rPr>
              <w:t>năm</w:t>
            </w:r>
          </w:p>
        </w:tc>
        <w:tc>
          <w:tcPr>
            <w:tcW w:w="6924" w:type="dxa"/>
          </w:tcPr>
          <w:p w14:paraId="7206AFD9" w14:textId="77777777" w:rsidR="00AD7BED" w:rsidRPr="00717E6B" w:rsidRDefault="00AD7BED" w:rsidP="001B79AE">
            <w:pPr>
              <w:widowControl w:val="0"/>
              <w:autoSpaceDE w:val="0"/>
              <w:autoSpaceDN w:val="0"/>
              <w:spacing w:before="176" w:after="0" w:line="240" w:lineRule="auto"/>
              <w:ind w:left="1743"/>
              <w:rPr>
                <w:rFonts w:ascii="Times New Roman" w:eastAsia="Times New Roman" w:hAnsi="Times New Roman" w:cs="Times New Roman"/>
                <w:b/>
                <w:sz w:val="24"/>
              </w:rPr>
            </w:pP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quan,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tổ</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chức, đơn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vị</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 xml:space="preserve">công </w:t>
            </w:r>
            <w:r w:rsidRPr="00717E6B">
              <w:rPr>
                <w:rFonts w:ascii="Times New Roman" w:eastAsia="Times New Roman" w:hAnsi="Times New Roman" w:cs="Times New Roman"/>
                <w:b/>
                <w:spacing w:val="-5"/>
                <w:sz w:val="24"/>
              </w:rPr>
              <w:t>tác</w:t>
            </w:r>
          </w:p>
        </w:tc>
      </w:tr>
      <w:tr w:rsidR="00717E6B" w:rsidRPr="00717E6B" w14:paraId="12FD799B" w14:textId="77777777" w:rsidTr="001B79AE">
        <w:trPr>
          <w:trHeight w:val="354"/>
        </w:trPr>
        <w:tc>
          <w:tcPr>
            <w:tcW w:w="2453" w:type="dxa"/>
            <w:tcBorders>
              <w:left w:val="single" w:sz="6" w:space="0" w:color="000000"/>
            </w:tcBorders>
          </w:tcPr>
          <w:p w14:paraId="3FE82FB5"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6924" w:type="dxa"/>
          </w:tcPr>
          <w:p w14:paraId="497B1C67"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r>
      <w:tr w:rsidR="00717E6B" w:rsidRPr="00717E6B" w14:paraId="356C41A7" w14:textId="77777777" w:rsidTr="001B79AE">
        <w:trPr>
          <w:trHeight w:val="356"/>
        </w:trPr>
        <w:tc>
          <w:tcPr>
            <w:tcW w:w="2453" w:type="dxa"/>
            <w:tcBorders>
              <w:left w:val="single" w:sz="6" w:space="0" w:color="000000"/>
            </w:tcBorders>
          </w:tcPr>
          <w:p w14:paraId="212EEF26"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c>
          <w:tcPr>
            <w:tcW w:w="6924" w:type="dxa"/>
          </w:tcPr>
          <w:p w14:paraId="2099555B" w14:textId="77777777" w:rsidR="00AD7BED" w:rsidRPr="00717E6B" w:rsidRDefault="00AD7BED" w:rsidP="001B79AE">
            <w:pPr>
              <w:widowControl w:val="0"/>
              <w:autoSpaceDE w:val="0"/>
              <w:autoSpaceDN w:val="0"/>
              <w:spacing w:after="0" w:line="240" w:lineRule="auto"/>
              <w:rPr>
                <w:rFonts w:ascii="Times New Roman" w:eastAsia="Times New Roman" w:hAnsi="Times New Roman" w:cs="Times New Roman"/>
              </w:rPr>
            </w:pPr>
          </w:p>
        </w:tc>
      </w:tr>
    </w:tbl>
    <w:p w14:paraId="151F62FC" w14:textId="77777777" w:rsidR="00AD7BED" w:rsidRPr="00717E6B" w:rsidRDefault="00AD7BED" w:rsidP="00AD7BED">
      <w:pPr>
        <w:widowControl w:val="0"/>
        <w:numPr>
          <w:ilvl w:val="0"/>
          <w:numId w:val="42"/>
        </w:numPr>
        <w:tabs>
          <w:tab w:val="left" w:pos="1192"/>
        </w:tabs>
        <w:autoSpaceDE w:val="0"/>
        <w:autoSpaceDN w:val="0"/>
        <w:spacing w:before="117" w:after="0" w:line="240" w:lineRule="auto"/>
        <w:rPr>
          <w:rFonts w:ascii="Times New Roman" w:eastAsia="Times New Roman" w:hAnsi="Times New Roman" w:cs="Times New Roman"/>
          <w:b/>
          <w:sz w:val="24"/>
        </w:rPr>
      </w:pP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TIN</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ĐĂNG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KÝ</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DỰ</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4"/>
          <w:sz w:val="24"/>
        </w:rPr>
        <w:t>TUYỂN</w:t>
      </w:r>
    </w:p>
    <w:p w14:paraId="702523AD" w14:textId="77777777" w:rsidR="00AD7BED" w:rsidRPr="00717E6B" w:rsidRDefault="00AD7BED" w:rsidP="00AD7BED">
      <w:pPr>
        <w:widowControl w:val="0"/>
        <w:autoSpaceDE w:val="0"/>
        <w:autoSpaceDN w:val="0"/>
        <w:spacing w:before="8" w:after="0" w:line="240" w:lineRule="auto"/>
        <w:rPr>
          <w:rFonts w:ascii="Times New Roman" w:eastAsia="Times New Roman" w:hAnsi="Times New Roman" w:cs="Times New Roman"/>
          <w:b/>
          <w:sz w:val="10"/>
          <w:szCs w:val="28"/>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50"/>
      </w:tblGrid>
      <w:tr w:rsidR="00717E6B" w:rsidRPr="00717E6B" w14:paraId="2CE8835E" w14:textId="77777777" w:rsidTr="001B79AE">
        <w:trPr>
          <w:trHeight w:val="1112"/>
        </w:trPr>
        <w:tc>
          <w:tcPr>
            <w:tcW w:w="9350" w:type="dxa"/>
          </w:tcPr>
          <w:p w14:paraId="5BD6A4A6" w14:textId="77777777" w:rsidR="00AD7BED" w:rsidRPr="00717E6B" w:rsidRDefault="00AD7BED" w:rsidP="001B79AE">
            <w:pPr>
              <w:widowControl w:val="0"/>
              <w:tabs>
                <w:tab w:val="left" w:pos="6276"/>
                <w:tab w:val="left" w:pos="7124"/>
              </w:tabs>
              <w:autoSpaceDE w:val="0"/>
              <w:autoSpaceDN w:val="0"/>
              <w:spacing w:before="52" w:after="0" w:line="389" w:lineRule="exact"/>
              <w:ind w:left="107"/>
              <w:rPr>
                <w:rFonts w:ascii="VL PGothic" w:eastAsia="Times New Roman" w:hAnsi="VL PGothic" w:cs="Times New Roman"/>
                <w:sz w:val="24"/>
              </w:rPr>
            </w:pPr>
            <w:r w:rsidRPr="00717E6B">
              <w:rPr>
                <w:rFonts w:ascii="Times New Roman" w:eastAsia="Times New Roman" w:hAnsi="Times New Roman" w:cs="Times New Roman"/>
                <w:b/>
                <w:sz w:val="24"/>
              </w:rPr>
              <w:t>1.</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Đạt</w:t>
            </w:r>
            <w:r w:rsidRPr="00717E6B">
              <w:rPr>
                <w:rFonts w:ascii="Times New Roman" w:eastAsia="Times New Roman" w:hAnsi="Times New Roman" w:cs="Times New Roman"/>
                <w:b/>
                <w:spacing w:val="-7"/>
                <w:sz w:val="24"/>
              </w:rPr>
              <w:t xml:space="preserve"> </w:t>
            </w:r>
            <w:r w:rsidRPr="00717E6B">
              <w:rPr>
                <w:rFonts w:ascii="Times New Roman" w:eastAsia="Times New Roman" w:hAnsi="Times New Roman" w:cs="Times New Roman"/>
                <w:b/>
                <w:sz w:val="24"/>
              </w:rPr>
              <w:t>kết</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quả</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kiểm</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z w:val="24"/>
              </w:rPr>
              <w:t>định</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chất</w:t>
            </w:r>
            <w:r w:rsidRPr="00717E6B">
              <w:rPr>
                <w:rFonts w:ascii="Times New Roman" w:eastAsia="Times New Roman" w:hAnsi="Times New Roman" w:cs="Times New Roman"/>
                <w:b/>
                <w:spacing w:val="-6"/>
                <w:sz w:val="24"/>
              </w:rPr>
              <w:t xml:space="preserve"> </w:t>
            </w:r>
            <w:r w:rsidRPr="00717E6B">
              <w:rPr>
                <w:rFonts w:ascii="Times New Roman" w:eastAsia="Times New Roman" w:hAnsi="Times New Roman" w:cs="Times New Roman"/>
                <w:b/>
                <w:sz w:val="24"/>
              </w:rPr>
              <w:t>lượng</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đầu</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vào</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công</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pacing w:val="-2"/>
                <w:sz w:val="24"/>
              </w:rPr>
              <w:t>chức</w:t>
            </w:r>
            <w:r w:rsidRPr="00717E6B">
              <w:rPr>
                <w:rFonts w:ascii="Times New Roman" w:eastAsia="Times New Roman" w:hAnsi="Times New Roman" w:cs="Times New Roman"/>
                <w:spacing w:val="-2"/>
                <w:sz w:val="24"/>
                <w:vertAlign w:val="superscript"/>
              </w:rPr>
              <w:t>4</w:t>
            </w:r>
            <w:r w:rsidRPr="00717E6B">
              <w:rPr>
                <w:rFonts w:ascii="Times New Roman" w:eastAsia="Times New Roman" w:hAnsi="Times New Roman" w:cs="Times New Roman"/>
                <w:b/>
                <w:spacing w:val="-2"/>
                <w:sz w:val="24"/>
              </w:rPr>
              <w:t>:</w:t>
            </w:r>
            <w:r w:rsidRPr="00717E6B">
              <w:rPr>
                <w:rFonts w:ascii="Times New Roman" w:eastAsia="Times New Roman" w:hAnsi="Times New Roman" w:cs="Times New Roman"/>
                <w:b/>
                <w:sz w:val="24"/>
              </w:rPr>
              <w:tab/>
            </w:r>
            <w:r w:rsidRPr="00717E6B">
              <w:rPr>
                <w:rFonts w:ascii="Times New Roman" w:eastAsia="Times New Roman" w:hAnsi="Times New Roman" w:cs="Times New Roman"/>
                <w:sz w:val="24"/>
              </w:rPr>
              <w:t xml:space="preserve">Có </w:t>
            </w:r>
            <w:r w:rsidRPr="00717E6B">
              <w:rPr>
                <w:rFonts w:ascii="MS Gothic" w:eastAsia="MS Gothic" w:hAnsi="MS Gothic" w:cs="MS Gothic" w:hint="eastAsia"/>
                <w:spacing w:val="-10"/>
                <w:sz w:val="24"/>
              </w:rPr>
              <w:t>☐</w:t>
            </w:r>
            <w:r w:rsidRPr="00717E6B">
              <w:rPr>
                <w:rFonts w:ascii="VL PGothic" w:eastAsia="Times New Roman" w:hAnsi="VL PGothic" w:cs="Times New Roman"/>
                <w:sz w:val="24"/>
              </w:rPr>
              <w:tab/>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3"/>
                <w:sz w:val="24"/>
              </w:rPr>
              <w:t xml:space="preserve"> </w:t>
            </w:r>
            <w:r w:rsidRPr="00717E6B">
              <w:rPr>
                <w:rFonts w:ascii="MS Gothic" w:eastAsia="MS Gothic" w:hAnsi="MS Gothic" w:cs="MS Gothic" w:hint="eastAsia"/>
                <w:spacing w:val="-10"/>
                <w:sz w:val="24"/>
              </w:rPr>
              <w:t>☐</w:t>
            </w:r>
          </w:p>
          <w:p w14:paraId="5477576F" w14:textId="77777777" w:rsidR="00AD7BED" w:rsidRPr="00717E6B" w:rsidRDefault="00AD7BED" w:rsidP="001B79AE">
            <w:pPr>
              <w:widowControl w:val="0"/>
              <w:autoSpaceDE w:val="0"/>
              <w:autoSpaceDN w:val="0"/>
              <w:spacing w:after="0" w:line="268"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Kết</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quả kiểm định chất lượng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đầu</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vào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công</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chức: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……………điểm; Kỳ</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thi năm</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pacing w:val="-2"/>
                <w:sz w:val="24"/>
              </w:rPr>
              <w:t>.....................</w:t>
            </w:r>
          </w:p>
          <w:p w14:paraId="01622315" w14:textId="77777777" w:rsidR="00AD7BED" w:rsidRPr="00717E6B" w:rsidRDefault="00AD7BED" w:rsidP="001B79AE">
            <w:pPr>
              <w:widowControl w:val="0"/>
              <w:autoSpaceDE w:val="0"/>
              <w:autoSpaceDN w:val="0"/>
              <w:spacing w:before="60"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giá trị sử dụng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từ ngày</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 đến ngày</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pacing w:val="-2"/>
                <w:sz w:val="24"/>
              </w:rPr>
              <w:t>…/…/…</w:t>
            </w:r>
          </w:p>
        </w:tc>
      </w:tr>
      <w:tr w:rsidR="00717E6B" w:rsidRPr="00717E6B" w14:paraId="539A79DE" w14:textId="77777777" w:rsidTr="001B79AE">
        <w:trPr>
          <w:trHeight w:val="1533"/>
        </w:trPr>
        <w:tc>
          <w:tcPr>
            <w:tcW w:w="9350" w:type="dxa"/>
          </w:tcPr>
          <w:p w14:paraId="6F048377" w14:textId="77777777" w:rsidR="00AD7BED" w:rsidRPr="00717E6B" w:rsidRDefault="00AD7BED" w:rsidP="001B79AE">
            <w:pPr>
              <w:widowControl w:val="0"/>
              <w:autoSpaceDE w:val="0"/>
              <w:autoSpaceDN w:val="0"/>
              <w:spacing w:before="57" w:after="0" w:line="240" w:lineRule="auto"/>
              <w:ind w:left="107"/>
              <w:rPr>
                <w:rFonts w:ascii="Times New Roman" w:eastAsia="Times New Roman" w:hAnsi="Times New Roman" w:cs="Times New Roman"/>
                <w:b/>
                <w:sz w:val="24"/>
              </w:rPr>
            </w:pPr>
            <w:r w:rsidRPr="00717E6B">
              <w:rPr>
                <w:rFonts w:ascii="Times New Roman" w:eastAsia="Times New Roman" w:hAnsi="Times New Roman" w:cs="Times New Roman"/>
                <w:b/>
                <w:sz w:val="24"/>
              </w:rPr>
              <w:t>2.</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Lý</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do</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miễn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thi</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ngoại</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ngữ</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(nếu</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4"/>
                <w:sz w:val="24"/>
              </w:rPr>
              <w:t>có)</w:t>
            </w:r>
            <w:r w:rsidRPr="00717E6B">
              <w:rPr>
                <w:rFonts w:ascii="Times New Roman" w:eastAsia="Times New Roman" w:hAnsi="Times New Roman" w:cs="Times New Roman"/>
                <w:b/>
                <w:spacing w:val="-4"/>
                <w:sz w:val="24"/>
                <w:vertAlign w:val="superscript"/>
              </w:rPr>
              <w:t>5</w:t>
            </w:r>
            <w:r w:rsidRPr="00717E6B">
              <w:rPr>
                <w:rFonts w:ascii="Times New Roman" w:eastAsia="Times New Roman" w:hAnsi="Times New Roman" w:cs="Times New Roman"/>
                <w:b/>
                <w:spacing w:val="-4"/>
                <w:sz w:val="24"/>
              </w:rPr>
              <w:t>:</w:t>
            </w:r>
          </w:p>
          <w:p w14:paraId="1B345B2A" w14:textId="77777777" w:rsidR="00AD7BED" w:rsidRPr="00717E6B" w:rsidRDefault="00AD7BED" w:rsidP="001B79AE">
            <w:pPr>
              <w:widowControl w:val="0"/>
              <w:autoSpaceDE w:val="0"/>
              <w:autoSpaceDN w:val="0"/>
              <w:spacing w:before="53" w:after="0" w:line="388" w:lineRule="exact"/>
              <w:ind w:left="107"/>
              <w:rPr>
                <w:rFonts w:ascii="VL PGothic" w:eastAsia="Times New Roman" w:hAnsi="VL PGothic"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bằng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tốt</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nghiệp</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chuyên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ngành</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ngoại</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ngữ </w:t>
            </w:r>
            <w:r w:rsidRPr="00717E6B">
              <w:rPr>
                <w:rFonts w:ascii="MS Gothic" w:eastAsia="MS Gothic" w:hAnsi="MS Gothic" w:cs="MS Gothic" w:hint="eastAsia"/>
                <w:spacing w:val="-10"/>
                <w:sz w:val="24"/>
              </w:rPr>
              <w:t>☐</w:t>
            </w:r>
          </w:p>
          <w:p w14:paraId="429A1DEB" w14:textId="77777777" w:rsidR="00AD7BED" w:rsidRPr="00717E6B" w:rsidRDefault="00AD7BED" w:rsidP="001B79AE">
            <w:pPr>
              <w:widowControl w:val="0"/>
              <w:autoSpaceDE w:val="0"/>
              <w:autoSpaceDN w:val="0"/>
              <w:spacing w:after="0" w:line="379" w:lineRule="exact"/>
              <w:ind w:left="107"/>
              <w:rPr>
                <w:rFonts w:ascii="VL PGothic" w:eastAsia="Times New Roman" w:hAnsi="VL PGothic" w:cs="Times New Roman"/>
                <w:sz w:val="24"/>
              </w:rPr>
            </w:pPr>
            <w:r w:rsidRPr="00717E6B">
              <w:rPr>
                <w:rFonts w:ascii="Times New Roman" w:eastAsia="Times New Roman" w:hAnsi="Times New Roman" w:cs="Times New Roman"/>
                <w:spacing w:val="-8"/>
                <w:sz w:val="24"/>
              </w:rPr>
              <w:t>Có</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tốt</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nghiệp</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học</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tập</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ở</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nước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ngoài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ngoại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ngữ</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hoặc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học</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bằng</w:t>
            </w:r>
            <w:r w:rsidRPr="00717E6B">
              <w:rPr>
                <w:rFonts w:ascii="Times New Roman" w:eastAsia="Times New Roman" w:hAnsi="Times New Roman" w:cs="Times New Roman"/>
                <w:spacing w:val="-20"/>
                <w:sz w:val="24"/>
              </w:rPr>
              <w:t xml:space="preserve"> </w:t>
            </w:r>
            <w:r w:rsidRPr="00717E6B">
              <w:rPr>
                <w:rFonts w:ascii="Times New Roman" w:eastAsia="Times New Roman" w:hAnsi="Times New Roman" w:cs="Times New Roman"/>
                <w:spacing w:val="-8"/>
                <w:sz w:val="24"/>
              </w:rPr>
              <w:t>tiếng</w:t>
            </w:r>
            <w:r w:rsidRPr="00717E6B">
              <w:rPr>
                <w:rFonts w:ascii="Times New Roman" w:eastAsia="Times New Roman" w:hAnsi="Times New Roman" w:cs="Times New Roman"/>
                <w:spacing w:val="-21"/>
                <w:sz w:val="24"/>
              </w:rPr>
              <w:t xml:space="preserve"> </w:t>
            </w:r>
            <w:r w:rsidRPr="00717E6B">
              <w:rPr>
                <w:rFonts w:ascii="Times New Roman" w:eastAsia="Times New Roman" w:hAnsi="Times New Roman" w:cs="Times New Roman"/>
                <w:spacing w:val="-8"/>
                <w:sz w:val="24"/>
              </w:rPr>
              <w:t>nước</w:t>
            </w:r>
            <w:r w:rsidRPr="00717E6B">
              <w:rPr>
                <w:rFonts w:ascii="Times New Roman" w:eastAsia="Times New Roman" w:hAnsi="Times New Roman" w:cs="Times New Roman"/>
                <w:spacing w:val="-19"/>
                <w:sz w:val="24"/>
              </w:rPr>
              <w:t xml:space="preserve"> </w:t>
            </w:r>
            <w:r w:rsidRPr="00717E6B">
              <w:rPr>
                <w:rFonts w:ascii="Times New Roman" w:eastAsia="Times New Roman" w:hAnsi="Times New Roman" w:cs="Times New Roman"/>
                <w:spacing w:val="-8"/>
                <w:sz w:val="24"/>
              </w:rPr>
              <w:t>ngoài</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ở</w:t>
            </w:r>
            <w:r w:rsidRPr="00717E6B">
              <w:rPr>
                <w:rFonts w:ascii="Times New Roman" w:eastAsia="Times New Roman" w:hAnsi="Times New Roman" w:cs="Times New Roman"/>
                <w:spacing w:val="-18"/>
                <w:sz w:val="24"/>
              </w:rPr>
              <w:t xml:space="preserve"> </w:t>
            </w:r>
            <w:r w:rsidRPr="00717E6B">
              <w:rPr>
                <w:rFonts w:ascii="Times New Roman" w:eastAsia="Times New Roman" w:hAnsi="Times New Roman" w:cs="Times New Roman"/>
                <w:spacing w:val="-8"/>
                <w:sz w:val="24"/>
              </w:rPr>
              <w:t>Việt</w:t>
            </w:r>
            <w:r w:rsidRPr="00717E6B">
              <w:rPr>
                <w:rFonts w:ascii="Times New Roman" w:eastAsia="Times New Roman" w:hAnsi="Times New Roman" w:cs="Times New Roman"/>
                <w:spacing w:val="-17"/>
                <w:sz w:val="24"/>
              </w:rPr>
              <w:t xml:space="preserve"> </w:t>
            </w:r>
            <w:r w:rsidRPr="00717E6B">
              <w:rPr>
                <w:rFonts w:ascii="Times New Roman" w:eastAsia="Times New Roman" w:hAnsi="Times New Roman" w:cs="Times New Roman"/>
                <w:spacing w:val="-8"/>
                <w:sz w:val="24"/>
              </w:rPr>
              <w:t>Nam</w:t>
            </w:r>
            <w:r w:rsidRPr="00717E6B">
              <w:rPr>
                <w:rFonts w:ascii="Times New Roman" w:eastAsia="Times New Roman" w:hAnsi="Times New Roman" w:cs="Times New Roman"/>
                <w:spacing w:val="-16"/>
                <w:sz w:val="24"/>
              </w:rPr>
              <w:t xml:space="preserve"> </w:t>
            </w:r>
            <w:r w:rsidRPr="00717E6B">
              <w:rPr>
                <w:rFonts w:ascii="MS Gothic" w:eastAsia="MS Gothic" w:hAnsi="MS Gothic" w:cs="MS Gothic" w:hint="eastAsia"/>
                <w:spacing w:val="-10"/>
                <w:sz w:val="24"/>
              </w:rPr>
              <w:t>☐</w:t>
            </w:r>
          </w:p>
          <w:p w14:paraId="2D7A9B09" w14:textId="77777777" w:rsidR="00AD7BED" w:rsidRPr="00717E6B" w:rsidRDefault="00AD7BED" w:rsidP="001B79AE">
            <w:pPr>
              <w:widowControl w:val="0"/>
              <w:autoSpaceDE w:val="0"/>
              <w:autoSpaceDN w:val="0"/>
              <w:spacing w:after="0" w:line="360" w:lineRule="exact"/>
              <w:ind w:left="107"/>
              <w:rPr>
                <w:rFonts w:ascii="VL PGothic" w:eastAsia="Times New Roman" w:hAnsi="VL PGothic" w:cs="Times New Roman"/>
                <w:sz w:val="24"/>
              </w:rPr>
            </w:pPr>
            <w:r w:rsidRPr="00717E6B">
              <w:rPr>
                <w:rFonts w:ascii="Times New Roman" w:eastAsia="Times New Roman" w:hAnsi="Times New Roman" w:cs="Times New Roman"/>
                <w:sz w:val="24"/>
              </w:rPr>
              <w:t>Có</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chứng</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chỉ tiếng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dân tộc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thiểu số</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hoặc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là người</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dân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tộc thiểu số</w:t>
            </w:r>
            <w:r w:rsidRPr="00717E6B">
              <w:rPr>
                <w:rFonts w:ascii="Times New Roman" w:eastAsia="Times New Roman" w:hAnsi="Times New Roman" w:cs="Times New Roman"/>
                <w:spacing w:val="2"/>
                <w:sz w:val="24"/>
              </w:rPr>
              <w:t xml:space="preserve"> </w:t>
            </w:r>
            <w:r w:rsidRPr="00717E6B">
              <w:rPr>
                <w:rFonts w:ascii="MS Gothic" w:eastAsia="MS Gothic" w:hAnsi="MS Gothic" w:cs="MS Gothic" w:hint="eastAsia"/>
                <w:spacing w:val="-10"/>
                <w:sz w:val="24"/>
              </w:rPr>
              <w:t>☐</w:t>
            </w:r>
          </w:p>
        </w:tc>
      </w:tr>
      <w:tr w:rsidR="00717E6B" w:rsidRPr="00717E6B" w14:paraId="243540F8" w14:textId="77777777" w:rsidTr="001B79AE">
        <w:trPr>
          <w:trHeight w:val="1110"/>
        </w:trPr>
        <w:tc>
          <w:tcPr>
            <w:tcW w:w="9350" w:type="dxa"/>
          </w:tcPr>
          <w:p w14:paraId="68420C11" w14:textId="77777777" w:rsidR="00AD7BED" w:rsidRPr="00717E6B" w:rsidRDefault="00AD7BED" w:rsidP="001B79AE">
            <w:pPr>
              <w:widowControl w:val="0"/>
              <w:tabs>
                <w:tab w:val="left" w:pos="4077"/>
                <w:tab w:val="left" w:pos="4925"/>
              </w:tabs>
              <w:autoSpaceDE w:val="0"/>
              <w:autoSpaceDN w:val="0"/>
              <w:spacing w:before="50" w:after="0" w:line="389" w:lineRule="exact"/>
              <w:ind w:left="107"/>
              <w:rPr>
                <w:rFonts w:ascii="VL PGothic" w:eastAsia="Times New Roman" w:hAnsi="VL PGothic" w:cs="Times New Roman"/>
                <w:sz w:val="24"/>
              </w:rPr>
            </w:pPr>
            <w:r w:rsidRPr="00717E6B">
              <w:rPr>
                <w:rFonts w:ascii="Times New Roman" w:eastAsia="Times New Roman" w:hAnsi="Times New Roman" w:cs="Times New Roman"/>
                <w:b/>
                <w:spacing w:val="-4"/>
                <w:sz w:val="24"/>
              </w:rPr>
              <w:t>3.</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Thuộc</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đối</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tượng</w:t>
            </w:r>
            <w:r w:rsidRPr="00717E6B">
              <w:rPr>
                <w:rFonts w:ascii="Times New Roman" w:eastAsia="Times New Roman" w:hAnsi="Times New Roman" w:cs="Times New Roman"/>
                <w:b/>
                <w:spacing w:val="-7"/>
                <w:sz w:val="24"/>
              </w:rPr>
              <w:t xml:space="preserve"> </w:t>
            </w:r>
            <w:r w:rsidRPr="00717E6B">
              <w:rPr>
                <w:rFonts w:ascii="Times New Roman" w:eastAsia="Times New Roman" w:hAnsi="Times New Roman" w:cs="Times New Roman"/>
                <w:b/>
                <w:spacing w:val="-4"/>
                <w:sz w:val="24"/>
              </w:rPr>
              <w:t>ưu</w:t>
            </w:r>
            <w:r w:rsidRPr="00717E6B">
              <w:rPr>
                <w:rFonts w:ascii="Times New Roman" w:eastAsia="Times New Roman" w:hAnsi="Times New Roman" w:cs="Times New Roman"/>
                <w:b/>
                <w:spacing w:val="-8"/>
                <w:sz w:val="24"/>
              </w:rPr>
              <w:t xml:space="preserve"> </w:t>
            </w:r>
            <w:r w:rsidRPr="00717E6B">
              <w:rPr>
                <w:rFonts w:ascii="Times New Roman" w:eastAsia="Times New Roman" w:hAnsi="Times New Roman" w:cs="Times New Roman"/>
                <w:b/>
                <w:spacing w:val="-4"/>
                <w:sz w:val="24"/>
              </w:rPr>
              <w:t>tiên</w:t>
            </w:r>
            <w:r w:rsidRPr="00717E6B">
              <w:rPr>
                <w:rFonts w:ascii="Times New Roman" w:eastAsia="Times New Roman" w:hAnsi="Times New Roman" w:cs="Times New Roman"/>
                <w:b/>
                <w:spacing w:val="-4"/>
                <w:sz w:val="24"/>
                <w:vertAlign w:val="superscript"/>
              </w:rPr>
              <w:t>6</w:t>
            </w:r>
            <w:r w:rsidRPr="00717E6B">
              <w:rPr>
                <w:rFonts w:ascii="Times New Roman" w:eastAsia="Times New Roman" w:hAnsi="Times New Roman" w:cs="Times New Roman"/>
                <w:b/>
                <w:spacing w:val="-4"/>
                <w:sz w:val="24"/>
              </w:rPr>
              <w:t>:</w:t>
            </w:r>
            <w:r w:rsidRPr="00717E6B">
              <w:rPr>
                <w:rFonts w:ascii="Times New Roman" w:eastAsia="Times New Roman" w:hAnsi="Times New Roman" w:cs="Times New Roman"/>
                <w:b/>
                <w:sz w:val="24"/>
              </w:rPr>
              <w:tab/>
            </w:r>
            <w:r w:rsidRPr="00717E6B">
              <w:rPr>
                <w:rFonts w:ascii="Times New Roman" w:eastAsia="Times New Roman" w:hAnsi="Times New Roman" w:cs="Times New Roman"/>
                <w:sz w:val="24"/>
              </w:rPr>
              <w:t xml:space="preserve">Có </w:t>
            </w:r>
            <w:r w:rsidRPr="00717E6B">
              <w:rPr>
                <w:rFonts w:ascii="MS Gothic" w:eastAsia="MS Gothic" w:hAnsi="MS Gothic" w:cs="MS Gothic" w:hint="eastAsia"/>
                <w:spacing w:val="-10"/>
                <w:sz w:val="24"/>
              </w:rPr>
              <w:t>☐</w:t>
            </w:r>
            <w:r w:rsidRPr="00717E6B">
              <w:rPr>
                <w:rFonts w:ascii="VL PGothic" w:eastAsia="Times New Roman" w:hAnsi="VL PGothic" w:cs="Times New Roman"/>
                <w:sz w:val="24"/>
              </w:rPr>
              <w:tab/>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5"/>
                <w:sz w:val="24"/>
              </w:rPr>
              <w:t xml:space="preserve"> </w:t>
            </w:r>
            <w:r w:rsidRPr="00717E6B">
              <w:rPr>
                <w:rFonts w:ascii="MS Gothic" w:eastAsia="MS Gothic" w:hAnsi="MS Gothic" w:cs="MS Gothic" w:hint="eastAsia"/>
                <w:spacing w:val="-10"/>
                <w:sz w:val="24"/>
              </w:rPr>
              <w:t>☐</w:t>
            </w:r>
          </w:p>
          <w:p w14:paraId="48D5E0E3" w14:textId="77777777" w:rsidR="00AD7BED" w:rsidRPr="00717E6B" w:rsidRDefault="00AD7BED" w:rsidP="001B79AE">
            <w:pPr>
              <w:widowControl w:val="0"/>
              <w:autoSpaceDE w:val="0"/>
              <w:autoSpaceDN w:val="0"/>
              <w:spacing w:after="0" w:line="268"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Đối</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tượng</w:t>
            </w:r>
            <w:r w:rsidRPr="00717E6B">
              <w:rPr>
                <w:rFonts w:ascii="Times New Roman" w:eastAsia="Times New Roman" w:hAnsi="Times New Roman" w:cs="Times New Roman"/>
                <w:spacing w:val="5"/>
                <w:sz w:val="24"/>
              </w:rPr>
              <w:t xml:space="preserve"> </w:t>
            </w:r>
            <w:r w:rsidRPr="00717E6B">
              <w:rPr>
                <w:rFonts w:ascii="Times New Roman" w:eastAsia="Times New Roman" w:hAnsi="Times New Roman" w:cs="Times New Roman"/>
                <w:sz w:val="24"/>
              </w:rPr>
              <w:t>ưu</w:t>
            </w:r>
            <w:r w:rsidRPr="00717E6B">
              <w:rPr>
                <w:rFonts w:ascii="Times New Roman" w:eastAsia="Times New Roman" w:hAnsi="Times New Roman" w:cs="Times New Roman"/>
                <w:spacing w:val="8"/>
                <w:sz w:val="24"/>
              </w:rPr>
              <w:t xml:space="preserve"> </w:t>
            </w:r>
            <w:r w:rsidRPr="00717E6B">
              <w:rPr>
                <w:rFonts w:ascii="Times New Roman" w:eastAsia="Times New Roman" w:hAnsi="Times New Roman" w:cs="Times New Roman"/>
                <w:sz w:val="24"/>
              </w:rPr>
              <w:t>tiên:</w:t>
            </w:r>
            <w:r w:rsidRPr="00717E6B">
              <w:rPr>
                <w:rFonts w:ascii="Times New Roman" w:eastAsia="Times New Roman" w:hAnsi="Times New Roman" w:cs="Times New Roman"/>
                <w:spacing w:val="33"/>
                <w:sz w:val="24"/>
              </w:rPr>
              <w:t xml:space="preserve"> </w:t>
            </w:r>
            <w:r w:rsidRPr="00717E6B">
              <w:rPr>
                <w:rFonts w:ascii="Times New Roman" w:eastAsia="Times New Roman" w:hAnsi="Times New Roman" w:cs="Times New Roman"/>
                <w:spacing w:val="-2"/>
                <w:sz w:val="24"/>
              </w:rPr>
              <w:t>......................................................................................................................</w:t>
            </w:r>
          </w:p>
          <w:p w14:paraId="50212FD8" w14:textId="77777777" w:rsidR="00AD7BED" w:rsidRPr="00717E6B" w:rsidRDefault="00AD7BED" w:rsidP="001B79AE">
            <w:pPr>
              <w:widowControl w:val="0"/>
              <w:tabs>
                <w:tab w:val="left" w:leader="dot" w:pos="4807"/>
              </w:tabs>
              <w:autoSpaceDE w:val="0"/>
              <w:autoSpaceDN w:val="0"/>
              <w:spacing w:before="60"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z w:val="24"/>
              </w:rPr>
              <w:t>Điểm</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ưu </w:t>
            </w:r>
            <w:r w:rsidRPr="00717E6B">
              <w:rPr>
                <w:rFonts w:ascii="Times New Roman" w:eastAsia="Times New Roman" w:hAnsi="Times New Roman" w:cs="Times New Roman"/>
                <w:spacing w:val="-2"/>
                <w:sz w:val="24"/>
              </w:rPr>
              <w:t>tiên:</w:t>
            </w:r>
            <w:r w:rsidRPr="00717E6B">
              <w:rPr>
                <w:rFonts w:ascii="Times New Roman" w:eastAsia="Times New Roman" w:hAnsi="Times New Roman" w:cs="Times New Roman"/>
                <w:sz w:val="24"/>
              </w:rPr>
              <w:tab/>
            </w:r>
            <w:r w:rsidRPr="00717E6B">
              <w:rPr>
                <w:rFonts w:ascii="Times New Roman" w:eastAsia="Times New Roman" w:hAnsi="Times New Roman" w:cs="Times New Roman"/>
                <w:spacing w:val="-4"/>
                <w:sz w:val="24"/>
              </w:rPr>
              <w:t>điểm</w:t>
            </w:r>
          </w:p>
        </w:tc>
      </w:tr>
      <w:tr w:rsidR="00717E6B" w:rsidRPr="00717E6B" w14:paraId="2D07302A" w14:textId="77777777" w:rsidTr="001B79AE">
        <w:trPr>
          <w:trHeight w:val="777"/>
        </w:trPr>
        <w:tc>
          <w:tcPr>
            <w:tcW w:w="9350" w:type="dxa"/>
          </w:tcPr>
          <w:p w14:paraId="2A0A3938" w14:textId="77777777" w:rsidR="00AD7BED" w:rsidRPr="00717E6B" w:rsidRDefault="00AD7BED" w:rsidP="001B79AE">
            <w:pPr>
              <w:widowControl w:val="0"/>
              <w:autoSpaceDE w:val="0"/>
              <w:autoSpaceDN w:val="0"/>
              <w:spacing w:before="56" w:after="0" w:line="240" w:lineRule="auto"/>
              <w:ind w:left="107"/>
              <w:rPr>
                <w:rFonts w:ascii="Times New Roman" w:eastAsia="Times New Roman" w:hAnsi="Times New Roman" w:cs="Times New Roman"/>
                <w:b/>
                <w:sz w:val="24"/>
              </w:rPr>
            </w:pPr>
            <w:r w:rsidRPr="00717E6B">
              <w:rPr>
                <w:rFonts w:ascii="Times New Roman" w:eastAsia="Times New Roman" w:hAnsi="Times New Roman" w:cs="Times New Roman"/>
                <w:b/>
                <w:sz w:val="24"/>
              </w:rPr>
              <w:t>4.</w:t>
            </w:r>
            <w:r w:rsidRPr="00717E6B">
              <w:rPr>
                <w:rFonts w:ascii="Times New Roman" w:eastAsia="Times New Roman" w:hAnsi="Times New Roman" w:cs="Times New Roman"/>
                <w:b/>
                <w:spacing w:val="-4"/>
                <w:sz w:val="24"/>
              </w:rPr>
              <w:t xml:space="preserve"> </w:t>
            </w:r>
            <w:r w:rsidRPr="00717E6B">
              <w:rPr>
                <w:rFonts w:ascii="Times New Roman" w:eastAsia="Times New Roman" w:hAnsi="Times New Roman" w:cs="Times New Roman"/>
                <w:b/>
                <w:sz w:val="24"/>
              </w:rPr>
              <w:t>Xác</w:t>
            </w:r>
            <w:r w:rsidRPr="00717E6B">
              <w:rPr>
                <w:rFonts w:ascii="Times New Roman" w:eastAsia="Times New Roman" w:hAnsi="Times New Roman" w:cs="Times New Roman"/>
                <w:b/>
                <w:spacing w:val="-3"/>
                <w:sz w:val="24"/>
              </w:rPr>
              <w:t xml:space="preserve"> </w:t>
            </w:r>
            <w:r w:rsidRPr="00717E6B">
              <w:rPr>
                <w:rFonts w:ascii="Times New Roman" w:eastAsia="Times New Roman" w:hAnsi="Times New Roman" w:cs="Times New Roman"/>
                <w:b/>
                <w:sz w:val="24"/>
              </w:rPr>
              <w:t>nhận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hình</w:t>
            </w:r>
            <w:r w:rsidRPr="00717E6B">
              <w:rPr>
                <w:rFonts w:ascii="Times New Roman" w:eastAsia="Times New Roman" w:hAnsi="Times New Roman" w:cs="Times New Roman"/>
                <w:b/>
                <w:spacing w:val="-2"/>
                <w:sz w:val="24"/>
              </w:rPr>
              <w:t xml:space="preserve"> </w:t>
            </w:r>
            <w:r w:rsidRPr="00717E6B">
              <w:rPr>
                <w:rFonts w:ascii="Times New Roman" w:eastAsia="Times New Roman" w:hAnsi="Times New Roman" w:cs="Times New Roman"/>
                <w:b/>
                <w:sz w:val="24"/>
              </w:rPr>
              <w:t>thức</w:t>
            </w:r>
            <w:r w:rsidRPr="00717E6B">
              <w:rPr>
                <w:rFonts w:ascii="Times New Roman" w:eastAsia="Times New Roman" w:hAnsi="Times New Roman" w:cs="Times New Roman"/>
                <w:b/>
                <w:spacing w:val="-5"/>
                <w:sz w:val="24"/>
              </w:rPr>
              <w:t xml:space="preserve"> </w:t>
            </w:r>
            <w:r w:rsidRPr="00717E6B">
              <w:rPr>
                <w:rFonts w:ascii="Times New Roman" w:eastAsia="Times New Roman" w:hAnsi="Times New Roman" w:cs="Times New Roman"/>
                <w:b/>
                <w:sz w:val="24"/>
              </w:rPr>
              <w:t>nhận</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thông</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pacing w:val="-2"/>
                <w:sz w:val="24"/>
              </w:rPr>
              <w:t>báo</w:t>
            </w:r>
            <w:r w:rsidRPr="00717E6B">
              <w:rPr>
                <w:rFonts w:ascii="Times New Roman" w:eastAsia="Times New Roman" w:hAnsi="Times New Roman" w:cs="Times New Roman"/>
                <w:b/>
                <w:spacing w:val="-2"/>
                <w:sz w:val="24"/>
                <w:vertAlign w:val="superscript"/>
              </w:rPr>
              <w:t>7</w:t>
            </w:r>
            <w:r w:rsidRPr="00717E6B">
              <w:rPr>
                <w:rFonts w:ascii="Times New Roman" w:eastAsia="Times New Roman" w:hAnsi="Times New Roman" w:cs="Times New Roman"/>
                <w:b/>
                <w:spacing w:val="-2"/>
                <w:sz w:val="24"/>
              </w:rPr>
              <w:t>:</w:t>
            </w:r>
          </w:p>
          <w:p w14:paraId="6541EBFD" w14:textId="77777777" w:rsidR="00AD7BED" w:rsidRPr="00717E6B" w:rsidRDefault="00AD7BED" w:rsidP="001B79AE">
            <w:pPr>
              <w:widowControl w:val="0"/>
              <w:autoSpaceDE w:val="0"/>
              <w:autoSpaceDN w:val="0"/>
              <w:spacing w:before="97" w:after="0" w:line="240" w:lineRule="auto"/>
              <w:ind w:left="107"/>
              <w:rPr>
                <w:rFonts w:ascii="DejaVu Sans" w:eastAsia="Times New Roman" w:hAnsi="DejaVu Sans" w:cs="Times New Roman"/>
                <w:b/>
                <w:sz w:val="24"/>
              </w:rPr>
            </w:pPr>
            <w:r w:rsidRPr="00717E6B">
              <w:rPr>
                <w:rFonts w:ascii="Times New Roman" w:eastAsia="Times New Roman" w:hAnsi="Times New Roman" w:cs="Times New Roman"/>
                <w:sz w:val="24"/>
              </w:rPr>
              <w:t>Xác</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nhận hình thức</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nhận</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thông</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báo</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theo Thông</w:t>
            </w:r>
            <w:r w:rsidRPr="00717E6B">
              <w:rPr>
                <w:rFonts w:ascii="Times New Roman" w:eastAsia="Times New Roman" w:hAnsi="Times New Roman" w:cs="Times New Roman"/>
                <w:spacing w:val="-3"/>
                <w:sz w:val="24"/>
              </w:rPr>
              <w:t xml:space="preserve"> </w:t>
            </w:r>
            <w:r w:rsidRPr="00717E6B">
              <w:rPr>
                <w:rFonts w:ascii="Times New Roman" w:eastAsia="Times New Roman" w:hAnsi="Times New Roman" w:cs="Times New Roman"/>
                <w:sz w:val="24"/>
              </w:rPr>
              <w:t>báo tuyển dụng</w:t>
            </w:r>
            <w:r w:rsidRPr="00717E6B">
              <w:rPr>
                <w:rFonts w:ascii="Times New Roman" w:eastAsia="Times New Roman" w:hAnsi="Times New Roman" w:cs="Times New Roman"/>
                <w:spacing w:val="-3"/>
                <w:sz w:val="24"/>
              </w:rPr>
              <w:t xml:space="preserve"> </w:t>
            </w:r>
            <w:r w:rsidRPr="00717E6B">
              <w:rPr>
                <w:rFonts w:ascii="MS Gothic" w:eastAsia="MS Gothic" w:hAnsi="MS Gothic" w:cs="MS Gothic" w:hint="eastAsia"/>
                <w:b/>
                <w:spacing w:val="-10"/>
                <w:sz w:val="24"/>
              </w:rPr>
              <w:t>☐</w:t>
            </w:r>
          </w:p>
        </w:tc>
      </w:tr>
    </w:tbl>
    <w:p w14:paraId="07CF7A47" w14:textId="77777777" w:rsidR="00AD7BED" w:rsidRPr="00717E6B" w:rsidRDefault="00AD7BED" w:rsidP="00AD7BED">
      <w:pPr>
        <w:widowControl w:val="0"/>
        <w:numPr>
          <w:ilvl w:val="0"/>
          <w:numId w:val="42"/>
        </w:numPr>
        <w:tabs>
          <w:tab w:val="left" w:pos="1099"/>
        </w:tabs>
        <w:autoSpaceDE w:val="0"/>
        <w:autoSpaceDN w:val="0"/>
        <w:spacing w:before="118" w:after="0" w:line="274" w:lineRule="exact"/>
        <w:rPr>
          <w:rFonts w:ascii="Times New Roman" w:eastAsia="Times New Roman" w:hAnsi="Times New Roman" w:cs="Times New Roman"/>
          <w:b/>
          <w:sz w:val="24"/>
        </w:rPr>
      </w:pPr>
      <w:r w:rsidRPr="00717E6B">
        <w:rPr>
          <w:rFonts w:ascii="Times New Roman" w:eastAsia="Times New Roman" w:hAnsi="Times New Roman" w:cs="Times New Roman"/>
          <w:b/>
          <w:sz w:val="24"/>
        </w:rPr>
        <w:t>THỨ</w:t>
      </w:r>
      <w:r w:rsidRPr="00717E6B">
        <w:rPr>
          <w:rFonts w:ascii="Times New Roman" w:eastAsia="Times New Roman" w:hAnsi="Times New Roman" w:cs="Times New Roman"/>
          <w:b/>
          <w:spacing w:val="1"/>
          <w:sz w:val="24"/>
        </w:rPr>
        <w:t xml:space="preserve"> </w:t>
      </w:r>
      <w:r w:rsidRPr="00717E6B">
        <w:rPr>
          <w:rFonts w:ascii="Times New Roman" w:eastAsia="Times New Roman" w:hAnsi="Times New Roman" w:cs="Times New Roman"/>
          <w:b/>
          <w:sz w:val="24"/>
        </w:rPr>
        <w:t xml:space="preserve">TỰ UU </w:t>
      </w:r>
      <w:r w:rsidRPr="00717E6B">
        <w:rPr>
          <w:rFonts w:ascii="Times New Roman" w:eastAsia="Times New Roman" w:hAnsi="Times New Roman" w:cs="Times New Roman"/>
          <w:b/>
          <w:spacing w:val="-4"/>
          <w:sz w:val="24"/>
        </w:rPr>
        <w:t>TIÊN</w:t>
      </w:r>
      <w:r w:rsidRPr="00717E6B">
        <w:rPr>
          <w:rFonts w:ascii="Times New Roman" w:eastAsia="Times New Roman" w:hAnsi="Times New Roman" w:cs="Times New Roman"/>
          <w:b/>
          <w:spacing w:val="-4"/>
          <w:sz w:val="24"/>
          <w:vertAlign w:val="superscript"/>
        </w:rPr>
        <w:t>8</w:t>
      </w:r>
    </w:p>
    <w:p w14:paraId="3D92A00E" w14:textId="77777777" w:rsidR="00AD7BED" w:rsidRPr="00717E6B" w:rsidRDefault="00AD7BED" w:rsidP="00AD7BED">
      <w:pPr>
        <w:widowControl w:val="0"/>
        <w:autoSpaceDE w:val="0"/>
        <w:autoSpaceDN w:val="0"/>
        <w:spacing w:after="0" w:line="237" w:lineRule="auto"/>
        <w:ind w:left="240" w:right="348" w:firstLine="566"/>
        <w:jc w:val="both"/>
        <w:rPr>
          <w:rFonts w:ascii="Times New Roman" w:eastAsia="Times New Roman" w:hAnsi="Times New Roman" w:cs="Times New Roman"/>
          <w:i/>
          <w:sz w:val="24"/>
        </w:rPr>
      </w:pPr>
      <w:r w:rsidRPr="00717E6B">
        <w:rPr>
          <w:rFonts w:ascii="Times New Roman" w:eastAsia="Times New Roman" w:hAnsi="Times New Roman" w:cs="Times New Roman"/>
          <w:i/>
          <w:sz w:val="24"/>
        </w:rPr>
        <w:t>(Chỉ đăng ký đối với vị trí việc làm được tuyển dụng chung cho nhiều cơ quan sử dụng công chức khác nhau; thứ tự ưu tiên tính từ trên xuống dưới)</w:t>
      </w:r>
    </w:p>
    <w:p w14:paraId="3D12FDA5" w14:textId="77777777" w:rsidR="00AD7BED" w:rsidRPr="00717E6B" w:rsidRDefault="00AD7BED" w:rsidP="00AD7BED">
      <w:pPr>
        <w:widowControl w:val="0"/>
        <w:autoSpaceDE w:val="0"/>
        <w:autoSpaceDN w:val="0"/>
        <w:spacing w:before="5" w:after="0" w:line="240" w:lineRule="auto"/>
        <w:rPr>
          <w:rFonts w:ascii="Times New Roman" w:eastAsia="Times New Roman" w:hAnsi="Times New Roman" w:cs="Times New Roman"/>
          <w:i/>
          <w:sz w:val="11"/>
          <w:szCs w:val="28"/>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50"/>
      </w:tblGrid>
      <w:tr w:rsidR="00717E6B" w:rsidRPr="00717E6B" w14:paraId="487CE902" w14:textId="77777777" w:rsidTr="001B79AE">
        <w:trPr>
          <w:trHeight w:val="299"/>
        </w:trPr>
        <w:tc>
          <w:tcPr>
            <w:tcW w:w="9350" w:type="dxa"/>
          </w:tcPr>
          <w:p w14:paraId="1C998480" w14:textId="77777777" w:rsidR="00AD7BED" w:rsidRPr="00717E6B" w:rsidRDefault="00AD7BED" w:rsidP="001B79AE">
            <w:pPr>
              <w:widowControl w:val="0"/>
              <w:autoSpaceDE w:val="0"/>
              <w:autoSpaceDN w:val="0"/>
              <w:spacing w:before="15"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1.</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1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chức, đơn vị): </w:t>
            </w:r>
            <w:r w:rsidRPr="00717E6B">
              <w:rPr>
                <w:rFonts w:ascii="Times New Roman" w:eastAsia="Times New Roman" w:hAnsi="Times New Roman" w:cs="Times New Roman"/>
                <w:spacing w:val="-2"/>
                <w:sz w:val="24"/>
              </w:rPr>
              <w:t>...........................................................</w:t>
            </w:r>
          </w:p>
        </w:tc>
      </w:tr>
      <w:tr w:rsidR="00717E6B" w:rsidRPr="00717E6B" w14:paraId="5B353064" w14:textId="77777777" w:rsidTr="001B79AE">
        <w:trPr>
          <w:trHeight w:val="301"/>
        </w:trPr>
        <w:tc>
          <w:tcPr>
            <w:tcW w:w="9350" w:type="dxa"/>
          </w:tcPr>
          <w:p w14:paraId="7B03C8A4" w14:textId="77777777" w:rsidR="00AD7BED" w:rsidRPr="00717E6B" w:rsidRDefault="00AD7BED" w:rsidP="001B79AE">
            <w:pPr>
              <w:widowControl w:val="0"/>
              <w:autoSpaceDE w:val="0"/>
              <w:autoSpaceDN w:val="0"/>
              <w:spacing w:before="18"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2.</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2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chức, đơn vị):</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pacing w:val="-2"/>
                <w:sz w:val="24"/>
              </w:rPr>
              <w:t>...........................................................</w:t>
            </w:r>
          </w:p>
        </w:tc>
      </w:tr>
      <w:tr w:rsidR="00717E6B" w:rsidRPr="00717E6B" w14:paraId="482F2565" w14:textId="77777777" w:rsidTr="001B79AE">
        <w:trPr>
          <w:trHeight w:val="299"/>
        </w:trPr>
        <w:tc>
          <w:tcPr>
            <w:tcW w:w="9350" w:type="dxa"/>
          </w:tcPr>
          <w:p w14:paraId="228E4D10" w14:textId="77777777" w:rsidR="00AD7BED" w:rsidRPr="00717E6B" w:rsidRDefault="00AD7BED" w:rsidP="001B79AE">
            <w:pPr>
              <w:widowControl w:val="0"/>
              <w:autoSpaceDE w:val="0"/>
              <w:autoSpaceDN w:val="0"/>
              <w:spacing w:before="15" w:after="0" w:line="264" w:lineRule="exact"/>
              <w:ind w:left="107"/>
              <w:rPr>
                <w:rFonts w:ascii="Times New Roman" w:eastAsia="Times New Roman" w:hAnsi="Times New Roman" w:cs="Times New Roman"/>
                <w:sz w:val="24"/>
              </w:rPr>
            </w:pPr>
            <w:r w:rsidRPr="00717E6B">
              <w:rPr>
                <w:rFonts w:ascii="Times New Roman" w:eastAsia="Times New Roman" w:hAnsi="Times New Roman" w:cs="Times New Roman"/>
                <w:sz w:val="24"/>
              </w:rPr>
              <w:t>3.</w:t>
            </w:r>
            <w:r w:rsidRPr="00717E6B">
              <w:rPr>
                <w:rFonts w:ascii="Times New Roman" w:eastAsia="Times New Roman" w:hAnsi="Times New Roman" w:cs="Times New Roman"/>
                <w:spacing w:val="66"/>
                <w:sz w:val="24"/>
              </w:rPr>
              <w:t xml:space="preserve"> </w:t>
            </w:r>
            <w:r w:rsidRPr="00717E6B">
              <w:rPr>
                <w:rFonts w:ascii="Times New Roman" w:eastAsia="Times New Roman" w:hAnsi="Times New Roman" w:cs="Times New Roman"/>
                <w:sz w:val="24"/>
              </w:rPr>
              <w:t>Nguyện vọng</w:t>
            </w:r>
            <w:r w:rsidRPr="00717E6B">
              <w:rPr>
                <w:rFonts w:ascii="Times New Roman" w:eastAsia="Times New Roman" w:hAnsi="Times New Roman" w:cs="Times New Roman"/>
                <w:spacing w:val="-4"/>
                <w:sz w:val="24"/>
              </w:rPr>
              <w:t xml:space="preserve"> </w:t>
            </w:r>
            <w:r w:rsidRPr="00717E6B">
              <w:rPr>
                <w:rFonts w:ascii="Times New Roman" w:eastAsia="Times New Roman" w:hAnsi="Times New Roman" w:cs="Times New Roman"/>
                <w:sz w:val="24"/>
              </w:rPr>
              <w:t>3 (ghi rõ tên</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cơ quan, tổ</w:t>
            </w:r>
            <w:r w:rsidRPr="00717E6B">
              <w:rPr>
                <w:rFonts w:ascii="Times New Roman" w:eastAsia="Times New Roman" w:hAnsi="Times New Roman" w:cs="Times New Roman"/>
                <w:spacing w:val="-1"/>
                <w:sz w:val="24"/>
              </w:rPr>
              <w:t xml:space="preserve"> </w:t>
            </w:r>
            <w:r w:rsidRPr="00717E6B">
              <w:rPr>
                <w:rFonts w:ascii="Times New Roman" w:eastAsia="Times New Roman" w:hAnsi="Times New Roman" w:cs="Times New Roman"/>
                <w:sz w:val="24"/>
              </w:rPr>
              <w:t xml:space="preserve">chức, đơn vị): </w:t>
            </w:r>
            <w:r w:rsidRPr="00717E6B">
              <w:rPr>
                <w:rFonts w:ascii="Times New Roman" w:eastAsia="Times New Roman" w:hAnsi="Times New Roman" w:cs="Times New Roman"/>
                <w:spacing w:val="-2"/>
                <w:sz w:val="24"/>
              </w:rPr>
              <w:t>...........................................................</w:t>
            </w:r>
          </w:p>
        </w:tc>
      </w:tr>
      <w:tr w:rsidR="00717E6B" w:rsidRPr="00717E6B" w14:paraId="32A40518" w14:textId="77777777" w:rsidTr="001B79AE">
        <w:trPr>
          <w:trHeight w:val="419"/>
        </w:trPr>
        <w:tc>
          <w:tcPr>
            <w:tcW w:w="9350" w:type="dxa"/>
          </w:tcPr>
          <w:p w14:paraId="53BA7193" w14:textId="77777777" w:rsidR="00AD7BED" w:rsidRPr="00717E6B" w:rsidRDefault="00AD7BED" w:rsidP="001B79AE">
            <w:pPr>
              <w:widowControl w:val="0"/>
              <w:autoSpaceDE w:val="0"/>
              <w:autoSpaceDN w:val="0"/>
              <w:spacing w:before="75" w:after="0" w:line="240" w:lineRule="auto"/>
              <w:ind w:left="107"/>
              <w:rPr>
                <w:rFonts w:ascii="Times New Roman" w:eastAsia="Times New Roman" w:hAnsi="Times New Roman" w:cs="Times New Roman"/>
                <w:sz w:val="24"/>
              </w:rPr>
            </w:pPr>
            <w:r w:rsidRPr="00717E6B">
              <w:rPr>
                <w:rFonts w:ascii="Times New Roman" w:eastAsia="Times New Roman" w:hAnsi="Times New Roman" w:cs="Times New Roman"/>
                <w:spacing w:val="-5"/>
                <w:sz w:val="24"/>
              </w:rPr>
              <w:t>...</w:t>
            </w:r>
          </w:p>
        </w:tc>
      </w:tr>
    </w:tbl>
    <w:p w14:paraId="59644AC0" w14:textId="77777777" w:rsidR="00AD7BED" w:rsidRPr="00717E6B" w:rsidRDefault="00AD7BED" w:rsidP="00AD7BED">
      <w:pPr>
        <w:widowControl w:val="0"/>
        <w:numPr>
          <w:ilvl w:val="0"/>
          <w:numId w:val="42"/>
        </w:numPr>
        <w:tabs>
          <w:tab w:val="left" w:pos="1237"/>
        </w:tabs>
        <w:autoSpaceDE w:val="0"/>
        <w:autoSpaceDN w:val="0"/>
        <w:spacing w:before="118" w:after="0" w:line="240" w:lineRule="auto"/>
        <w:ind w:right="354"/>
        <w:rPr>
          <w:rFonts w:ascii="Times New Roman" w:eastAsia="Times New Roman" w:hAnsi="Times New Roman" w:cs="Times New Roman"/>
          <w:b/>
          <w:sz w:val="24"/>
        </w:rPr>
      </w:pPr>
      <w:r w:rsidRPr="00717E6B">
        <w:rPr>
          <w:rFonts w:ascii="Times New Roman" w:eastAsia="Times New Roman" w:hAnsi="Times New Roman" w:cs="Times New Roman"/>
          <w:b/>
          <w:sz w:val="24"/>
        </w:rPr>
        <w:t>NỘI</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DUNG</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KHÁC</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THEO</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YÊU</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CẦU</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CỦA</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CƠ</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QUAN</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CÓ</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THẨM</w:t>
      </w:r>
      <w:r w:rsidRPr="00717E6B">
        <w:rPr>
          <w:rFonts w:ascii="Times New Roman" w:eastAsia="Times New Roman" w:hAnsi="Times New Roman" w:cs="Times New Roman"/>
          <w:b/>
          <w:spacing w:val="40"/>
          <w:sz w:val="24"/>
        </w:rPr>
        <w:t xml:space="preserve"> </w:t>
      </w:r>
      <w:r w:rsidRPr="00717E6B">
        <w:rPr>
          <w:rFonts w:ascii="Times New Roman" w:eastAsia="Times New Roman" w:hAnsi="Times New Roman" w:cs="Times New Roman"/>
          <w:b/>
          <w:sz w:val="24"/>
        </w:rPr>
        <w:t>QUYỀN TUYỂN DỤNG</w:t>
      </w:r>
    </w:p>
    <w:p w14:paraId="77948A34" w14:textId="77777777" w:rsidR="00AD7BED" w:rsidRPr="00717E6B" w:rsidRDefault="00AD7BED" w:rsidP="00AD7BED">
      <w:pPr>
        <w:widowControl w:val="0"/>
        <w:autoSpaceDE w:val="0"/>
        <w:autoSpaceDN w:val="0"/>
        <w:spacing w:before="116" w:after="0" w:line="240" w:lineRule="auto"/>
        <w:ind w:left="240"/>
        <w:rPr>
          <w:rFonts w:ascii="Times New Roman" w:eastAsia="Times New Roman" w:hAnsi="Times New Roman" w:cs="Times New Roman"/>
          <w:sz w:val="24"/>
        </w:rPr>
      </w:pPr>
      <w:r w:rsidRPr="00717E6B">
        <w:rPr>
          <w:rFonts w:ascii="Times New Roman" w:eastAsia="Times New Roman" w:hAnsi="Times New Roman" w:cs="Times New Roman"/>
          <w:spacing w:val="-2"/>
          <w:sz w:val="24"/>
        </w:rPr>
        <w:t>...........................................................................................................................................................</w:t>
      </w:r>
    </w:p>
    <w:p w14:paraId="1886E0A8" w14:textId="77777777" w:rsidR="00AD7BED" w:rsidRPr="00717E6B" w:rsidRDefault="00AD7BED" w:rsidP="00AD7BED">
      <w:pPr>
        <w:widowControl w:val="0"/>
        <w:autoSpaceDE w:val="0"/>
        <w:autoSpaceDN w:val="0"/>
        <w:spacing w:after="0" w:line="240" w:lineRule="auto"/>
        <w:ind w:left="240"/>
        <w:rPr>
          <w:rFonts w:ascii="Times New Roman" w:eastAsia="Times New Roman" w:hAnsi="Times New Roman" w:cs="Times New Roman"/>
          <w:sz w:val="24"/>
        </w:rPr>
      </w:pPr>
      <w:r w:rsidRPr="00717E6B">
        <w:rPr>
          <w:rFonts w:ascii="Times New Roman" w:eastAsia="Times New Roman" w:hAnsi="Times New Roman" w:cs="Times New Roman"/>
          <w:spacing w:val="-2"/>
          <w:sz w:val="24"/>
        </w:rPr>
        <w:t>...........................................................................................................................................................</w:t>
      </w:r>
    </w:p>
    <w:p w14:paraId="096558F0" w14:textId="77777777" w:rsidR="00AD7BED" w:rsidRPr="00717E6B" w:rsidRDefault="00AD7BED" w:rsidP="00AD7BED">
      <w:pPr>
        <w:widowControl w:val="0"/>
        <w:autoSpaceDE w:val="0"/>
        <w:autoSpaceDN w:val="0"/>
        <w:spacing w:before="120" w:after="0" w:line="240" w:lineRule="auto"/>
        <w:ind w:left="240" w:right="351" w:firstLine="566"/>
        <w:jc w:val="both"/>
        <w:rPr>
          <w:rFonts w:ascii="Times New Roman" w:eastAsia="Times New Roman" w:hAnsi="Times New Roman" w:cs="Times New Roman"/>
          <w:sz w:val="24"/>
        </w:rPr>
      </w:pPr>
      <w:r w:rsidRPr="00717E6B">
        <w:rPr>
          <w:rFonts w:ascii="Times New Roman" w:eastAsia="Times New Roman" w:hAnsi="Times New Roman" w:cs="Times New Roman"/>
          <w:sz w:val="24"/>
        </w:rPr>
        <w:t>Tôi xin cam đoan đáp ứng đầy đủ yêu cầu về điều kiện đăng ký dự tuyển và không thuộc trường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hợp</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không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được</w:t>
      </w:r>
      <w:r w:rsidRPr="00717E6B">
        <w:rPr>
          <w:rFonts w:ascii="Times New Roman" w:eastAsia="Times New Roman" w:hAnsi="Times New Roman" w:cs="Times New Roman"/>
          <w:spacing w:val="-13"/>
          <w:sz w:val="24"/>
        </w:rPr>
        <w:t xml:space="preserve"> </w:t>
      </w:r>
      <w:r w:rsidRPr="00717E6B">
        <w:rPr>
          <w:rFonts w:ascii="Times New Roman" w:eastAsia="Times New Roman" w:hAnsi="Times New Roman" w:cs="Times New Roman"/>
          <w:sz w:val="24"/>
        </w:rPr>
        <w:t>đăng</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ký</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dự</w:t>
      </w:r>
      <w:r w:rsidRPr="00717E6B">
        <w:rPr>
          <w:rFonts w:ascii="Times New Roman" w:eastAsia="Times New Roman" w:hAnsi="Times New Roman" w:cs="Times New Roman"/>
          <w:spacing w:val="-13"/>
          <w:sz w:val="24"/>
        </w:rPr>
        <w:t xml:space="preserve"> </w:t>
      </w:r>
      <w:r w:rsidRPr="00717E6B">
        <w:rPr>
          <w:rFonts w:ascii="Times New Roman" w:eastAsia="Times New Roman" w:hAnsi="Times New Roman" w:cs="Times New Roman"/>
          <w:sz w:val="24"/>
        </w:rPr>
        <w:t>tuyển</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công</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chức</w:t>
      </w:r>
      <w:r w:rsidRPr="00717E6B">
        <w:rPr>
          <w:rFonts w:ascii="Times New Roman" w:eastAsia="Times New Roman" w:hAnsi="Times New Roman" w:cs="Times New Roman"/>
          <w:spacing w:val="-14"/>
          <w:sz w:val="24"/>
        </w:rPr>
        <w:t xml:space="preserve"> </w:t>
      </w:r>
      <w:r w:rsidRPr="00717E6B">
        <w:rPr>
          <w:rFonts w:ascii="Times New Roman" w:eastAsia="Times New Roman" w:hAnsi="Times New Roman" w:cs="Times New Roman"/>
          <w:sz w:val="24"/>
        </w:rPr>
        <w:t>theo</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quy</w:t>
      </w:r>
      <w:r w:rsidRPr="00717E6B">
        <w:rPr>
          <w:rFonts w:ascii="Times New Roman" w:eastAsia="Times New Roman" w:hAnsi="Times New Roman" w:cs="Times New Roman"/>
          <w:spacing w:val="-15"/>
          <w:sz w:val="24"/>
        </w:rPr>
        <w:t xml:space="preserve"> </w:t>
      </w:r>
      <w:r w:rsidRPr="00717E6B">
        <w:rPr>
          <w:rFonts w:ascii="Times New Roman" w:eastAsia="Times New Roman" w:hAnsi="Times New Roman" w:cs="Times New Roman"/>
          <w:sz w:val="24"/>
        </w:rPr>
        <w:t>định</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của</w:t>
      </w:r>
      <w:r w:rsidRPr="00717E6B">
        <w:rPr>
          <w:rFonts w:ascii="Times New Roman" w:eastAsia="Times New Roman" w:hAnsi="Times New Roman" w:cs="Times New Roman"/>
          <w:spacing w:val="-11"/>
          <w:sz w:val="24"/>
        </w:rPr>
        <w:t xml:space="preserve"> </w:t>
      </w:r>
      <w:r w:rsidRPr="00717E6B">
        <w:rPr>
          <w:rFonts w:ascii="Times New Roman" w:eastAsia="Times New Roman" w:hAnsi="Times New Roman" w:cs="Times New Roman"/>
          <w:sz w:val="24"/>
        </w:rPr>
        <w:t>pháp</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luật;</w:t>
      </w:r>
      <w:r w:rsidRPr="00717E6B">
        <w:rPr>
          <w:rFonts w:ascii="Times New Roman" w:eastAsia="Times New Roman" w:hAnsi="Times New Roman" w:cs="Times New Roman"/>
          <w:spacing w:val="-10"/>
          <w:sz w:val="24"/>
        </w:rPr>
        <w:t xml:space="preserve"> </w:t>
      </w:r>
      <w:r w:rsidRPr="00717E6B">
        <w:rPr>
          <w:rFonts w:ascii="Times New Roman" w:eastAsia="Times New Roman" w:hAnsi="Times New Roman" w:cs="Times New Roman"/>
          <w:sz w:val="24"/>
        </w:rPr>
        <w:t>chịu</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trách</w:t>
      </w:r>
      <w:r w:rsidRPr="00717E6B">
        <w:rPr>
          <w:rFonts w:ascii="Times New Roman" w:eastAsia="Times New Roman" w:hAnsi="Times New Roman" w:cs="Times New Roman"/>
          <w:spacing w:val="-12"/>
          <w:sz w:val="24"/>
        </w:rPr>
        <w:t xml:space="preserve"> </w:t>
      </w:r>
      <w:r w:rsidRPr="00717E6B">
        <w:rPr>
          <w:rFonts w:ascii="Times New Roman" w:eastAsia="Times New Roman" w:hAnsi="Times New Roman" w:cs="Times New Roman"/>
          <w:sz w:val="24"/>
        </w:rPr>
        <w:t>nhiệm trước pháp luật về thông tin cung cấp trong Phiếu đăng ký</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dự tuyển này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và hoàn thiện đầy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đủ hồ sơ theo quy</w:t>
      </w:r>
      <w:r w:rsidRPr="00717E6B">
        <w:rPr>
          <w:rFonts w:ascii="Times New Roman" w:eastAsia="Times New Roman" w:hAnsi="Times New Roman" w:cs="Times New Roman"/>
          <w:spacing w:val="-2"/>
          <w:sz w:val="24"/>
        </w:rPr>
        <w:t xml:space="preserve"> </w:t>
      </w:r>
      <w:r w:rsidRPr="00717E6B">
        <w:rPr>
          <w:rFonts w:ascii="Times New Roman" w:eastAsia="Times New Roman" w:hAnsi="Times New Roman" w:cs="Times New Roman"/>
          <w:sz w:val="24"/>
        </w:rPr>
        <w:t>định sau khi có thông báo trúng tuyển.</w:t>
      </w:r>
    </w:p>
    <w:p w14:paraId="1011A2BE" w14:textId="474277D8" w:rsidR="00AD7BED" w:rsidRPr="00717E6B" w:rsidRDefault="00AB7E22" w:rsidP="00AD7BED">
      <w:pPr>
        <w:widowControl w:val="0"/>
        <w:autoSpaceDE w:val="0"/>
        <w:autoSpaceDN w:val="0"/>
        <w:spacing w:before="126" w:after="0" w:line="321" w:lineRule="exact"/>
        <w:ind w:left="5265" w:right="503"/>
        <w:jc w:val="center"/>
        <w:outlineLvl w:val="0"/>
        <w:rPr>
          <w:rFonts w:ascii="Times New Roman" w:eastAsia="Times New Roman" w:hAnsi="Times New Roman" w:cs="Times New Roman"/>
          <w:b/>
          <w:bCs/>
          <w:sz w:val="28"/>
          <w:szCs w:val="28"/>
        </w:rPr>
      </w:pPr>
      <w:r w:rsidRPr="00717E6B">
        <w:rPr>
          <w:rFonts w:ascii="Times New Roman" w:eastAsia="Times New Roman" w:hAnsi="Times New Roman" w:cs="Times New Roman"/>
          <w:b/>
          <w:bCs/>
          <w:sz w:val="28"/>
          <w:szCs w:val="28"/>
        </w:rPr>
        <w:t>NGƯ</w:t>
      </w:r>
      <w:r w:rsidR="00AD7BED" w:rsidRPr="00717E6B">
        <w:rPr>
          <w:rFonts w:ascii="Times New Roman" w:eastAsia="Times New Roman" w:hAnsi="Times New Roman" w:cs="Times New Roman"/>
          <w:b/>
          <w:bCs/>
          <w:sz w:val="28"/>
          <w:szCs w:val="28"/>
        </w:rPr>
        <w:t>ỜI</w:t>
      </w:r>
      <w:r w:rsidR="00AD7BED" w:rsidRPr="00717E6B">
        <w:rPr>
          <w:rFonts w:ascii="Times New Roman" w:eastAsia="Times New Roman" w:hAnsi="Times New Roman" w:cs="Times New Roman"/>
          <w:b/>
          <w:bCs/>
          <w:spacing w:val="-4"/>
          <w:sz w:val="28"/>
          <w:szCs w:val="28"/>
        </w:rPr>
        <w:t xml:space="preserve"> </w:t>
      </w:r>
      <w:r w:rsidR="00AD7BED" w:rsidRPr="00717E6B">
        <w:rPr>
          <w:rFonts w:ascii="Times New Roman" w:eastAsia="Times New Roman" w:hAnsi="Times New Roman" w:cs="Times New Roman"/>
          <w:b/>
          <w:bCs/>
          <w:sz w:val="28"/>
          <w:szCs w:val="28"/>
        </w:rPr>
        <w:t>VIẾT</w:t>
      </w:r>
      <w:r w:rsidR="00AD7BED" w:rsidRPr="00717E6B">
        <w:rPr>
          <w:rFonts w:ascii="Times New Roman" w:eastAsia="Times New Roman" w:hAnsi="Times New Roman" w:cs="Times New Roman"/>
          <w:b/>
          <w:bCs/>
          <w:spacing w:val="-3"/>
          <w:sz w:val="28"/>
          <w:szCs w:val="28"/>
        </w:rPr>
        <w:t xml:space="preserve"> </w:t>
      </w:r>
      <w:r w:rsidR="00AD7BED" w:rsidRPr="00717E6B">
        <w:rPr>
          <w:rFonts w:ascii="Times New Roman" w:eastAsia="Times New Roman" w:hAnsi="Times New Roman" w:cs="Times New Roman"/>
          <w:b/>
          <w:bCs/>
          <w:spacing w:val="-4"/>
          <w:sz w:val="28"/>
          <w:szCs w:val="28"/>
        </w:rPr>
        <w:t>PHIẾU</w:t>
      </w:r>
    </w:p>
    <w:p w14:paraId="0F9D054E" w14:textId="77777777" w:rsidR="00AD7BED" w:rsidRPr="00717E6B" w:rsidRDefault="00AD7BED" w:rsidP="00AD7BED">
      <w:pPr>
        <w:widowControl w:val="0"/>
        <w:autoSpaceDE w:val="0"/>
        <w:autoSpaceDN w:val="0"/>
        <w:spacing w:after="0" w:line="321" w:lineRule="exact"/>
        <w:ind w:left="5264" w:right="503"/>
        <w:jc w:val="center"/>
        <w:rPr>
          <w:rFonts w:ascii="Times New Roman" w:eastAsia="Times New Roman" w:hAnsi="Times New Roman" w:cs="Times New Roman"/>
          <w:i/>
          <w:sz w:val="28"/>
        </w:rPr>
      </w:pPr>
      <w:r w:rsidRPr="00717E6B">
        <w:rPr>
          <w:rFonts w:ascii="Times New Roman" w:eastAsia="Times New Roman" w:hAnsi="Times New Roman" w:cs="Times New Roman"/>
          <w:i/>
          <w:sz w:val="28"/>
        </w:rPr>
        <w:t>(Ký,</w:t>
      </w:r>
      <w:r w:rsidRPr="00717E6B">
        <w:rPr>
          <w:rFonts w:ascii="Times New Roman" w:eastAsia="Times New Roman" w:hAnsi="Times New Roman" w:cs="Times New Roman"/>
          <w:i/>
          <w:spacing w:val="-4"/>
          <w:sz w:val="28"/>
        </w:rPr>
        <w:t xml:space="preserve"> </w:t>
      </w:r>
      <w:r w:rsidRPr="00717E6B">
        <w:rPr>
          <w:rFonts w:ascii="Times New Roman" w:eastAsia="Times New Roman" w:hAnsi="Times New Roman" w:cs="Times New Roman"/>
          <w:i/>
          <w:sz w:val="28"/>
        </w:rPr>
        <w:t>ghi</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rõ</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z w:val="28"/>
        </w:rPr>
        <w:t>họ</w:t>
      </w:r>
      <w:r w:rsidRPr="00717E6B">
        <w:rPr>
          <w:rFonts w:ascii="Times New Roman" w:eastAsia="Times New Roman" w:hAnsi="Times New Roman" w:cs="Times New Roman"/>
          <w:i/>
          <w:spacing w:val="-3"/>
          <w:sz w:val="28"/>
        </w:rPr>
        <w:t xml:space="preserve"> </w:t>
      </w:r>
      <w:r w:rsidRPr="00717E6B">
        <w:rPr>
          <w:rFonts w:ascii="Times New Roman" w:eastAsia="Times New Roman" w:hAnsi="Times New Roman" w:cs="Times New Roman"/>
          <w:i/>
          <w:spacing w:val="-4"/>
          <w:sz w:val="28"/>
        </w:rPr>
        <w:t>tên)</w:t>
      </w:r>
    </w:p>
    <w:p w14:paraId="15E1303E" w14:textId="77777777" w:rsidR="00AD7BED" w:rsidRPr="00717E6B" w:rsidRDefault="00AD7BED" w:rsidP="00AD7BED">
      <w:pPr>
        <w:widowControl w:val="0"/>
        <w:autoSpaceDE w:val="0"/>
        <w:autoSpaceDN w:val="0"/>
        <w:spacing w:after="0" w:line="240" w:lineRule="auto"/>
        <w:rPr>
          <w:rFonts w:ascii="Times New Roman" w:eastAsia="Times New Roman" w:hAnsi="Times New Roman" w:cs="Times New Roman"/>
          <w:i/>
          <w:sz w:val="20"/>
          <w:szCs w:val="28"/>
        </w:rPr>
      </w:pPr>
    </w:p>
    <w:p w14:paraId="7B04891F" w14:textId="77777777" w:rsidR="00AD7BED" w:rsidRPr="00717E6B" w:rsidRDefault="00AD7BED" w:rsidP="00AD7BED">
      <w:pPr>
        <w:widowControl w:val="0"/>
        <w:autoSpaceDE w:val="0"/>
        <w:autoSpaceDN w:val="0"/>
        <w:spacing w:after="0" w:line="240" w:lineRule="auto"/>
        <w:rPr>
          <w:rFonts w:ascii="Times New Roman" w:eastAsia="Times New Roman" w:hAnsi="Times New Roman" w:cs="Times New Roman"/>
          <w:i/>
          <w:sz w:val="20"/>
          <w:szCs w:val="28"/>
        </w:rPr>
      </w:pPr>
    </w:p>
    <w:p w14:paraId="780D58DA" w14:textId="77777777" w:rsidR="00AD7BED" w:rsidRPr="00717E6B" w:rsidRDefault="00AD7BED" w:rsidP="00AD7BED">
      <w:pPr>
        <w:widowControl w:val="0"/>
        <w:autoSpaceDE w:val="0"/>
        <w:autoSpaceDN w:val="0"/>
        <w:spacing w:before="87" w:after="0" w:line="240" w:lineRule="auto"/>
        <w:rPr>
          <w:rFonts w:ascii="Times New Roman" w:eastAsia="Times New Roman" w:hAnsi="Times New Roman" w:cs="Times New Roman"/>
          <w:i/>
          <w:sz w:val="20"/>
          <w:szCs w:val="28"/>
        </w:rPr>
      </w:pPr>
      <w:r w:rsidRPr="00717E6B">
        <w:rPr>
          <w:rFonts w:ascii="Times New Roman" w:eastAsia="Times New Roman" w:hAnsi="Times New Roman" w:cs="Times New Roman"/>
          <w:noProof/>
          <w:sz w:val="28"/>
          <w:szCs w:val="28"/>
        </w:rPr>
        <mc:AlternateContent>
          <mc:Choice Requires="wps">
            <w:drawing>
              <wp:anchor distT="0" distB="0" distL="0" distR="0" simplePos="0" relativeHeight="252158976" behindDoc="1" locked="0" layoutInCell="1" allowOverlap="1" wp14:anchorId="5619E736" wp14:editId="3AC7D650">
                <wp:simplePos x="0" y="0"/>
                <wp:positionH relativeFrom="page">
                  <wp:posOffset>914704</wp:posOffset>
                </wp:positionH>
                <wp:positionV relativeFrom="paragraph">
                  <wp:posOffset>216822</wp:posOffset>
                </wp:positionV>
                <wp:extent cx="1829435" cy="9525"/>
                <wp:effectExtent l="0" t="0" r="0" b="0"/>
                <wp:wrapTopAndBottom/>
                <wp:docPr id="5"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C434CE" id="Graphic 11" o:spid="_x0000_s1026" style="position:absolute;margin-left:1in;margin-top:17.05pt;width:144.05pt;height:.75pt;z-index:-251157504;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" path="m1829054,l,,,9144r1829054,l1829054,xe" fillcolor="black" stroked="f">
                <v:path arrowok="t"/>
                <w10:wrap type="topAndBottom" anchorx="page"/>
              </v:shape>
            </w:pict>
          </mc:Fallback>
        </mc:AlternateContent>
      </w:r>
    </w:p>
    <w:p w14:paraId="3316A74C" w14:textId="77777777" w:rsidR="00AD7BED" w:rsidRPr="00717E6B" w:rsidRDefault="00AD7BED" w:rsidP="00AD7BED">
      <w:pPr>
        <w:widowControl w:val="0"/>
        <w:autoSpaceDE w:val="0"/>
        <w:autoSpaceDN w:val="0"/>
        <w:spacing w:before="96" w:after="0" w:line="240" w:lineRule="auto"/>
        <w:ind w:left="240"/>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1</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Ghi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đúng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tên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vị</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trí</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việc</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làm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đăng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ký</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dự</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theo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Thông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báo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pacing w:val="-2"/>
          <w:sz w:val="20"/>
        </w:rPr>
        <w:t>dụng.</w:t>
      </w:r>
    </w:p>
    <w:p w14:paraId="071CCB15" w14:textId="77777777" w:rsidR="00AD7BED" w:rsidRPr="00717E6B" w:rsidRDefault="00AD7BED" w:rsidP="00AD7BED">
      <w:pPr>
        <w:widowControl w:val="0"/>
        <w:autoSpaceDE w:val="0"/>
        <w:autoSpaceDN w:val="0"/>
        <w:spacing w:after="0" w:line="240" w:lineRule="auto"/>
        <w:rPr>
          <w:rFonts w:ascii="Times New Roman" w:eastAsia="Times New Roman" w:hAnsi="Times New Roman" w:cs="Times New Roman"/>
          <w:sz w:val="20"/>
        </w:rPr>
        <w:sectPr w:rsidR="00AD7BED" w:rsidRPr="00717E6B">
          <w:pgSz w:w="11910" w:h="16840"/>
          <w:pgMar w:top="1040" w:right="780" w:bottom="280" w:left="1200" w:header="724" w:footer="0" w:gutter="0"/>
          <w:cols w:space="720"/>
        </w:sectPr>
      </w:pPr>
    </w:p>
    <w:p w14:paraId="76A78824" w14:textId="77777777" w:rsidR="00AD7BED" w:rsidRPr="00717E6B" w:rsidRDefault="00AD7BED" w:rsidP="00AD7BED">
      <w:pPr>
        <w:widowControl w:val="0"/>
        <w:autoSpaceDE w:val="0"/>
        <w:autoSpaceDN w:val="0"/>
        <w:spacing w:after="0" w:line="240" w:lineRule="auto"/>
        <w:rPr>
          <w:rFonts w:ascii="Times New Roman" w:eastAsia="Times New Roman" w:hAnsi="Times New Roman" w:cs="Times New Roman"/>
          <w:sz w:val="20"/>
          <w:szCs w:val="28"/>
        </w:rPr>
      </w:pPr>
    </w:p>
    <w:p w14:paraId="141ED108" w14:textId="77777777" w:rsidR="00AD7BED" w:rsidRPr="00717E6B" w:rsidRDefault="00AD7BED" w:rsidP="00AD7BED">
      <w:pPr>
        <w:widowControl w:val="0"/>
        <w:autoSpaceDE w:val="0"/>
        <w:autoSpaceDN w:val="0"/>
        <w:spacing w:before="84" w:after="0" w:line="240" w:lineRule="auto"/>
        <w:rPr>
          <w:rFonts w:ascii="Times New Roman" w:eastAsia="Times New Roman" w:hAnsi="Times New Roman" w:cs="Times New Roman"/>
          <w:sz w:val="20"/>
          <w:szCs w:val="28"/>
        </w:rPr>
      </w:pPr>
    </w:p>
    <w:p w14:paraId="7D45CE6F" w14:textId="77777777" w:rsidR="00AD7BED" w:rsidRPr="00717E6B" w:rsidRDefault="00AD7BED" w:rsidP="00AD7BED">
      <w:pPr>
        <w:widowControl w:val="0"/>
        <w:autoSpaceDE w:val="0"/>
        <w:autoSpaceDN w:val="0"/>
        <w:spacing w:after="0" w:line="20" w:lineRule="exact"/>
        <w:ind w:left="240"/>
        <w:rPr>
          <w:rFonts w:ascii="Times New Roman" w:eastAsia="Times New Roman" w:hAnsi="Times New Roman" w:cs="Times New Roman"/>
          <w:sz w:val="2"/>
          <w:szCs w:val="28"/>
        </w:rPr>
      </w:pPr>
      <w:r w:rsidRPr="00717E6B">
        <w:rPr>
          <w:rFonts w:ascii="Times New Roman" w:eastAsia="Times New Roman" w:hAnsi="Times New Roman" w:cs="Times New Roman"/>
          <w:noProof/>
          <w:sz w:val="2"/>
          <w:szCs w:val="28"/>
        </w:rPr>
        <mc:AlternateContent>
          <mc:Choice Requires="wpg">
            <w:drawing>
              <wp:inline distT="0" distB="0" distL="0" distR="0" wp14:anchorId="1F7590C8" wp14:editId="7C401AB3">
                <wp:extent cx="1829435" cy="9525"/>
                <wp:effectExtent l="0"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9435" cy="9525"/>
                          <a:chOff x="0" y="0"/>
                          <a:chExt cx="1829435" cy="9525"/>
                        </a:xfrm>
                      </wpg:grpSpPr>
                      <wps:wsp>
                        <wps:cNvPr id="7" name="Graphic 13"/>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14F0A50" id="Group 6" o:spid="_x0000_s1026" style="width:144.05pt;height:.75pt;mso-position-horizontal-relative:char;mso-position-vertical-relative:line" coordsize="182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">
                <v:shape id="Graphic 13" o:spid="_x0000_s1027" style="position:absolute;width:18294;height:95;visibility:visible;mso-wrap-style:square;v-text-anchor:top" coordsize="182943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" path="m1829054,l,,,9144r1829054,l1829054,xe" fillcolor="black" stroked="f">
                  <v:path arrowok="t"/>
                </v:shape>
                <w10:anchorlock/>
              </v:group>
            </w:pict>
          </mc:Fallback>
        </mc:AlternateContent>
      </w:r>
    </w:p>
    <w:p w14:paraId="7A0D70CE" w14:textId="77777777" w:rsidR="00AD7BED" w:rsidRPr="00717E6B" w:rsidRDefault="00AD7BED" w:rsidP="00AD7BED">
      <w:pPr>
        <w:widowControl w:val="0"/>
        <w:autoSpaceDE w:val="0"/>
        <w:autoSpaceDN w:val="0"/>
        <w:spacing w:before="129" w:after="0" w:line="240" w:lineRule="auto"/>
        <w:rPr>
          <w:rFonts w:ascii="Times New Roman" w:eastAsia="Times New Roman" w:hAnsi="Times New Roman" w:cs="Times New Roman"/>
          <w:sz w:val="20"/>
          <w:szCs w:val="28"/>
        </w:rPr>
      </w:pPr>
    </w:p>
    <w:p w14:paraId="70AD9208"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2</w:t>
      </w:r>
      <w:r w:rsidRPr="00717E6B">
        <w:rPr>
          <w:rFonts w:ascii="Times New Roman" w:eastAsia="Times New Roman" w:hAnsi="Times New Roman" w:cs="Times New Roman"/>
          <w:sz w:val="20"/>
        </w:rPr>
        <w:t xml:space="preserve"> Ghi đúng tên cơ quan, tổ chức, đơn vị đăng ký dự tuyển theo Thông báo tuyển dụng.</w:t>
      </w:r>
      <w:r w:rsidRPr="00717E6B">
        <w:rPr>
          <w:rFonts w:ascii="Times New Roman" w:eastAsia="Times New Roman" w:hAnsi="Times New Roman" w:cs="Times New Roman"/>
          <w:spacing w:val="23"/>
          <w:sz w:val="20"/>
        </w:rPr>
        <w:t xml:space="preserve"> </w:t>
      </w:r>
      <w:r w:rsidRPr="00717E6B">
        <w:rPr>
          <w:rFonts w:ascii="Times New Roman" w:eastAsia="Times New Roman" w:hAnsi="Times New Roman" w:cs="Times New Roman"/>
          <w:sz w:val="20"/>
        </w:rPr>
        <w:t>Trường hợp đăng ký dự</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vị trí việc làm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được tuyển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dụng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chung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cho nhiều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cơ quan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sử dụng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công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chức khác nhau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thì ghi tên cơ quan, tổ chức, đơn vị có thứ tự ưu tiên cao nhất.</w:t>
      </w:r>
    </w:p>
    <w:p w14:paraId="4DC83F35"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3</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Văn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bằng,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chứng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chỉ</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phải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bảo</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đảm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do</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cơ</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quan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có thẩm</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quyền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cấp,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còn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giá</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trị</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sử</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dụng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thời</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điểm</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nộp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Phiếu</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đăng ký dự tuyển. Trường hợp cơ quan có thẩm quyền tuyển dụng cho phép nộp Giấy xác nhận (hoặc giấy tờ có giá trị tương</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đương)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thì</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phải nộp bản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chính</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thức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khi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hoàn thiện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hồ</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sơ</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dụng.</w:t>
      </w:r>
    </w:p>
    <w:p w14:paraId="162DA94D" w14:textId="77777777" w:rsidR="00AD7BED" w:rsidRPr="00717E6B" w:rsidRDefault="00AD7BED" w:rsidP="00AD7BED">
      <w:pPr>
        <w:widowControl w:val="0"/>
        <w:autoSpaceDE w:val="0"/>
        <w:autoSpaceDN w:val="0"/>
        <w:spacing w:before="1"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4</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Trường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hợp</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trúng</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phải</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xuất</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trình</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kết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quả</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đạt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kiểm</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4"/>
          <w:sz w:val="20"/>
        </w:rPr>
        <w:t xml:space="preserve"> </w:t>
      </w:r>
      <w:r w:rsidRPr="00717E6B">
        <w:rPr>
          <w:rFonts w:ascii="Times New Roman" w:eastAsia="Times New Roman" w:hAnsi="Times New Roman" w:cs="Times New Roman"/>
          <w:sz w:val="20"/>
        </w:rPr>
        <w:t>chất</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lượng</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đầu</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vào</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công</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pacing w:val="-2"/>
          <w:sz w:val="20"/>
        </w:rPr>
        <w:t>chức.</w:t>
      </w:r>
    </w:p>
    <w:p w14:paraId="70C4A8AA"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5</w:t>
      </w:r>
      <w:r w:rsidRPr="00717E6B">
        <w:rPr>
          <w:rFonts w:ascii="Times New Roman" w:eastAsia="Times New Roman" w:hAnsi="Times New Roman" w:cs="Times New Roman"/>
          <w:sz w:val="20"/>
        </w:rPr>
        <w:t xml:space="preserve"> Các trường</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hợp được miễn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thi ngoại ngữ quy</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tại khoản</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3 Điều</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8 Nghị định</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số 138/2020/NĐ-CP được sửa đổi tại khoản 4 Điều 1 Nghị định số 116/2024/NĐ-CP. Khi trúng tuyển phải xuất trình văn bằng, chứng chỉ ngoại ngữ theo quy định.</w:t>
      </w:r>
    </w:p>
    <w:p w14:paraId="43877CB7"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6</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Đối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tượng</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ưu</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tiên</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quy</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khoản</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1</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Điều</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5</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Nghị</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định</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số</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138/2020/NĐ-CP</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được</w:t>
      </w:r>
      <w:r w:rsidRPr="00717E6B">
        <w:rPr>
          <w:rFonts w:ascii="Times New Roman" w:eastAsia="Times New Roman" w:hAnsi="Times New Roman" w:cs="Times New Roman"/>
          <w:spacing w:val="-7"/>
          <w:sz w:val="20"/>
        </w:rPr>
        <w:t xml:space="preserve"> </w:t>
      </w:r>
      <w:r w:rsidRPr="00717E6B">
        <w:rPr>
          <w:rFonts w:ascii="Times New Roman" w:eastAsia="Times New Roman" w:hAnsi="Times New Roman" w:cs="Times New Roman"/>
          <w:sz w:val="20"/>
        </w:rPr>
        <w:t>bổ</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sung</w:t>
      </w:r>
      <w:r w:rsidRPr="00717E6B">
        <w:rPr>
          <w:rFonts w:ascii="Times New Roman" w:eastAsia="Times New Roman" w:hAnsi="Times New Roman" w:cs="Times New Roman"/>
          <w:spacing w:val="-9"/>
          <w:sz w:val="20"/>
        </w:rPr>
        <w:t xml:space="preserve"> </w:t>
      </w:r>
      <w:r w:rsidRPr="00717E6B">
        <w:rPr>
          <w:rFonts w:ascii="Times New Roman" w:eastAsia="Times New Roman" w:hAnsi="Times New Roman" w:cs="Times New Roman"/>
          <w:sz w:val="20"/>
        </w:rPr>
        <w:t>tại</w:t>
      </w:r>
      <w:r w:rsidRPr="00717E6B">
        <w:rPr>
          <w:rFonts w:ascii="Times New Roman" w:eastAsia="Times New Roman" w:hAnsi="Times New Roman" w:cs="Times New Roman"/>
          <w:spacing w:val="-8"/>
          <w:sz w:val="20"/>
        </w:rPr>
        <w:t xml:space="preserve"> </w:t>
      </w:r>
      <w:r w:rsidRPr="00717E6B">
        <w:rPr>
          <w:rFonts w:ascii="Times New Roman" w:eastAsia="Times New Roman" w:hAnsi="Times New Roman" w:cs="Times New Roman"/>
          <w:sz w:val="20"/>
        </w:rPr>
        <w:t>khoản</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2</w:t>
      </w:r>
      <w:r w:rsidRPr="00717E6B">
        <w:rPr>
          <w:rFonts w:ascii="Times New Roman" w:eastAsia="Times New Roman" w:hAnsi="Times New Roman" w:cs="Times New Roman"/>
          <w:spacing w:val="-6"/>
          <w:sz w:val="20"/>
        </w:rPr>
        <w:t xml:space="preserve"> </w:t>
      </w:r>
      <w:r w:rsidRPr="00717E6B">
        <w:rPr>
          <w:rFonts w:ascii="Times New Roman" w:eastAsia="Times New Roman" w:hAnsi="Times New Roman" w:cs="Times New Roman"/>
          <w:sz w:val="20"/>
        </w:rPr>
        <w:t>Điều</w:t>
      </w:r>
      <w:r w:rsidRPr="00717E6B">
        <w:rPr>
          <w:rFonts w:ascii="Times New Roman" w:eastAsia="Times New Roman" w:hAnsi="Times New Roman" w:cs="Times New Roman"/>
          <w:spacing w:val="-10"/>
          <w:sz w:val="20"/>
        </w:rPr>
        <w:t xml:space="preserve"> </w:t>
      </w:r>
      <w:r w:rsidRPr="00717E6B">
        <w:rPr>
          <w:rFonts w:ascii="Times New Roman" w:eastAsia="Times New Roman" w:hAnsi="Times New Roman" w:cs="Times New Roman"/>
          <w:sz w:val="20"/>
        </w:rPr>
        <w:t>1</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Nghị định</w:t>
      </w:r>
      <w:r w:rsidRPr="00717E6B">
        <w:rPr>
          <w:rFonts w:ascii="Times New Roman" w:eastAsia="Times New Roman" w:hAnsi="Times New Roman" w:cs="Times New Roman"/>
          <w:spacing w:val="-5"/>
          <w:sz w:val="20"/>
        </w:rPr>
        <w:t xml:space="preserve"> </w:t>
      </w:r>
      <w:r w:rsidRPr="00717E6B">
        <w:rPr>
          <w:rFonts w:ascii="Times New Roman" w:eastAsia="Times New Roman" w:hAnsi="Times New Roman" w:cs="Times New Roman"/>
          <w:sz w:val="20"/>
        </w:rPr>
        <w:t>số</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116/2024/NĐ-CP. Khi trúng tuyển phải xuất trình Giấy</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chứng nhận đối tượng ưu tiên theo quy định.</w:t>
      </w:r>
    </w:p>
    <w:p w14:paraId="3FC8552B"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7</w:t>
      </w:r>
      <w:r w:rsidRPr="00717E6B">
        <w:rPr>
          <w:rFonts w:ascii="Times New Roman" w:eastAsia="Times New Roman" w:hAnsi="Times New Roman" w:cs="Times New Roman"/>
          <w:sz w:val="20"/>
        </w:rPr>
        <w:t xml:space="preserve"> Trường hợp thí sinh không xác nhận hình thức nhận thông báo thì phải nêu rõ lý do, đồng thời đề xuất 01 hình</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thức nhận thông báo và phải được sự đồng ý, xác nhận bằng văn bản của Ban kiểm tra Phiếu đăng ký dự tuyển khi tiếp nhận Phiếu đăng ký dự tuyển.</w:t>
      </w:r>
    </w:p>
    <w:p w14:paraId="0378208D"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rPr>
        <w:t>Các nội dung có liên quan đến kỳ tuyển dụng phải được đăng tải, cập nhật kịp thời và thường xuyên trên Trang Thông tin điện tử hoặc Cổng thông tin điện tử của cơ quan có thẩm quyền tuyển dụng. Hội đồng tuyển dụng có</w:t>
      </w:r>
      <w:r w:rsidRPr="00717E6B">
        <w:rPr>
          <w:rFonts w:ascii="Times New Roman" w:eastAsia="Times New Roman" w:hAnsi="Times New Roman" w:cs="Times New Roman"/>
          <w:spacing w:val="40"/>
          <w:sz w:val="20"/>
        </w:rPr>
        <w:t xml:space="preserve"> </w:t>
      </w:r>
      <w:r w:rsidRPr="00717E6B">
        <w:rPr>
          <w:rFonts w:ascii="Times New Roman" w:eastAsia="Times New Roman" w:hAnsi="Times New Roman" w:cs="Times New Roman"/>
          <w:sz w:val="20"/>
        </w:rPr>
        <w:t>trách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nhiệm</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bảo đảm</w:t>
      </w:r>
      <w:r w:rsidRPr="00717E6B">
        <w:rPr>
          <w:rFonts w:ascii="Times New Roman" w:eastAsia="Times New Roman" w:hAnsi="Times New Roman" w:cs="Times New Roman"/>
          <w:spacing w:val="-3"/>
          <w:sz w:val="20"/>
        </w:rPr>
        <w:t xml:space="preserve"> </w:t>
      </w:r>
      <w:r w:rsidRPr="00717E6B">
        <w:rPr>
          <w:rFonts w:ascii="Times New Roman" w:eastAsia="Times New Roman" w:hAnsi="Times New Roman" w:cs="Times New Roman"/>
          <w:sz w:val="20"/>
        </w:rPr>
        <w:t>các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thông</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báo trong quá</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trình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tuyển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dụng liên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quan</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đến thí</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sinh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phải được</w:t>
      </w:r>
      <w:r w:rsidRPr="00717E6B">
        <w:rPr>
          <w:rFonts w:ascii="Times New Roman" w:eastAsia="Times New Roman" w:hAnsi="Times New Roman" w:cs="Times New Roman"/>
          <w:spacing w:val="-1"/>
          <w:sz w:val="20"/>
        </w:rPr>
        <w:t xml:space="preserve"> </w:t>
      </w:r>
      <w:r w:rsidRPr="00717E6B">
        <w:rPr>
          <w:rFonts w:ascii="Times New Roman" w:eastAsia="Times New Roman" w:hAnsi="Times New Roman" w:cs="Times New Roman"/>
          <w:sz w:val="20"/>
        </w:rPr>
        <w:t>gửi tới</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thí sinh</w:t>
      </w:r>
      <w:r w:rsidRPr="00717E6B">
        <w:rPr>
          <w:rFonts w:ascii="Times New Roman" w:eastAsia="Times New Roman" w:hAnsi="Times New Roman" w:cs="Times New Roman"/>
          <w:spacing w:val="-2"/>
          <w:sz w:val="20"/>
        </w:rPr>
        <w:t xml:space="preserve"> </w:t>
      </w:r>
      <w:r w:rsidRPr="00717E6B">
        <w:rPr>
          <w:rFonts w:ascii="Times New Roman" w:eastAsia="Times New Roman" w:hAnsi="Times New Roman" w:cs="Times New Roman"/>
          <w:sz w:val="20"/>
        </w:rPr>
        <w:t>bằng hình thức đã xác định trong Thông báo tuyển dụng.</w:t>
      </w:r>
    </w:p>
    <w:p w14:paraId="3285711A"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rPr>
        <w:t>Thí sinh có trách nhiệm thường xuyên theo dõi các thông báo và phản hồi (nếu có yêu cầu). Hội đồng tuyển dụng không chịu trách nhiệm về việc thí sinh không nhận được thông tin vì bất cứ lý do gì nếu đã đăng tải thông tin trên Trang thông tin điện tử, Cổng thông tin điện tử của cơ quan có thẩm quyền tuyển dụng và đã gửi thông báo tới thí sinh theo hình thức đã được xác định trong Thông báo tuyển dụng.</w:t>
      </w:r>
    </w:p>
    <w:p w14:paraId="4450CEE8" w14:textId="77777777" w:rsidR="00AD7BED" w:rsidRPr="00717E6B" w:rsidRDefault="00AD7BED" w:rsidP="00AD7BED">
      <w:pPr>
        <w:widowControl w:val="0"/>
        <w:autoSpaceDE w:val="0"/>
        <w:autoSpaceDN w:val="0"/>
        <w:spacing w:after="0" w:line="240" w:lineRule="auto"/>
        <w:ind w:left="240"/>
        <w:jc w:val="both"/>
        <w:rPr>
          <w:rFonts w:ascii="Times New Roman" w:eastAsia="Times New Roman" w:hAnsi="Times New Roman" w:cs="Times New Roman"/>
          <w:sz w:val="20"/>
        </w:rPr>
      </w:pPr>
      <w:r w:rsidRPr="00717E6B">
        <w:rPr>
          <w:rFonts w:ascii="Times New Roman" w:eastAsia="Times New Roman" w:hAnsi="Times New Roman" w:cs="Times New Roman"/>
          <w:sz w:val="20"/>
          <w:vertAlign w:val="superscript"/>
        </w:rPr>
        <w:t>8</w:t>
      </w:r>
      <w:r w:rsidRPr="00717E6B">
        <w:rPr>
          <w:rFonts w:ascii="Times New Roman" w:eastAsia="Times New Roman" w:hAnsi="Times New Roman" w:cs="Times New Roman"/>
          <w:sz w:val="20"/>
        </w:rPr>
        <w:t xml:space="preserve"> Thí sinh phải đăng ký ít nhất 01 cơ quan, tổ chức, đơn vị và có thể đăng ký tối đa các nguyện vọng theo số lượng cơ quan, tổ chức, đơn vị có chỉ tiêu tuyển dụng đối với vị trí việc làm được tuyển dụng chung ghi trong Thông báo tuyển dụng. Trường hợp thí sinh không lựa chọn cơ quan, tổ chức, đơn vị trong danh sách theo thứ tự ưu tiên thì được hiểu là không đăng ký tuyển dụng vào cơ quan, tổ chức, đơn vị đó.</w:t>
      </w:r>
    </w:p>
    <w:p w14:paraId="6B1E79AA" w14:textId="77777777" w:rsidR="00AD7BED" w:rsidRPr="00717E6B" w:rsidRDefault="00AD7BED" w:rsidP="00AD7BED">
      <w:pPr>
        <w:tabs>
          <w:tab w:val="left" w:pos="5859"/>
        </w:tabs>
        <w:spacing w:before="60" w:after="60" w:line="240" w:lineRule="auto"/>
        <w:jc w:val="both"/>
        <w:rPr>
          <w:rFonts w:ascii="Times New Roman" w:eastAsia="Times New Roman" w:hAnsi="Times New Roman" w:cs="Times New Roman"/>
          <w:sz w:val="26"/>
          <w:szCs w:val="26"/>
        </w:rPr>
      </w:pPr>
    </w:p>
    <w:p w14:paraId="50B9CE48" w14:textId="77777777" w:rsidR="002E4605" w:rsidRPr="00717E6B" w:rsidRDefault="002E4605" w:rsidP="002E4605">
      <w:pPr>
        <w:spacing w:before="60" w:after="60" w:line="240" w:lineRule="auto"/>
        <w:rPr>
          <w:rFonts w:ascii="Times New Roman" w:eastAsia="Times New Roman" w:hAnsi="Times New Roman" w:cs="Times New Roman"/>
          <w:sz w:val="26"/>
          <w:szCs w:val="26"/>
        </w:rPr>
        <w:sectPr w:rsidR="002E4605" w:rsidRPr="00717E6B" w:rsidSect="00CE553A">
          <w:footerReference w:type="default" r:id="rId11"/>
          <w:type w:val="nextColumn"/>
          <w:pgSz w:w="11907" w:h="16840" w:code="9"/>
          <w:pgMar w:top="1134" w:right="1134" w:bottom="1134" w:left="1701" w:header="567" w:footer="567" w:gutter="0"/>
          <w:paperSrc w:first="7" w:other="7"/>
          <w:cols w:space="720"/>
          <w:docGrid w:linePitch="326"/>
        </w:sectPr>
      </w:pPr>
    </w:p>
    <w:p w14:paraId="39B1B2CA" w14:textId="14B383D8" w:rsidR="00AD7BED" w:rsidRPr="00717E6B" w:rsidRDefault="002E4605" w:rsidP="00AD7BED">
      <w:pPr>
        <w:spacing w:before="60" w:after="60"/>
        <w:ind w:firstLine="709"/>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 xml:space="preserve">3. </w:t>
      </w:r>
      <w:r w:rsidR="00AD7BED" w:rsidRPr="00717E6B">
        <w:rPr>
          <w:rFonts w:ascii="Times New Roman" w:eastAsia="Times New Roman" w:hAnsi="Times New Roman" w:cs="Times New Roman"/>
          <w:b/>
          <w:sz w:val="26"/>
          <w:szCs w:val="26"/>
        </w:rPr>
        <w:t xml:space="preserve">Tiếp nhận vào công chức không giữ chức vụ lãnh đạo, quản lý </w:t>
      </w:r>
    </w:p>
    <w:p w14:paraId="56A31DBF" w14:textId="7124CBEB" w:rsidR="002E4605" w:rsidRPr="00717E6B" w:rsidRDefault="002E4605" w:rsidP="00AD7BED">
      <w:pPr>
        <w:spacing w:before="60" w:after="60"/>
        <w:ind w:firstLine="709"/>
        <w:rPr>
          <w:rFonts w:ascii="Times New Roman" w:eastAsia="Times New Roman" w:hAnsi="Times New Roman" w:cs="Times New Roman"/>
          <w:sz w:val="26"/>
          <w:szCs w:val="26"/>
          <w:lang w:val="es-AR"/>
        </w:rPr>
      </w:pPr>
      <w:r w:rsidRPr="00717E6B">
        <w:rPr>
          <w:rFonts w:ascii="Times New Roman" w:eastAsia="Times New Roman" w:hAnsi="Times New Roman" w:cs="Times New Roman"/>
          <w:b/>
          <w:bCs/>
          <w:sz w:val="26"/>
          <w:szCs w:val="26"/>
          <w:lang w:val="hr-HR"/>
        </w:rPr>
        <w:t xml:space="preserve">3.1.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w:t>
      </w:r>
      <w:r w:rsidRPr="00717E6B">
        <w:rPr>
          <w:rFonts w:ascii="Times New Roman" w:eastAsia="Times New Roman" w:hAnsi="Times New Roman" w:cs="Times New Roman"/>
          <w:b/>
          <w:bCs/>
          <w:sz w:val="26"/>
          <w:szCs w:val="26"/>
        </w:rPr>
        <w:t>,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567" w:type="dxa"/>
        <w:tblLook w:val="04A0" w:firstRow="1" w:lastRow="0" w:firstColumn="1" w:lastColumn="0" w:noHBand="0" w:noVBand="1"/>
      </w:tblPr>
      <w:tblGrid>
        <w:gridCol w:w="1101"/>
        <w:gridCol w:w="2551"/>
        <w:gridCol w:w="7938"/>
        <w:gridCol w:w="1985"/>
        <w:gridCol w:w="992"/>
      </w:tblGrid>
      <w:tr w:rsidR="00717E6B" w:rsidRPr="00717E6B" w14:paraId="26733F1B" w14:textId="77777777" w:rsidTr="002E4605">
        <w:trPr>
          <w:trHeight w:val="664"/>
          <w:tblHeader/>
        </w:trPr>
        <w:tc>
          <w:tcPr>
            <w:tcW w:w="1101" w:type="dxa"/>
            <w:tcBorders>
              <w:top w:val="single" w:sz="4" w:space="0" w:color="auto"/>
              <w:left w:val="single" w:sz="4" w:space="0" w:color="auto"/>
              <w:bottom w:val="single" w:sz="4" w:space="0" w:color="auto"/>
              <w:right w:val="single" w:sz="4" w:space="0" w:color="auto"/>
            </w:tcBorders>
            <w:vAlign w:val="center"/>
          </w:tcPr>
          <w:p w14:paraId="4AB90B5E"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TT</w:t>
            </w:r>
          </w:p>
        </w:tc>
        <w:tc>
          <w:tcPr>
            <w:tcW w:w="2551" w:type="dxa"/>
            <w:tcBorders>
              <w:top w:val="single" w:sz="4" w:space="0" w:color="auto"/>
              <w:left w:val="single" w:sz="4" w:space="0" w:color="auto"/>
              <w:bottom w:val="single" w:sz="4" w:space="0" w:color="auto"/>
              <w:right w:val="single" w:sz="4" w:space="0" w:color="auto"/>
            </w:tcBorders>
            <w:vAlign w:val="center"/>
          </w:tcPr>
          <w:p w14:paraId="37F5ECF7"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Trình tự thực hiện</w:t>
            </w:r>
          </w:p>
        </w:tc>
        <w:tc>
          <w:tcPr>
            <w:tcW w:w="7938" w:type="dxa"/>
            <w:tcBorders>
              <w:top w:val="single" w:sz="4" w:space="0" w:color="auto"/>
              <w:left w:val="single" w:sz="4" w:space="0" w:color="auto"/>
              <w:bottom w:val="single" w:sz="4" w:space="0" w:color="auto"/>
              <w:right w:val="single" w:sz="4" w:space="0" w:color="auto"/>
            </w:tcBorders>
            <w:vAlign w:val="center"/>
          </w:tcPr>
          <w:p w14:paraId="70909512"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vAlign w:val="center"/>
          </w:tcPr>
          <w:p w14:paraId="75B3CF78"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 xml:space="preserve">Thời gian </w:t>
            </w:r>
            <w:r w:rsidRPr="00717E6B">
              <w:rPr>
                <w:rFonts w:eastAsia="Times New Roman"/>
                <w:b/>
                <w:sz w:val="26"/>
                <w:szCs w:val="26"/>
              </w:rPr>
              <w:br/>
              <w:t>giải quyết</w:t>
            </w:r>
          </w:p>
        </w:tc>
        <w:tc>
          <w:tcPr>
            <w:tcW w:w="992" w:type="dxa"/>
            <w:tcBorders>
              <w:top w:val="single" w:sz="4" w:space="0" w:color="auto"/>
              <w:left w:val="single" w:sz="4" w:space="0" w:color="auto"/>
              <w:bottom w:val="single" w:sz="4" w:space="0" w:color="auto"/>
              <w:right w:val="single" w:sz="4" w:space="0" w:color="auto"/>
            </w:tcBorders>
            <w:vAlign w:val="center"/>
          </w:tcPr>
          <w:p w14:paraId="0E2B1938" w14:textId="77777777" w:rsidR="002E4605" w:rsidRPr="00717E6B" w:rsidRDefault="002E4605" w:rsidP="002E4605">
            <w:pPr>
              <w:spacing w:before="80" w:after="80"/>
              <w:jc w:val="center"/>
              <w:rPr>
                <w:rFonts w:eastAsia="Times New Roman"/>
                <w:b/>
                <w:sz w:val="26"/>
                <w:szCs w:val="26"/>
              </w:rPr>
            </w:pPr>
            <w:r w:rsidRPr="00717E6B">
              <w:rPr>
                <w:rFonts w:eastAsia="Times New Roman"/>
                <w:b/>
                <w:sz w:val="26"/>
                <w:szCs w:val="26"/>
              </w:rPr>
              <w:t>Ghi chú</w:t>
            </w:r>
          </w:p>
        </w:tc>
      </w:tr>
      <w:tr w:rsidR="00717E6B" w:rsidRPr="00717E6B" w14:paraId="2FA98ADE" w14:textId="77777777" w:rsidTr="002E4605">
        <w:trPr>
          <w:trHeight w:val="146"/>
        </w:trPr>
        <w:tc>
          <w:tcPr>
            <w:tcW w:w="1101" w:type="dxa"/>
            <w:tcBorders>
              <w:top w:val="single" w:sz="4" w:space="0" w:color="auto"/>
            </w:tcBorders>
            <w:vAlign w:val="center"/>
          </w:tcPr>
          <w:p w14:paraId="2E48A668" w14:textId="01077FB0" w:rsidR="002E4605" w:rsidRPr="00717E6B" w:rsidRDefault="00D26420" w:rsidP="002E4605">
            <w:pPr>
              <w:spacing w:before="80" w:after="80"/>
              <w:jc w:val="center"/>
              <w:rPr>
                <w:rFonts w:eastAsia="Times New Roman"/>
                <w:b/>
                <w:sz w:val="26"/>
                <w:szCs w:val="26"/>
              </w:rPr>
            </w:pPr>
            <w:r w:rsidRPr="00717E6B">
              <w:rPr>
                <w:rFonts w:eastAsia="Times New Roman"/>
                <w:b/>
                <w:sz w:val="26"/>
                <w:szCs w:val="26"/>
              </w:rPr>
              <w:t>Bước 1</w:t>
            </w:r>
          </w:p>
        </w:tc>
        <w:tc>
          <w:tcPr>
            <w:tcW w:w="2551" w:type="dxa"/>
            <w:tcBorders>
              <w:top w:val="single" w:sz="4" w:space="0" w:color="auto"/>
            </w:tcBorders>
            <w:vAlign w:val="center"/>
          </w:tcPr>
          <w:p w14:paraId="3424B514" w14:textId="77777777" w:rsidR="002E4605" w:rsidRPr="00717E6B" w:rsidRDefault="002E4605" w:rsidP="002E4605">
            <w:pPr>
              <w:shd w:val="clear" w:color="auto" w:fill="FFFFFF"/>
              <w:spacing w:before="80" w:after="80"/>
              <w:jc w:val="center"/>
              <w:rPr>
                <w:rFonts w:eastAsia="Times New Roman"/>
                <w:sz w:val="26"/>
                <w:szCs w:val="26"/>
              </w:rPr>
            </w:pPr>
            <w:r w:rsidRPr="00717E6B">
              <w:rPr>
                <w:b/>
                <w:bCs/>
                <w:sz w:val="26"/>
                <w:szCs w:val="26"/>
              </w:rPr>
              <w:t>Thành lập Hội đồng kiểm tra, sát hạch</w:t>
            </w:r>
          </w:p>
        </w:tc>
        <w:tc>
          <w:tcPr>
            <w:tcW w:w="7938" w:type="dxa"/>
            <w:tcBorders>
              <w:top w:val="single" w:sz="4" w:space="0" w:color="auto"/>
            </w:tcBorders>
            <w:vAlign w:val="center"/>
          </w:tcPr>
          <w:p w14:paraId="08F54FEA" w14:textId="77777777" w:rsidR="00D26420" w:rsidRPr="00717E6B" w:rsidRDefault="00D26420" w:rsidP="00D26420">
            <w:pPr>
              <w:shd w:val="clear" w:color="auto" w:fill="FFFFFF"/>
              <w:spacing w:before="80" w:after="80"/>
              <w:jc w:val="both"/>
              <w:rPr>
                <w:rFonts w:eastAsia="Times New Roman"/>
                <w:sz w:val="26"/>
                <w:szCs w:val="26"/>
              </w:rPr>
            </w:pPr>
            <w:r w:rsidRPr="00717E6B">
              <w:rPr>
                <w:rFonts w:eastAsia="Times New Roman"/>
                <w:sz w:val="26"/>
                <w:szCs w:val="26"/>
              </w:rPr>
              <w:t>Người đứng đầu cơ quan có thẩm quyền tuyển dụng công chức thành lập Hội đồng kiểm tra, sát hạch</w:t>
            </w:r>
          </w:p>
          <w:p w14:paraId="46076C2B" w14:textId="77777777" w:rsidR="00D26420" w:rsidRPr="00717E6B" w:rsidRDefault="00D26420" w:rsidP="00D26420">
            <w:pPr>
              <w:shd w:val="clear" w:color="auto" w:fill="FFFFFF"/>
              <w:spacing w:before="80" w:after="80"/>
              <w:jc w:val="both"/>
              <w:rPr>
                <w:rFonts w:eastAsia="Times New Roman"/>
                <w:sz w:val="26"/>
                <w:szCs w:val="26"/>
              </w:rPr>
            </w:pPr>
            <w:r w:rsidRPr="00717E6B">
              <w:rPr>
                <w:rFonts w:eastAsia="Times New Roman"/>
                <w:sz w:val="26"/>
                <w:szCs w:val="26"/>
              </w:rPr>
              <w:t>Không thành lập Hội đồng kiểm tra, sát hạch khi tiếp nhận vào làm công chức không giữ chức vụ lãnh đạo, quản lý đối với cán bộ, công chức cấp xã, người đã từng là cán bộ, công chức sau đó được cấp có thẩm quyền điều động, luân chuyển giữ các vị trí công tác không phải là cán bộ, công chức tại các cơ quan, tổ chức khác.</w:t>
            </w:r>
          </w:p>
          <w:p w14:paraId="25CD9540" w14:textId="77777777" w:rsidR="00D26420" w:rsidRPr="00717E6B" w:rsidRDefault="00D26420" w:rsidP="00D26420">
            <w:pPr>
              <w:shd w:val="clear" w:color="auto" w:fill="FFFFFF"/>
              <w:spacing w:before="80" w:after="80"/>
              <w:jc w:val="both"/>
              <w:rPr>
                <w:rFonts w:eastAsia="Times New Roman"/>
                <w:sz w:val="26"/>
                <w:szCs w:val="26"/>
              </w:rPr>
            </w:pPr>
            <w:r w:rsidRPr="00717E6B">
              <w:rPr>
                <w:rFonts w:eastAsia="Times New Roman"/>
                <w:sz w:val="26"/>
                <w:szCs w:val="26"/>
              </w:rPr>
              <w:t>Khi tiếp nhận vào công chức để bổ nhiệm giữ chức vụ, chức danh lãnh đạo, quản lý thì thực hiện theo quy trình bổ nhiệm đối với nguồn nhân sự từ nơi khác.</w:t>
            </w:r>
          </w:p>
          <w:p w14:paraId="43B98544" w14:textId="5AE373BE" w:rsidR="002E4605" w:rsidRPr="00717E6B" w:rsidRDefault="00D26420" w:rsidP="00D26420">
            <w:pPr>
              <w:shd w:val="clear" w:color="auto" w:fill="FFFFFF"/>
              <w:spacing w:before="80" w:after="80"/>
              <w:jc w:val="both"/>
              <w:rPr>
                <w:rFonts w:eastAsia="Times New Roman"/>
                <w:i/>
                <w:sz w:val="26"/>
                <w:szCs w:val="26"/>
                <w:lang w:val="vi-VN"/>
              </w:rPr>
            </w:pPr>
            <w:r w:rsidRPr="00717E6B">
              <w:rPr>
                <w:rFonts w:eastAsia="Times New Roman"/>
                <w:sz w:val="26"/>
                <w:szCs w:val="26"/>
              </w:rPr>
              <w:t>Trường hợp cán bộ, công chức cấp huyện trở lên được điều động, luân chuyển về làm cán bộ, công chức cấp xã thì căn cứ vào yêu cầu công tác, cấp có thẩm quyền quyết định điều động về làm cán bộ, công chức cấp huyện trở lên mà không thực hiện theo thủ tục tiếp nhận này.</w:t>
            </w:r>
          </w:p>
        </w:tc>
        <w:tc>
          <w:tcPr>
            <w:tcW w:w="1985" w:type="dxa"/>
            <w:tcBorders>
              <w:top w:val="single" w:sz="4" w:space="0" w:color="auto"/>
            </w:tcBorders>
            <w:vAlign w:val="center"/>
          </w:tcPr>
          <w:p w14:paraId="3F3A5579" w14:textId="77777777" w:rsidR="002E4605" w:rsidRPr="00717E6B" w:rsidRDefault="002E4605" w:rsidP="002E4605">
            <w:pPr>
              <w:spacing w:before="80" w:after="80"/>
              <w:jc w:val="both"/>
              <w:rPr>
                <w:rFonts w:eastAsia="Times New Roman"/>
                <w:b/>
                <w:sz w:val="26"/>
                <w:szCs w:val="26"/>
              </w:rPr>
            </w:pPr>
          </w:p>
        </w:tc>
        <w:tc>
          <w:tcPr>
            <w:tcW w:w="992" w:type="dxa"/>
            <w:tcBorders>
              <w:top w:val="single" w:sz="4" w:space="0" w:color="auto"/>
            </w:tcBorders>
            <w:vAlign w:val="center"/>
          </w:tcPr>
          <w:p w14:paraId="3BEDDFA5"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61E9E937" w14:textId="77777777" w:rsidTr="002E4605">
        <w:trPr>
          <w:trHeight w:val="600"/>
        </w:trPr>
        <w:tc>
          <w:tcPr>
            <w:tcW w:w="1101" w:type="dxa"/>
            <w:vAlign w:val="center"/>
          </w:tcPr>
          <w:p w14:paraId="16413CE5" w14:textId="23D8A063" w:rsidR="002E4605" w:rsidRPr="00717E6B" w:rsidRDefault="00D26420" w:rsidP="002E4605">
            <w:pPr>
              <w:spacing w:before="80" w:after="80"/>
              <w:jc w:val="center"/>
              <w:rPr>
                <w:rFonts w:eastAsia="Times New Roman"/>
                <w:b/>
                <w:sz w:val="26"/>
                <w:szCs w:val="26"/>
              </w:rPr>
            </w:pPr>
            <w:r w:rsidRPr="00717E6B">
              <w:rPr>
                <w:rFonts w:eastAsia="Times New Roman"/>
                <w:b/>
                <w:sz w:val="26"/>
                <w:szCs w:val="26"/>
              </w:rPr>
              <w:t xml:space="preserve">Bước </w:t>
            </w:r>
            <w:r w:rsidR="002E4605" w:rsidRPr="00717E6B">
              <w:rPr>
                <w:rFonts w:eastAsia="Times New Roman"/>
                <w:b/>
                <w:sz w:val="26"/>
                <w:szCs w:val="26"/>
              </w:rPr>
              <w:t>2</w:t>
            </w:r>
          </w:p>
        </w:tc>
        <w:tc>
          <w:tcPr>
            <w:tcW w:w="2551" w:type="dxa"/>
            <w:vAlign w:val="center"/>
          </w:tcPr>
          <w:p w14:paraId="5FC9D34A" w14:textId="1DFE1605" w:rsidR="002E4605" w:rsidRPr="00717E6B" w:rsidRDefault="00611D57" w:rsidP="002E4605">
            <w:pPr>
              <w:spacing w:before="80" w:after="80"/>
              <w:jc w:val="center"/>
              <w:rPr>
                <w:rFonts w:eastAsia="Times New Roman"/>
                <w:b/>
                <w:sz w:val="26"/>
                <w:szCs w:val="26"/>
              </w:rPr>
            </w:pPr>
            <w:r w:rsidRPr="00717E6B">
              <w:rPr>
                <w:b/>
                <w:sz w:val="26"/>
                <w:szCs w:val="26"/>
              </w:rPr>
              <w:t>Kiểm tra tiêu chuẩn, điều kiện</w:t>
            </w:r>
          </w:p>
        </w:tc>
        <w:tc>
          <w:tcPr>
            <w:tcW w:w="7938" w:type="dxa"/>
          </w:tcPr>
          <w:p w14:paraId="5CBB9D44" w14:textId="72E1939F" w:rsidR="002E4605" w:rsidRPr="00717E6B" w:rsidRDefault="00D26420" w:rsidP="002E4605">
            <w:pPr>
              <w:spacing w:before="80" w:after="80"/>
              <w:jc w:val="both"/>
              <w:rPr>
                <w:rFonts w:eastAsia="Times New Roman"/>
                <w:sz w:val="26"/>
                <w:szCs w:val="26"/>
              </w:rPr>
            </w:pPr>
            <w:r w:rsidRPr="00717E6B">
              <w:rPr>
                <w:sz w:val="26"/>
                <w:szCs w:val="26"/>
              </w:rPr>
              <w:t>Hội đồng kiểm tra, sát hạch kiểm tra về tiêu chuẩn, điều kiện, văn bằng, chứng chỉ, chứng nhận của người được đề nghị tiếp nhận theo yêu cầu của vị trí việc làm cần tuyển.</w:t>
            </w:r>
          </w:p>
        </w:tc>
        <w:tc>
          <w:tcPr>
            <w:tcW w:w="1985" w:type="dxa"/>
            <w:vAlign w:val="center"/>
          </w:tcPr>
          <w:p w14:paraId="248D1C50" w14:textId="77777777" w:rsidR="002E4605" w:rsidRPr="00717E6B" w:rsidRDefault="002E4605" w:rsidP="002E4605">
            <w:pPr>
              <w:spacing w:before="80" w:after="80"/>
              <w:jc w:val="center"/>
              <w:rPr>
                <w:rFonts w:eastAsia="Times New Roman"/>
                <w:b/>
                <w:sz w:val="26"/>
                <w:szCs w:val="26"/>
              </w:rPr>
            </w:pPr>
          </w:p>
        </w:tc>
        <w:tc>
          <w:tcPr>
            <w:tcW w:w="992" w:type="dxa"/>
            <w:vAlign w:val="center"/>
          </w:tcPr>
          <w:p w14:paraId="5483DE09" w14:textId="77777777" w:rsidR="002E4605" w:rsidRPr="00717E6B" w:rsidRDefault="002E4605" w:rsidP="002E4605">
            <w:pPr>
              <w:spacing w:before="80" w:after="80"/>
              <w:jc w:val="center"/>
              <w:rPr>
                <w:rFonts w:eastAsia="Times New Roman"/>
                <w:i/>
                <w:sz w:val="26"/>
                <w:szCs w:val="26"/>
                <w:lang w:val="vi-VN"/>
              </w:rPr>
            </w:pPr>
          </w:p>
        </w:tc>
      </w:tr>
      <w:tr w:rsidR="00717E6B" w:rsidRPr="00717E6B" w14:paraId="64061048" w14:textId="77777777" w:rsidTr="002E4605">
        <w:trPr>
          <w:trHeight w:val="600"/>
        </w:trPr>
        <w:tc>
          <w:tcPr>
            <w:tcW w:w="1101" w:type="dxa"/>
            <w:vAlign w:val="center"/>
          </w:tcPr>
          <w:p w14:paraId="78A87F45" w14:textId="055273FB" w:rsidR="00D26420" w:rsidRPr="00717E6B" w:rsidRDefault="00D26420" w:rsidP="002E4605">
            <w:pPr>
              <w:spacing w:before="80" w:after="80"/>
              <w:jc w:val="center"/>
              <w:rPr>
                <w:rFonts w:eastAsia="Times New Roman"/>
                <w:b/>
                <w:sz w:val="26"/>
                <w:szCs w:val="26"/>
              </w:rPr>
            </w:pPr>
            <w:r w:rsidRPr="00717E6B">
              <w:rPr>
                <w:rFonts w:eastAsia="Times New Roman"/>
                <w:b/>
                <w:sz w:val="26"/>
                <w:szCs w:val="26"/>
              </w:rPr>
              <w:t>Bước 3</w:t>
            </w:r>
          </w:p>
        </w:tc>
        <w:tc>
          <w:tcPr>
            <w:tcW w:w="2551" w:type="dxa"/>
            <w:vAlign w:val="center"/>
          </w:tcPr>
          <w:p w14:paraId="7327819C" w14:textId="05B772DB" w:rsidR="00D26420" w:rsidRPr="00717E6B" w:rsidRDefault="00D26420" w:rsidP="002E4605">
            <w:pPr>
              <w:spacing w:before="80" w:after="80"/>
              <w:jc w:val="center"/>
              <w:rPr>
                <w:b/>
                <w:sz w:val="26"/>
                <w:szCs w:val="26"/>
              </w:rPr>
            </w:pPr>
            <w:r w:rsidRPr="00717E6B">
              <w:rPr>
                <w:b/>
                <w:sz w:val="26"/>
                <w:szCs w:val="26"/>
              </w:rPr>
              <w:t>Tổ chức sát hạch</w:t>
            </w:r>
          </w:p>
        </w:tc>
        <w:tc>
          <w:tcPr>
            <w:tcW w:w="7938" w:type="dxa"/>
          </w:tcPr>
          <w:p w14:paraId="4DA42E24" w14:textId="4F6A6F58" w:rsidR="00D26420" w:rsidRPr="00717E6B" w:rsidRDefault="00D26420" w:rsidP="002E4605">
            <w:pPr>
              <w:spacing w:before="80" w:after="80"/>
              <w:jc w:val="both"/>
              <w:rPr>
                <w:sz w:val="26"/>
                <w:szCs w:val="26"/>
              </w:rPr>
            </w:pPr>
            <w:r w:rsidRPr="00717E6B">
              <w:rPr>
                <w:sz w:val="26"/>
                <w:szCs w:val="26"/>
              </w:rPr>
              <w:t>Hội đồng kiểm tra, sát hạch tổ chức sát hạch về trình độ hiểu biết chung và năng lực chuyên môn, nghiệp vụ của người được đề nghị tiếp nhận; nội dung sát hạch phải căn cứ vào yêu cầu của vị trí việc làm cần tuyển; hình thức sát hạch là vấn đáp. Hội đồng báo cáo người đứng đầu cơ quan có thẩm quyền tuyển dụng công chức về kết quả kiểm tra, sát hạch.</w:t>
            </w:r>
          </w:p>
        </w:tc>
        <w:tc>
          <w:tcPr>
            <w:tcW w:w="1985" w:type="dxa"/>
            <w:vAlign w:val="center"/>
          </w:tcPr>
          <w:p w14:paraId="2E8AE748" w14:textId="77777777" w:rsidR="00D26420" w:rsidRPr="00717E6B" w:rsidRDefault="00D26420" w:rsidP="002E4605">
            <w:pPr>
              <w:spacing w:before="80" w:after="80"/>
              <w:jc w:val="center"/>
              <w:rPr>
                <w:rFonts w:eastAsia="Times New Roman"/>
                <w:b/>
                <w:sz w:val="26"/>
                <w:szCs w:val="26"/>
              </w:rPr>
            </w:pPr>
          </w:p>
        </w:tc>
        <w:tc>
          <w:tcPr>
            <w:tcW w:w="992" w:type="dxa"/>
            <w:vAlign w:val="center"/>
          </w:tcPr>
          <w:p w14:paraId="21D78495" w14:textId="77777777" w:rsidR="00D26420" w:rsidRPr="00717E6B" w:rsidRDefault="00D26420" w:rsidP="002E4605">
            <w:pPr>
              <w:spacing w:before="80" w:after="80"/>
              <w:jc w:val="center"/>
              <w:rPr>
                <w:rFonts w:eastAsia="Times New Roman"/>
                <w:i/>
                <w:sz w:val="26"/>
                <w:szCs w:val="26"/>
                <w:lang w:val="vi-VN"/>
              </w:rPr>
            </w:pPr>
          </w:p>
        </w:tc>
      </w:tr>
      <w:tr w:rsidR="00717E6B" w:rsidRPr="00717E6B" w14:paraId="21F663E6" w14:textId="77777777" w:rsidTr="002E4605">
        <w:trPr>
          <w:trHeight w:val="600"/>
        </w:trPr>
        <w:tc>
          <w:tcPr>
            <w:tcW w:w="1101" w:type="dxa"/>
            <w:vAlign w:val="center"/>
          </w:tcPr>
          <w:p w14:paraId="659B937E" w14:textId="210E6466" w:rsidR="00D26420" w:rsidRPr="00717E6B" w:rsidRDefault="00D26420" w:rsidP="002E4605">
            <w:pPr>
              <w:spacing w:before="80" w:after="80"/>
              <w:jc w:val="center"/>
              <w:rPr>
                <w:rFonts w:eastAsia="Times New Roman"/>
                <w:b/>
                <w:sz w:val="26"/>
                <w:szCs w:val="26"/>
              </w:rPr>
            </w:pPr>
            <w:r w:rsidRPr="00717E6B">
              <w:rPr>
                <w:rFonts w:eastAsia="Times New Roman"/>
                <w:b/>
                <w:sz w:val="26"/>
                <w:szCs w:val="26"/>
              </w:rPr>
              <w:t>Bước 4</w:t>
            </w:r>
          </w:p>
        </w:tc>
        <w:tc>
          <w:tcPr>
            <w:tcW w:w="2551" w:type="dxa"/>
            <w:vAlign w:val="center"/>
          </w:tcPr>
          <w:p w14:paraId="1C76368C" w14:textId="48BEA766" w:rsidR="00D26420" w:rsidRPr="00717E6B" w:rsidRDefault="00D26420" w:rsidP="002E4605">
            <w:pPr>
              <w:spacing w:before="80" w:after="80"/>
              <w:jc w:val="center"/>
              <w:rPr>
                <w:b/>
                <w:sz w:val="26"/>
                <w:szCs w:val="26"/>
              </w:rPr>
            </w:pPr>
            <w:r w:rsidRPr="00717E6B">
              <w:rPr>
                <w:b/>
                <w:sz w:val="26"/>
                <w:szCs w:val="26"/>
              </w:rPr>
              <w:t>Quyết định tiếp nhận</w:t>
            </w:r>
          </w:p>
        </w:tc>
        <w:tc>
          <w:tcPr>
            <w:tcW w:w="7938" w:type="dxa"/>
          </w:tcPr>
          <w:p w14:paraId="7E17504E" w14:textId="47C03E76" w:rsidR="00D26420" w:rsidRPr="00717E6B" w:rsidRDefault="00D26420" w:rsidP="002E4605">
            <w:pPr>
              <w:spacing w:before="80" w:after="80"/>
              <w:jc w:val="both"/>
              <w:rPr>
                <w:sz w:val="26"/>
                <w:szCs w:val="26"/>
              </w:rPr>
            </w:pPr>
            <w:r w:rsidRPr="00717E6B">
              <w:rPr>
                <w:sz w:val="26"/>
                <w:szCs w:val="26"/>
              </w:rPr>
              <w:t>Người đứng đầu cơ quan có thẩm quyền tuyển dụng quyết định tiếp nhận theo thẩm quyền</w:t>
            </w:r>
          </w:p>
        </w:tc>
        <w:tc>
          <w:tcPr>
            <w:tcW w:w="1985" w:type="dxa"/>
            <w:vAlign w:val="center"/>
          </w:tcPr>
          <w:p w14:paraId="5F70AA0F" w14:textId="77777777" w:rsidR="00D26420" w:rsidRPr="00717E6B" w:rsidRDefault="00D26420" w:rsidP="002E4605">
            <w:pPr>
              <w:spacing w:before="80" w:after="80"/>
              <w:jc w:val="center"/>
              <w:rPr>
                <w:rFonts w:eastAsia="Times New Roman"/>
                <w:b/>
                <w:sz w:val="26"/>
                <w:szCs w:val="26"/>
              </w:rPr>
            </w:pPr>
          </w:p>
        </w:tc>
        <w:tc>
          <w:tcPr>
            <w:tcW w:w="992" w:type="dxa"/>
            <w:vAlign w:val="center"/>
          </w:tcPr>
          <w:p w14:paraId="0038E6AE" w14:textId="77777777" w:rsidR="00D26420" w:rsidRPr="00717E6B" w:rsidRDefault="00D26420" w:rsidP="002E4605">
            <w:pPr>
              <w:spacing w:before="80" w:after="80"/>
              <w:jc w:val="center"/>
              <w:rPr>
                <w:rFonts w:eastAsia="Times New Roman"/>
                <w:i/>
                <w:sz w:val="26"/>
                <w:szCs w:val="26"/>
                <w:lang w:val="vi-VN"/>
              </w:rPr>
            </w:pPr>
          </w:p>
        </w:tc>
      </w:tr>
    </w:tbl>
    <w:p w14:paraId="65A4DD09" w14:textId="77777777" w:rsidR="002E4605" w:rsidRPr="00717E6B" w:rsidRDefault="002E4605" w:rsidP="002E4605">
      <w:pPr>
        <w:spacing w:before="12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3.2. Cách thực thực hiện: </w:t>
      </w:r>
    </w:p>
    <w:p w14:paraId="00C09E5B"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Nộp trực tiếp tại Sở Nội vụ (Số 02, đường Đăng Văn Bình, Phường 1, thành phố Cao Lãnh, tỉnh Đồng Tháp) hoặc thông qua dịch vụ bưu chính công ích (Thực hiện quy trình nội bộ quy định tại khoản 5, Điều 14, Chương III của Nghị định số 61/2018/NĐ-CP ngày 23/4/2018 về thực hiện cơ chế một cửa, một cửa liên thông trong giải quyết thủ tục hành chính).</w:t>
      </w:r>
    </w:p>
    <w:p w14:paraId="7887B4BD" w14:textId="77777777" w:rsidR="002E4605" w:rsidRPr="00717E6B" w:rsidRDefault="002E4605" w:rsidP="002E4605">
      <w:pPr>
        <w:spacing w:before="60" w:after="120"/>
        <w:ind w:firstLine="709"/>
        <w:jc w:val="both"/>
        <w:rPr>
          <w:rFonts w:ascii="Times New Roman" w:eastAsia="Times New Roman" w:hAnsi="Times New Roman" w:cs="Times New Roman"/>
          <w:spacing w:val="-4"/>
          <w:sz w:val="26"/>
          <w:szCs w:val="26"/>
          <w:lang w:val="es-AR"/>
        </w:rPr>
      </w:pPr>
      <w:r w:rsidRPr="00717E6B">
        <w:rPr>
          <w:rFonts w:ascii="Times New Roman" w:eastAsia="Times New Roman" w:hAnsi="Times New Roman" w:cs="Times New Roman"/>
          <w:spacing w:val="-4"/>
          <w:sz w:val="26"/>
          <w:szCs w:val="26"/>
          <w:lang w:val="es-AR"/>
        </w:rPr>
        <w:t>b) Thời gian tiếp nhận hồ sơ và trả kết quả: Sáng: từ 07 giờ đến 11 giờ 30 phút; chiều: từ 13 giờ 30 đến 17 giờ của các ngày làm việc.</w:t>
      </w:r>
    </w:p>
    <w:p w14:paraId="092DB2E5" w14:textId="61D31623"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3.3. Thành phần và số lượng hồ sơ </w:t>
      </w:r>
    </w:p>
    <w:p w14:paraId="3934C05A"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Thành phần hồ sơ:</w:t>
      </w:r>
    </w:p>
    <w:p w14:paraId="5FB0882A" w14:textId="7454D289"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Sơ yếu lý lịch cá nhân theo quy định hiện hành được lập trong thời hạn 30 ngày trước ngày nộp hồ sơ tiếp nhận, có xác nhận của cơ quan, tổ chức, đơn vị nơi công tác;</w:t>
      </w:r>
    </w:p>
    <w:p w14:paraId="126495CB" w14:textId="42EF19C0"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Bản sao các văn bằng, chứng chỉ theo yêu cầu của vị trí việc làm dự kiến tiếp nhận;</w:t>
      </w:r>
    </w:p>
    <w:p w14:paraId="37D33AC1" w14:textId="08E8AE6A"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Giấy chứng nhận sức khỏe do cơ quan y tế có thẩm quyền cấp trong thời hạn 30 ngày trước ngày nộp hồ sơ tiếp nhận;</w:t>
      </w:r>
    </w:p>
    <w:p w14:paraId="6D289EFF"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Bản tự nhận xét, đánh giá của người được đề nghị tiếp nhận về phẩm chất chính trị, phẩm chất đạo đức, trình độ và năng lực chuyên môn, nghiệp vụ, quá trình công tác theo yêu cầu của cơ quan tiếp nhận.</w:t>
      </w:r>
    </w:p>
    <w:p w14:paraId="381CB049" w14:textId="0AF518DF" w:rsidR="002E4605" w:rsidRPr="00717E6B" w:rsidRDefault="002E4605"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Số lượng hồ sơ: 01 b</w:t>
      </w:r>
      <w:r w:rsidR="00D26420" w:rsidRPr="00717E6B">
        <w:rPr>
          <w:rFonts w:ascii="Times New Roman" w:eastAsia="Times New Roman" w:hAnsi="Times New Roman" w:cs="Times New Roman"/>
          <w:sz w:val="26"/>
          <w:szCs w:val="26"/>
          <w:lang w:val="es-AR"/>
        </w:rPr>
        <w:t>ộ</w:t>
      </w:r>
      <w:r w:rsidRPr="00717E6B">
        <w:rPr>
          <w:rFonts w:ascii="Times New Roman" w:eastAsia="Times New Roman" w:hAnsi="Times New Roman" w:cs="Times New Roman"/>
          <w:sz w:val="26"/>
          <w:szCs w:val="26"/>
          <w:lang w:val="es-AR"/>
        </w:rPr>
        <w:t>.</w:t>
      </w:r>
    </w:p>
    <w:p w14:paraId="3FA3BE41"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3.4. Thời hạn giải quyết:</w:t>
      </w:r>
      <w:r w:rsidRPr="00717E6B">
        <w:rPr>
          <w:rFonts w:ascii="Times New Roman" w:eastAsia="Times New Roman" w:hAnsi="Times New Roman" w:cs="Times New Roman"/>
          <w:sz w:val="26"/>
          <w:szCs w:val="26"/>
          <w:lang w:val="es-AR"/>
        </w:rPr>
        <w:t xml:space="preserve"> Không quy định.</w:t>
      </w:r>
    </w:p>
    <w:p w14:paraId="07C6A65F" w14:textId="77777777"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3.5. Cơ quan thực hiện thủ tục hành chính: </w:t>
      </w:r>
      <w:r w:rsidRPr="00717E6B">
        <w:rPr>
          <w:rFonts w:ascii="Times New Roman" w:eastAsia="Times New Roman" w:hAnsi="Times New Roman" w:cs="Times New Roman"/>
          <w:sz w:val="26"/>
          <w:szCs w:val="26"/>
          <w:lang w:val="es-AR"/>
        </w:rPr>
        <w:t>Sở Nội vụ.</w:t>
      </w:r>
    </w:p>
    <w:p w14:paraId="6AE94D6C" w14:textId="77777777"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3.6.  Đối tượng thực hiện thủ tục hành chính:</w:t>
      </w:r>
      <w:r w:rsidRPr="00717E6B">
        <w:rPr>
          <w:rFonts w:ascii="Times New Roman" w:eastAsia="Times New Roman" w:hAnsi="Times New Roman" w:cs="Times New Roman"/>
          <w:sz w:val="26"/>
          <w:szCs w:val="26"/>
          <w:lang w:val="es-AR"/>
        </w:rPr>
        <w:t xml:space="preserve"> Cá nhân.</w:t>
      </w:r>
    </w:p>
    <w:p w14:paraId="134C09F2" w14:textId="050A7BF3" w:rsidR="002E4605"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 xml:space="preserve">3.7. Phí, lệ phí: </w:t>
      </w:r>
      <w:r w:rsidRPr="00717E6B">
        <w:rPr>
          <w:rFonts w:ascii="Times New Roman" w:eastAsia="Times New Roman" w:hAnsi="Times New Roman" w:cs="Times New Roman"/>
          <w:sz w:val="26"/>
          <w:szCs w:val="26"/>
          <w:lang w:val="es-AR"/>
        </w:rPr>
        <w:t>Không.</w:t>
      </w:r>
    </w:p>
    <w:p w14:paraId="672636FE" w14:textId="214B3BF9"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3.8. Tên mẫu đơn, mẫu tờ khai: </w:t>
      </w:r>
      <w:r w:rsidR="00D26420" w:rsidRPr="00717E6B">
        <w:rPr>
          <w:rFonts w:ascii="Times New Roman" w:eastAsia="Times New Roman" w:hAnsi="Times New Roman" w:cs="Times New Roman"/>
          <w:sz w:val="26"/>
          <w:szCs w:val="26"/>
          <w:lang w:val="es-AR"/>
        </w:rPr>
        <w:t>Không.</w:t>
      </w:r>
    </w:p>
    <w:p w14:paraId="0C3E0344" w14:textId="77777777"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3.9. Yêu cầu, điều kiện để thực hiện thủ tục hành chính:</w:t>
      </w:r>
    </w:p>
    <w:p w14:paraId="5B32FC53" w14:textId="4277E51A" w:rsidR="00D26420" w:rsidRPr="00717E6B" w:rsidRDefault="00D26420" w:rsidP="00D26420">
      <w:pPr>
        <w:spacing w:before="60" w:after="120"/>
        <w:ind w:firstLine="709"/>
        <w:jc w:val="both"/>
        <w:rPr>
          <w:rFonts w:ascii="Times New Roman" w:eastAsia="Times New Roman" w:hAnsi="Times New Roman" w:cs="Times New Roman"/>
          <w:i/>
          <w:sz w:val="26"/>
          <w:szCs w:val="26"/>
          <w:lang w:val="es-AR"/>
        </w:rPr>
      </w:pPr>
      <w:r w:rsidRPr="00717E6B">
        <w:rPr>
          <w:rFonts w:ascii="Times New Roman" w:eastAsia="Times New Roman" w:hAnsi="Times New Roman" w:cs="Times New Roman"/>
          <w:i/>
          <w:sz w:val="26"/>
          <w:szCs w:val="26"/>
          <w:lang w:val="es-AR"/>
        </w:rPr>
        <w:t>* Đối tượng tiếp nhận:</w:t>
      </w:r>
    </w:p>
    <w:p w14:paraId="4E06DD55" w14:textId="750BF26D"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Viên chức công tác tại đơn vị sự nghiệp công lập;</w:t>
      </w:r>
    </w:p>
    <w:p w14:paraId="7865F645" w14:textId="53AA2CD3"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Cán bộ, công chức cấp xã;</w:t>
      </w:r>
    </w:p>
    <w:p w14:paraId="7AA5A096" w14:textId="077A806A"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c) Người hưởng lương trong lực lượng vũ trang nhân dân, người làm việc trong tổ chức cơ yếu nhưng không phải là công chức;</w:t>
      </w:r>
    </w:p>
    <w:p w14:paraId="34E97FBF" w14:textId="0294C698"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d) Chủ tịch Hội đồng thành viên, Chủ tịch Hội đồng quản trị, Chủ tịch công ty, Thành viên Hội đồng thành viên, Thành viên Hội đồng quản trị, Kiểm soát viên, Tổng giám đốc, Phó Tổng giám đốc, Giám đốc, Phó giám đốc, Kế toán trưởng và người đang giữ chức vụ, chức danh quản lý từ cấp phòng trở lên trong doanh nghiệp do Nhà nước nắm giữ 100% vốn điều lệ, doanh nghiệp do Nhà nước nắm giữ trên 50% vốn điều lệ hoặc tổng số cổ phần có quyền biểu quyết;</w:t>
      </w:r>
    </w:p>
    <w:p w14:paraId="7CD69747"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đ) Người đã từng là cán bộ, công chức sau đó được cấp có thẩm quyền điều động, luân chuyển giữ các vị trí công tác không phải là cán bộ, công chức tại các cơ quan, tổ chức khác.</w:t>
      </w:r>
    </w:p>
    <w:p w14:paraId="4F767747" w14:textId="1DD5D575" w:rsidR="00D26420" w:rsidRPr="00717E6B" w:rsidRDefault="00D26420" w:rsidP="00D26420">
      <w:pPr>
        <w:spacing w:before="60" w:after="120"/>
        <w:ind w:firstLine="709"/>
        <w:jc w:val="both"/>
        <w:rPr>
          <w:rFonts w:ascii="Times New Roman" w:eastAsia="Times New Roman" w:hAnsi="Times New Roman" w:cs="Times New Roman"/>
          <w:i/>
          <w:sz w:val="26"/>
          <w:szCs w:val="26"/>
          <w:lang w:val="es-AR"/>
        </w:rPr>
      </w:pPr>
      <w:r w:rsidRPr="00717E6B">
        <w:rPr>
          <w:rFonts w:ascii="Times New Roman" w:eastAsia="Times New Roman" w:hAnsi="Times New Roman" w:cs="Times New Roman"/>
          <w:i/>
          <w:sz w:val="26"/>
          <w:szCs w:val="26"/>
          <w:lang w:val="es-AR"/>
        </w:rPr>
        <w:t>* Tiêu chuẩn, điều kiện tiếp nhận:</w:t>
      </w:r>
    </w:p>
    <w:p w14:paraId="0ECABBA2" w14:textId="7D1A2E4A"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Căn cứ yêu cầu của vị trí việc làm cần tuyển, người đứng đầu cơ quan có thẩm quyền tuyển dụng công chức xem xét, tiếp nhận các đối tượng tiếp nhận vào công chức nếu đáp ứng đủ tiêu chuẩn, điều kiện của vị trí việc làm và điều kiện đăng ký dự tuyển công chức quy định tại khoản 1 Điều 36 Luật Cán bộ, công chức, không đang trong thời hạn xử lý kỷ luật, không đang trong thời gian thực hiện các quy định liên quan đến kỷ luật theo quy định của Đảng, của pháp luật.</w:t>
      </w:r>
    </w:p>
    <w:p w14:paraId="128CEB5A"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Người có đủ các điều kiện sau đây không phân biệt dân tộc, nam nữ, thành phần xã hội, tín ngưỡng, tôn giáo được đăng ký tiếp nhận vào công chức:</w:t>
      </w:r>
    </w:p>
    <w:p w14:paraId="432DA9B2"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Thuộc đối tượng tiếp nhận;</w:t>
      </w:r>
    </w:p>
    <w:p w14:paraId="49D3EEE0"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quốc tịch Việt Nam và cư trú tại Việt Nam;</w:t>
      </w:r>
    </w:p>
    <w:p w14:paraId="627FDFB7"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đủ 18 tuổi trở lên;</w:t>
      </w:r>
    </w:p>
    <w:p w14:paraId="5EB64F3D"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đơn dự tuyển; có lý lịch rõ ràng;</w:t>
      </w:r>
    </w:p>
    <w:p w14:paraId="130AB63F"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văn bằng, chứng chỉ phù hợp;</w:t>
      </w:r>
    </w:p>
    <w:p w14:paraId="1CFE559F"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phẩm chất chính trị, đạo đức tốt;</w:t>
      </w:r>
    </w:p>
    <w:p w14:paraId="64277A38"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Đủ sức khỏe để thực hiện nhiệm vụ;</w:t>
      </w:r>
    </w:p>
    <w:p w14:paraId="59889ECB"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Các điều kiện khác theo yêu cầu của vị trí dự tuyển.</w:t>
      </w:r>
    </w:p>
    <w:p w14:paraId="6940B386" w14:textId="55B6CAB0"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Những người sau đây không được tiếp nhận vào công chức:</w:t>
      </w:r>
    </w:p>
    <w:p w14:paraId="72341D74"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Không thuộc đối tượng tiếp nhận;</w:t>
      </w:r>
    </w:p>
    <w:p w14:paraId="545ADC0F"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Không cư trú tại Việt Nam;</w:t>
      </w:r>
    </w:p>
    <w:p w14:paraId="3CB8FB19" w14:textId="77777777"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Mất hoặc bị hạn chế năng lực hành vi dân sự;</w:t>
      </w:r>
    </w:p>
    <w:p w14:paraId="1F85CB25" w14:textId="4072D3DF"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Đang bị truy cứu trách nhiệm hình sự; đang chấp hành hoặc đã chấp hành xong bản án, quyết định về hình sự của Tòa án mà chưa được xóa án tích; đang bị áp dụng biện pháp xử lý hành chính đưa vào cơ sở cai nghiện bắt buộc, đưa vào cơ sở giáo dục bắt buộc.</w:t>
      </w:r>
    </w:p>
    <w:p w14:paraId="6ACF14D8" w14:textId="0C24A995"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Ngoài các tiêu chuẩn, điều kiện trên, đối tượng tiếp nhận vào công chức nếu đáp ứng đủ tiêu chuẩn, điều kiện sau:</w:t>
      </w:r>
    </w:p>
    <w:p w14:paraId="429C9777" w14:textId="7C7B02A2"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Trường hợp quy định tại các điểm a, b và c khoản 10.1 Mục này phải có đủ 05 năm công tác trở lên theo đúng quy định của pháp luật, có đóng bảo hiểm</w:t>
      </w:r>
      <w:r w:rsidR="00AB7E22" w:rsidRPr="00717E6B">
        <w:rPr>
          <w:rFonts w:ascii="Times New Roman" w:eastAsia="Times New Roman" w:hAnsi="Times New Roman" w:cs="Times New Roman"/>
          <w:sz w:val="26"/>
          <w:szCs w:val="26"/>
          <w:lang w:val="es-AR"/>
        </w:rPr>
        <w:t xml:space="preserve"> </w:t>
      </w:r>
      <w:r w:rsidRPr="00717E6B">
        <w:rPr>
          <w:rFonts w:ascii="Times New Roman" w:eastAsia="Times New Roman" w:hAnsi="Times New Roman" w:cs="Times New Roman"/>
          <w:sz w:val="26"/>
          <w:szCs w:val="26"/>
          <w:lang w:val="es-AR"/>
        </w:rPr>
        <w:t>xã hội bắt buộc (không tính thời gian tập sự, thử việc, nếu không liên tục và chưa nhận trợ cấp bảo hiểm xã hội 01 lần thì được cộng dồn, kể cả thời gian công tác nếu có trước đó ở vị trí công việc quy định tại các điểm a, b, c và d khoản 10.1 Mục này), làm công việc có yêu cầu trình độ chuyên môn, nghiệp vụ phù hợp với công việc ở vị trí việc làm dự kiến tiếp nhận;</w:t>
      </w:r>
    </w:p>
    <w:p w14:paraId="0C6B94F0" w14:textId="3AB445D2"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Trường hợp quy định tại điểm đ khoản 10.1 Mục này phải được cấp có thẩm quyền quyết định điều động, luân chuyển bằng văn bản đến làm việc tại các cơ quan, tổ chức, đơn vị khác theo yêu cầu nhiệm vụ; không yêu cầu phải có đủ thời gian 05 năm công tác trở lên làm việc tại cơ quan, tổ chức, đơn vị được điều động, luân chuyển đến.</w:t>
      </w:r>
    </w:p>
    <w:p w14:paraId="7FB08EF3" w14:textId="52E920BD" w:rsidR="00D26420" w:rsidRPr="00717E6B" w:rsidRDefault="002E4605" w:rsidP="002E4605">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 xml:space="preserve">3.10. Kết quả của việc thực hiện thủ tục hành chính: </w:t>
      </w:r>
      <w:r w:rsidR="00D26420" w:rsidRPr="00717E6B">
        <w:rPr>
          <w:rFonts w:ascii="Times New Roman" w:eastAsia="Times New Roman" w:hAnsi="Times New Roman" w:cs="Times New Roman"/>
          <w:sz w:val="26"/>
          <w:szCs w:val="26"/>
          <w:lang w:val="es-AR"/>
        </w:rPr>
        <w:t>Quyết định tiếp nhận vào công chức.</w:t>
      </w:r>
    </w:p>
    <w:p w14:paraId="6BB143D3" w14:textId="3368EAFA" w:rsidR="002E4605" w:rsidRPr="00717E6B" w:rsidRDefault="002E4605" w:rsidP="002E4605">
      <w:pPr>
        <w:spacing w:before="6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3.11. Căn cứ pháp lý của thủ tục hành chính:</w:t>
      </w:r>
      <w:r w:rsidRPr="00717E6B">
        <w:rPr>
          <w:rFonts w:ascii="Times New Roman" w:eastAsia="Times New Roman" w:hAnsi="Times New Roman" w:cs="Times New Roman"/>
          <w:sz w:val="26"/>
          <w:szCs w:val="26"/>
          <w:lang w:val="es-AR"/>
        </w:rPr>
        <w:t xml:space="preserve"> </w:t>
      </w:r>
    </w:p>
    <w:p w14:paraId="1016F44E" w14:textId="30A3CC0C"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Cán bộ, công chức số 22/2008/QH12 ngày 13/11/2008 của Quốc hội nước Cộng hòa xã hội chủ nghĩa Việt Nam.</w:t>
      </w:r>
    </w:p>
    <w:p w14:paraId="5BA70676" w14:textId="02772F1D"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sửa đổi, bổ sung một số điều của Luật Cán bộ, công chức và Luật Viên chức số 52/2019/QH14 ngày 25/11/2019 của Quốc hội nước Cộng hòa xã hội chủ nghĩa Việt Nam.</w:t>
      </w:r>
    </w:p>
    <w:p w14:paraId="31AFCA90" w14:textId="44521D59" w:rsidR="00D26420" w:rsidRPr="00717E6B" w:rsidRDefault="00D26420" w:rsidP="00D26420">
      <w:pPr>
        <w:spacing w:before="60"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Nghị định </w:t>
      </w:r>
      <w:r w:rsidR="000C0D25" w:rsidRPr="00717E6B">
        <w:rPr>
          <w:rFonts w:ascii="Times New Roman" w:eastAsia="Times New Roman" w:hAnsi="Times New Roman" w:cs="Times New Roman"/>
          <w:sz w:val="26"/>
          <w:szCs w:val="26"/>
          <w:lang w:val="es-AR"/>
        </w:rPr>
        <w:t xml:space="preserve">số </w:t>
      </w:r>
      <w:r w:rsidRPr="00717E6B">
        <w:rPr>
          <w:rFonts w:ascii="Times New Roman" w:eastAsia="Times New Roman" w:hAnsi="Times New Roman" w:cs="Times New Roman"/>
          <w:sz w:val="26"/>
          <w:szCs w:val="26"/>
          <w:lang w:val="es-AR"/>
        </w:rPr>
        <w:t>/2020/NĐ-CP ngày 27/11/2020 về tuyển dụng, sử dụng và quản lý công chức.</w:t>
      </w:r>
    </w:p>
    <w:p w14:paraId="139D3F04" w14:textId="3C484DCA" w:rsidR="00D26420" w:rsidRPr="00717E6B" w:rsidRDefault="00D26420" w:rsidP="00D26420">
      <w:pPr>
        <w:spacing w:before="60" w:after="120"/>
        <w:ind w:firstLine="709"/>
        <w:jc w:val="both"/>
        <w:rPr>
          <w:rFonts w:ascii="Times New Roman" w:eastAsia="Times New Roman" w:hAnsi="Times New Roman" w:cs="Times New Roman"/>
          <w:spacing w:val="-2"/>
          <w:sz w:val="26"/>
          <w:szCs w:val="26"/>
          <w:lang w:val="es-AR"/>
        </w:rPr>
      </w:pPr>
      <w:r w:rsidRPr="00717E6B">
        <w:rPr>
          <w:rFonts w:ascii="Times New Roman" w:eastAsia="Times New Roman" w:hAnsi="Times New Roman" w:cs="Times New Roman"/>
          <w:spacing w:val="-2"/>
          <w:sz w:val="26"/>
          <w:szCs w:val="26"/>
          <w:lang w:val="es-AR"/>
        </w:rPr>
        <w:t xml:space="preserve">- Nghị định số 116/2024/NĐ-CP ngày 17/9/2024 sửa đổi, bổ sung một số điều của Nghị định </w:t>
      </w:r>
      <w:r w:rsidR="000C0D25" w:rsidRPr="00717E6B">
        <w:rPr>
          <w:rFonts w:ascii="Times New Roman" w:eastAsia="Times New Roman" w:hAnsi="Times New Roman" w:cs="Times New Roman"/>
          <w:spacing w:val="-2"/>
          <w:sz w:val="26"/>
          <w:szCs w:val="26"/>
          <w:lang w:val="es-AR"/>
        </w:rPr>
        <w:t xml:space="preserve">số </w:t>
      </w:r>
      <w:r w:rsidRPr="00717E6B">
        <w:rPr>
          <w:rFonts w:ascii="Times New Roman" w:eastAsia="Times New Roman" w:hAnsi="Times New Roman" w:cs="Times New Roman"/>
          <w:spacing w:val="-2"/>
          <w:sz w:val="26"/>
          <w:szCs w:val="26"/>
          <w:lang w:val="es-AR"/>
        </w:rPr>
        <w:t>138/2020/NĐ-CP ngày 27/11/2020 về tuyển dụng, sử dụng và quản lý công chức và Nghị định số 06/2023/NĐ-CP ngày 21/02/2023 về kiểm định chất lượng đầu vào công chức.</w:t>
      </w:r>
    </w:p>
    <w:p w14:paraId="52261D83" w14:textId="12873ADF" w:rsidR="002E4605" w:rsidRPr="00717E6B" w:rsidRDefault="002E4605" w:rsidP="00D26420">
      <w:pPr>
        <w:spacing w:before="60" w:after="120"/>
        <w:ind w:firstLine="709"/>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3.11. Lưu hồ sơ (ISO)</w:t>
      </w:r>
      <w:r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gridCol w:w="2983"/>
        <w:gridCol w:w="3549"/>
      </w:tblGrid>
      <w:tr w:rsidR="00717E6B" w:rsidRPr="00717E6B" w14:paraId="18A7AFFB" w14:textId="77777777" w:rsidTr="002E4605">
        <w:trPr>
          <w:trHeight w:val="693"/>
        </w:trPr>
        <w:tc>
          <w:tcPr>
            <w:tcW w:w="2759" w:type="pct"/>
            <w:vAlign w:val="center"/>
          </w:tcPr>
          <w:p w14:paraId="1B471584"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23" w:type="pct"/>
            <w:vAlign w:val="center"/>
          </w:tcPr>
          <w:p w14:paraId="11112426" w14:textId="77777777" w:rsidR="002E4605" w:rsidRPr="00717E6B" w:rsidRDefault="002E4605" w:rsidP="002E4605">
            <w:pPr>
              <w:spacing w:before="80" w:after="8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217" w:type="pct"/>
            <w:vAlign w:val="center"/>
          </w:tcPr>
          <w:p w14:paraId="59A48C50"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30457A18" w14:textId="77777777" w:rsidTr="002E4605">
        <w:trPr>
          <w:trHeight w:val="517"/>
        </w:trPr>
        <w:tc>
          <w:tcPr>
            <w:tcW w:w="2759" w:type="pct"/>
            <w:vAlign w:val="center"/>
          </w:tcPr>
          <w:p w14:paraId="7416FEA1"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3.3;</w:t>
            </w:r>
          </w:p>
          <w:p w14:paraId="31336D83"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1CFCFA5B"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301D3EA4"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23" w:type="pct"/>
            <w:vAlign w:val="center"/>
          </w:tcPr>
          <w:p w14:paraId="6CF8DB4A"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217" w:type="pct"/>
            <w:vMerge w:val="restart"/>
            <w:vAlign w:val="center"/>
          </w:tcPr>
          <w:p w14:paraId="22018B30"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Từ 01 năm, sau đó chuyển hồ sơ đến kho lưu trữ của Sở</w:t>
            </w:r>
          </w:p>
        </w:tc>
      </w:tr>
      <w:tr w:rsidR="00717E6B" w:rsidRPr="00717E6B" w14:paraId="7A8912D5" w14:textId="77777777" w:rsidTr="002E4605">
        <w:trPr>
          <w:trHeight w:val="517"/>
        </w:trPr>
        <w:tc>
          <w:tcPr>
            <w:tcW w:w="2759" w:type="pct"/>
            <w:vAlign w:val="center"/>
          </w:tcPr>
          <w:p w14:paraId="7469B365"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z w:val="26"/>
                <w:szCs w:val="26"/>
                <w:lang w:val="nl-NL"/>
              </w:rPr>
              <w:t>về thực hiện cơ chế một cửa, một cửa liên thông</w:t>
            </w:r>
            <w:r w:rsidRPr="00717E6B">
              <w:rPr>
                <w:rFonts w:ascii="Times New Roman" w:eastAsia="Times New Roman" w:hAnsi="Times New Roman" w:cs="Times New Roman"/>
                <w:b/>
                <w:bCs/>
                <w:sz w:val="26"/>
                <w:szCs w:val="26"/>
                <w:lang w:val="nl-NL"/>
              </w:rPr>
              <w:t xml:space="preserve"> </w:t>
            </w:r>
            <w:r w:rsidRPr="00717E6B">
              <w:rPr>
                <w:rFonts w:ascii="Times New Roman" w:eastAsia="Times New Roman" w:hAnsi="Times New Roman" w:cs="Times New Roman"/>
                <w:bCs/>
                <w:sz w:val="26"/>
                <w:szCs w:val="26"/>
                <w:lang w:val="nl-NL"/>
              </w:rPr>
              <w:t>trong giải quyết thủ tục hành chính</w:t>
            </w:r>
            <w:r w:rsidRPr="00717E6B">
              <w:rPr>
                <w:rFonts w:ascii="Times New Roman" w:eastAsia="Times New Roman" w:hAnsi="Times New Roman" w:cs="Times New Roman"/>
                <w:sz w:val="26"/>
                <w:szCs w:val="26"/>
                <w:lang w:val="nl-NL"/>
              </w:rPr>
              <w:t xml:space="preserve">. </w:t>
            </w:r>
          </w:p>
        </w:tc>
        <w:tc>
          <w:tcPr>
            <w:tcW w:w="1023" w:type="pct"/>
            <w:vAlign w:val="center"/>
          </w:tcPr>
          <w:p w14:paraId="1614313D"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Bộ phận tiếp nhận</w:t>
            </w:r>
          </w:p>
          <w:p w14:paraId="1FB1BB44" w14:textId="77777777" w:rsidR="002E4605" w:rsidRPr="00717E6B" w:rsidRDefault="002E4605" w:rsidP="002E4605">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và trả kết quả</w:t>
            </w:r>
          </w:p>
        </w:tc>
        <w:tc>
          <w:tcPr>
            <w:tcW w:w="1217" w:type="pct"/>
            <w:vMerge/>
            <w:vAlign w:val="center"/>
          </w:tcPr>
          <w:p w14:paraId="0069EBD6" w14:textId="77777777" w:rsidR="002E4605" w:rsidRPr="00717E6B" w:rsidRDefault="002E4605" w:rsidP="002E4605">
            <w:pPr>
              <w:spacing w:before="80" w:after="80" w:line="240" w:lineRule="auto"/>
              <w:jc w:val="both"/>
              <w:rPr>
                <w:rFonts w:ascii="Times New Roman" w:eastAsia="Times New Roman" w:hAnsi="Times New Roman" w:cs="Times New Roman"/>
                <w:sz w:val="26"/>
                <w:szCs w:val="26"/>
                <w:lang w:val="nl-NL"/>
              </w:rPr>
            </w:pPr>
          </w:p>
        </w:tc>
      </w:tr>
    </w:tbl>
    <w:p w14:paraId="0BF44340" w14:textId="77777777" w:rsidR="002D1AF1" w:rsidRPr="00717E6B" w:rsidRDefault="002D1AF1" w:rsidP="00795904">
      <w:pPr>
        <w:spacing w:before="60" w:after="60" w:line="240" w:lineRule="auto"/>
        <w:rPr>
          <w:rFonts w:ascii="Times New Roman" w:eastAsia="Times New Roman" w:hAnsi="Times New Roman" w:cs="Times New Roman"/>
          <w:b/>
          <w:bCs/>
          <w:sz w:val="26"/>
          <w:szCs w:val="26"/>
          <w:lang w:val="pt-BR"/>
        </w:rPr>
      </w:pPr>
    </w:p>
    <w:p w14:paraId="759982B1" w14:textId="77777777" w:rsidR="00867BA7" w:rsidRPr="00717E6B" w:rsidRDefault="00867BA7" w:rsidP="00867BA7">
      <w:pPr>
        <w:spacing w:before="60" w:after="60"/>
        <w:ind w:firstLine="709"/>
        <w:rPr>
          <w:rFonts w:ascii="Times New Roman" w:eastAsia="Times New Roman" w:hAnsi="Times New Roman" w:cs="Times New Roman"/>
          <w:b/>
          <w:sz w:val="26"/>
          <w:szCs w:val="26"/>
        </w:rPr>
      </w:pPr>
      <w:r w:rsidRPr="00717E6B">
        <w:rPr>
          <w:rFonts w:ascii="Times New Roman" w:eastAsia="Times New Roman" w:hAnsi="Times New Roman" w:cs="Times New Roman"/>
          <w:b/>
          <w:sz w:val="26"/>
          <w:szCs w:val="26"/>
        </w:rPr>
        <w:t>4. Thi nâng ngạch công chức - 2.002157</w:t>
      </w:r>
    </w:p>
    <w:p w14:paraId="1D37ABAD" w14:textId="77777777" w:rsidR="00867BA7" w:rsidRPr="00717E6B" w:rsidRDefault="00867BA7" w:rsidP="00867BA7">
      <w:pPr>
        <w:spacing w:before="60" w:after="120"/>
        <w:ind w:firstLine="709"/>
        <w:rPr>
          <w:rFonts w:ascii="Times New Roman" w:eastAsia="Times New Roman" w:hAnsi="Times New Roman" w:cs="Times New Roman"/>
          <w:sz w:val="26"/>
          <w:szCs w:val="26"/>
          <w:lang w:val="es-AR"/>
        </w:rPr>
      </w:pPr>
      <w:r w:rsidRPr="00717E6B">
        <w:rPr>
          <w:rFonts w:ascii="Times New Roman" w:eastAsia="Times New Roman" w:hAnsi="Times New Roman" w:cs="Times New Roman"/>
          <w:b/>
          <w:bCs/>
          <w:sz w:val="26"/>
          <w:szCs w:val="26"/>
          <w:lang w:val="hr-HR"/>
        </w:rPr>
        <w:t xml:space="preserve">4.1. </w:t>
      </w:r>
      <w:r w:rsidRPr="00717E6B">
        <w:rPr>
          <w:rFonts w:ascii="Times New Roman" w:eastAsia="Times New Roman" w:hAnsi="Times New Roman" w:cs="Times New Roman"/>
          <w:b/>
          <w:bCs/>
          <w:sz w:val="26"/>
          <w:szCs w:val="26"/>
          <w:lang w:val="vi-VN"/>
        </w:rPr>
        <w:t>Tr</w:t>
      </w:r>
      <w:r w:rsidRPr="00717E6B">
        <w:rPr>
          <w:rFonts w:ascii="Times New Roman" w:eastAsia="Times New Roman" w:hAnsi="Times New Roman" w:cs="Times New Roman"/>
          <w:b/>
          <w:bCs/>
          <w:sz w:val="26"/>
          <w:szCs w:val="26"/>
          <w:lang w:val="hr-HR"/>
        </w:rPr>
        <w:t>ì</w:t>
      </w:r>
      <w:r w:rsidRPr="00717E6B">
        <w:rPr>
          <w:rFonts w:ascii="Times New Roman" w:eastAsia="Times New Roman" w:hAnsi="Times New Roman" w:cs="Times New Roman"/>
          <w:b/>
          <w:bCs/>
          <w:sz w:val="26"/>
          <w:szCs w:val="26"/>
          <w:lang w:val="vi-VN"/>
        </w:rPr>
        <w:t>nh</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tự</w:t>
      </w:r>
      <w:r w:rsidRPr="00717E6B">
        <w:rPr>
          <w:rFonts w:ascii="Times New Roman" w:eastAsia="Times New Roman" w:hAnsi="Times New Roman" w:cs="Times New Roman"/>
          <w:b/>
          <w:bCs/>
          <w:sz w:val="26"/>
          <w:szCs w:val="26"/>
        </w:rPr>
        <w:t>, cách thức, thời gian</w:t>
      </w:r>
      <w:r w:rsidRPr="00717E6B">
        <w:rPr>
          <w:rFonts w:ascii="Times New Roman" w:eastAsia="Times New Roman" w:hAnsi="Times New Roman" w:cs="Times New Roman"/>
          <w:b/>
          <w:bCs/>
          <w:sz w:val="26"/>
          <w:szCs w:val="26"/>
          <w:lang w:val="hr-HR"/>
        </w:rPr>
        <w:t xml:space="preserve"> </w:t>
      </w:r>
      <w:r w:rsidRPr="00717E6B">
        <w:rPr>
          <w:rFonts w:ascii="Times New Roman" w:eastAsia="Times New Roman" w:hAnsi="Times New Roman" w:cs="Times New Roman"/>
          <w:b/>
          <w:bCs/>
          <w:sz w:val="26"/>
          <w:szCs w:val="26"/>
          <w:lang w:val="vi-VN"/>
        </w:rPr>
        <w:t>giải quyết</w:t>
      </w:r>
      <w:r w:rsidRPr="00717E6B">
        <w:rPr>
          <w:rFonts w:ascii="Times New Roman" w:eastAsia="Times New Roman" w:hAnsi="Times New Roman" w:cs="Times New Roman"/>
          <w:b/>
          <w:sz w:val="26"/>
          <w:szCs w:val="26"/>
        </w:rPr>
        <w:t xml:space="preserve"> thủ tục hành chính</w:t>
      </w:r>
      <w:r w:rsidRPr="00717E6B">
        <w:rPr>
          <w:rFonts w:ascii="Times New Roman" w:eastAsia="Times New Roman" w:hAnsi="Times New Roman" w:cs="Times New Roman"/>
          <w:sz w:val="26"/>
          <w:szCs w:val="26"/>
          <w:lang w:val="es-AR"/>
        </w:rPr>
        <w:t xml:space="preserve"> </w:t>
      </w:r>
    </w:p>
    <w:tbl>
      <w:tblPr>
        <w:tblStyle w:val="TableGrid"/>
        <w:tblW w:w="14743" w:type="dxa"/>
        <w:tblInd w:w="-176" w:type="dxa"/>
        <w:tblLook w:val="04A0" w:firstRow="1" w:lastRow="0" w:firstColumn="1" w:lastColumn="0" w:noHBand="0" w:noVBand="1"/>
      </w:tblPr>
      <w:tblGrid>
        <w:gridCol w:w="1135"/>
        <w:gridCol w:w="2977"/>
        <w:gridCol w:w="7512"/>
        <w:gridCol w:w="1985"/>
        <w:gridCol w:w="1134"/>
      </w:tblGrid>
      <w:tr w:rsidR="00717E6B" w:rsidRPr="00717E6B" w14:paraId="41903CD0" w14:textId="77777777" w:rsidTr="001B79AE">
        <w:trPr>
          <w:trHeight w:val="664"/>
          <w:tblHeader/>
        </w:trPr>
        <w:tc>
          <w:tcPr>
            <w:tcW w:w="1135" w:type="dxa"/>
            <w:tcBorders>
              <w:top w:val="single" w:sz="4" w:space="0" w:color="auto"/>
              <w:left w:val="single" w:sz="4" w:space="0" w:color="auto"/>
              <w:bottom w:val="single" w:sz="4" w:space="0" w:color="auto"/>
              <w:right w:val="single" w:sz="4" w:space="0" w:color="auto"/>
            </w:tcBorders>
            <w:vAlign w:val="center"/>
          </w:tcPr>
          <w:p w14:paraId="7BC1CA8F"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TT</w:t>
            </w:r>
          </w:p>
        </w:tc>
        <w:tc>
          <w:tcPr>
            <w:tcW w:w="2977" w:type="dxa"/>
            <w:tcBorders>
              <w:top w:val="single" w:sz="4" w:space="0" w:color="auto"/>
              <w:left w:val="single" w:sz="4" w:space="0" w:color="auto"/>
              <w:bottom w:val="single" w:sz="4" w:space="0" w:color="auto"/>
              <w:right w:val="single" w:sz="4" w:space="0" w:color="auto"/>
            </w:tcBorders>
            <w:vAlign w:val="center"/>
          </w:tcPr>
          <w:p w14:paraId="5484D16D"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Trình tự thực hiện</w:t>
            </w:r>
          </w:p>
        </w:tc>
        <w:tc>
          <w:tcPr>
            <w:tcW w:w="7512" w:type="dxa"/>
            <w:tcBorders>
              <w:top w:val="single" w:sz="4" w:space="0" w:color="auto"/>
              <w:left w:val="single" w:sz="4" w:space="0" w:color="auto"/>
              <w:bottom w:val="single" w:sz="4" w:space="0" w:color="auto"/>
              <w:right w:val="single" w:sz="4" w:space="0" w:color="auto"/>
            </w:tcBorders>
            <w:vAlign w:val="center"/>
          </w:tcPr>
          <w:p w14:paraId="066317A5"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vAlign w:val="center"/>
          </w:tcPr>
          <w:p w14:paraId="228ECEA3"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Thời gian</w:t>
            </w:r>
            <w:r w:rsidRPr="00717E6B">
              <w:rPr>
                <w:rFonts w:eastAsia="Times New Roman"/>
                <w:b/>
                <w:sz w:val="26"/>
                <w:szCs w:val="26"/>
              </w:rPr>
              <w:br/>
              <w:t xml:space="preserve"> giải quyết</w:t>
            </w:r>
          </w:p>
        </w:tc>
        <w:tc>
          <w:tcPr>
            <w:tcW w:w="1134" w:type="dxa"/>
            <w:tcBorders>
              <w:top w:val="single" w:sz="4" w:space="0" w:color="auto"/>
              <w:left w:val="single" w:sz="4" w:space="0" w:color="auto"/>
              <w:bottom w:val="single" w:sz="4" w:space="0" w:color="auto"/>
              <w:right w:val="single" w:sz="4" w:space="0" w:color="auto"/>
            </w:tcBorders>
            <w:vAlign w:val="center"/>
          </w:tcPr>
          <w:p w14:paraId="5B9A17CF"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Ghi chú</w:t>
            </w:r>
          </w:p>
        </w:tc>
      </w:tr>
      <w:tr w:rsidR="00717E6B" w:rsidRPr="00717E6B" w14:paraId="34F20488" w14:textId="77777777" w:rsidTr="001B79AE">
        <w:trPr>
          <w:trHeight w:val="146"/>
        </w:trPr>
        <w:tc>
          <w:tcPr>
            <w:tcW w:w="1135" w:type="dxa"/>
            <w:tcBorders>
              <w:top w:val="single" w:sz="4" w:space="0" w:color="auto"/>
            </w:tcBorders>
            <w:vAlign w:val="center"/>
          </w:tcPr>
          <w:p w14:paraId="5579BE85"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1</w:t>
            </w:r>
          </w:p>
        </w:tc>
        <w:tc>
          <w:tcPr>
            <w:tcW w:w="2977" w:type="dxa"/>
            <w:tcBorders>
              <w:top w:val="single" w:sz="4" w:space="0" w:color="auto"/>
            </w:tcBorders>
            <w:vAlign w:val="center"/>
          </w:tcPr>
          <w:p w14:paraId="3A8ECEAE" w14:textId="6421072E" w:rsidR="00867BA7" w:rsidRPr="00717E6B" w:rsidRDefault="00867BA7" w:rsidP="00D721C6">
            <w:pPr>
              <w:shd w:val="clear" w:color="auto" w:fill="FFFFFF"/>
              <w:spacing w:before="80" w:after="80"/>
              <w:jc w:val="center"/>
              <w:rPr>
                <w:rFonts w:eastAsia="Times New Roman"/>
                <w:sz w:val="26"/>
                <w:szCs w:val="26"/>
              </w:rPr>
            </w:pPr>
            <w:r w:rsidRPr="00717E6B">
              <w:rPr>
                <w:b/>
                <w:bCs/>
                <w:sz w:val="26"/>
                <w:szCs w:val="26"/>
              </w:rPr>
              <w:t>Căn cứ, nguyên tắc, tiêu chuẩn, điều kiện dự thi nâng ngạch công chức (Điều 30 Nghị định số</w:t>
            </w:r>
            <w:r w:rsidR="00D721C6" w:rsidRPr="00717E6B">
              <w:rPr>
                <w:b/>
                <w:bCs/>
                <w:sz w:val="26"/>
                <w:szCs w:val="26"/>
              </w:rPr>
              <w:t xml:space="preserve"> 138/2020/NĐ-CP ngày 27/11/2020 và khoản 18 Điều 1 Nghị định số 116/2024/NĐ-CP)</w:t>
            </w:r>
          </w:p>
        </w:tc>
        <w:tc>
          <w:tcPr>
            <w:tcW w:w="7512" w:type="dxa"/>
            <w:tcBorders>
              <w:top w:val="single" w:sz="4" w:space="0" w:color="auto"/>
            </w:tcBorders>
            <w:vAlign w:val="center"/>
          </w:tcPr>
          <w:p w14:paraId="139BC54D" w14:textId="77777777" w:rsidR="00867BA7" w:rsidRPr="00717E6B" w:rsidRDefault="00867BA7" w:rsidP="001B79AE">
            <w:pPr>
              <w:pStyle w:val="NormalWeb"/>
              <w:shd w:val="clear" w:color="auto" w:fill="FFFFFF"/>
              <w:spacing w:before="80" w:beforeAutospacing="0" w:after="80" w:afterAutospacing="0"/>
              <w:jc w:val="both"/>
              <w:rPr>
                <w:sz w:val="26"/>
                <w:szCs w:val="26"/>
              </w:rPr>
            </w:pPr>
            <w:r w:rsidRPr="00717E6B">
              <w:rPr>
                <w:sz w:val="26"/>
                <w:szCs w:val="26"/>
              </w:rPr>
              <w:t>1. Việc nâng ngạch công chức phải căn cứ vào vị trí việc làm, phù hợp với cơ cấu ngạch công chức của cơ quan sử dụng công chức đã được cấp có thẩm quyền phê duyệt.</w:t>
            </w:r>
          </w:p>
          <w:p w14:paraId="59ECD783" w14:textId="77777777" w:rsidR="00867BA7" w:rsidRPr="00717E6B" w:rsidRDefault="00867BA7" w:rsidP="001B79AE">
            <w:pPr>
              <w:pStyle w:val="NormalWeb"/>
              <w:shd w:val="clear" w:color="auto" w:fill="FFFFFF"/>
              <w:spacing w:before="80" w:beforeAutospacing="0" w:after="80" w:afterAutospacing="0"/>
              <w:jc w:val="both"/>
              <w:rPr>
                <w:i/>
                <w:sz w:val="26"/>
                <w:szCs w:val="26"/>
                <w:lang w:val="vi-VN"/>
              </w:rPr>
            </w:pPr>
            <w:r w:rsidRPr="00717E6B">
              <w:rPr>
                <w:sz w:val="26"/>
                <w:szCs w:val="26"/>
              </w:rPr>
              <w:t>2. Căn cứ vào số lượng chỉ tiêu nâng ngạch của cơ quan, tổ chức sử dụng công chức đã được cấp có thẩm quyền phê duyệt, cơ quan quản lý công chức có trách nhiệm rà soát, xác định và lập danh sách công chức có đủ tiêu chuẩn, điều kiện dự thi nâng ngạch.</w:t>
            </w:r>
          </w:p>
        </w:tc>
        <w:tc>
          <w:tcPr>
            <w:tcW w:w="1985" w:type="dxa"/>
            <w:tcBorders>
              <w:top w:val="single" w:sz="4" w:space="0" w:color="auto"/>
            </w:tcBorders>
            <w:vAlign w:val="center"/>
          </w:tcPr>
          <w:p w14:paraId="6E14B3CC" w14:textId="77777777" w:rsidR="00867BA7" w:rsidRPr="00717E6B" w:rsidRDefault="00867BA7" w:rsidP="001B79AE">
            <w:pPr>
              <w:spacing w:before="80" w:after="80"/>
              <w:jc w:val="both"/>
              <w:rPr>
                <w:rFonts w:eastAsia="Times New Roman"/>
                <w:b/>
                <w:sz w:val="26"/>
                <w:szCs w:val="26"/>
              </w:rPr>
            </w:pPr>
          </w:p>
        </w:tc>
        <w:tc>
          <w:tcPr>
            <w:tcW w:w="1134" w:type="dxa"/>
            <w:tcBorders>
              <w:top w:val="single" w:sz="4" w:space="0" w:color="auto"/>
            </w:tcBorders>
            <w:vAlign w:val="center"/>
          </w:tcPr>
          <w:p w14:paraId="2B4298F0"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40F2F673" w14:textId="77777777" w:rsidTr="001B79AE">
        <w:trPr>
          <w:trHeight w:val="600"/>
        </w:trPr>
        <w:tc>
          <w:tcPr>
            <w:tcW w:w="1135" w:type="dxa"/>
            <w:vAlign w:val="center"/>
          </w:tcPr>
          <w:p w14:paraId="43A4AAF9"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2</w:t>
            </w:r>
          </w:p>
        </w:tc>
        <w:tc>
          <w:tcPr>
            <w:tcW w:w="2977" w:type="dxa"/>
            <w:vAlign w:val="center"/>
          </w:tcPr>
          <w:p w14:paraId="1F3FFCEF" w14:textId="160AF380" w:rsidR="00867BA7" w:rsidRPr="00717E6B" w:rsidRDefault="00867BA7" w:rsidP="00D721C6">
            <w:pPr>
              <w:spacing w:before="80" w:after="80"/>
              <w:jc w:val="center"/>
              <w:rPr>
                <w:rFonts w:eastAsia="Times New Roman"/>
                <w:b/>
                <w:sz w:val="26"/>
                <w:szCs w:val="26"/>
              </w:rPr>
            </w:pPr>
            <w:r w:rsidRPr="00717E6B">
              <w:rPr>
                <w:b/>
                <w:sz w:val="26"/>
                <w:szCs w:val="26"/>
              </w:rPr>
              <w:t>Xây dựng Đề án thi nâng ngạch công chức (Điều 34 Nghị định số 138/2020/NĐ-CP ngày 27/11/2020</w:t>
            </w:r>
            <w:r w:rsidR="00D721C6" w:rsidRPr="00717E6B">
              <w:rPr>
                <w:b/>
                <w:sz w:val="26"/>
                <w:szCs w:val="26"/>
              </w:rPr>
              <w:t xml:space="preserve"> </w:t>
            </w:r>
            <w:r w:rsidR="00D721C6" w:rsidRPr="00717E6B">
              <w:rPr>
                <w:b/>
                <w:bCs/>
                <w:sz w:val="26"/>
                <w:szCs w:val="26"/>
              </w:rPr>
              <w:t>và khoản 23 Điều 1 Nghị định số 116/2024/NĐ-CP)</w:t>
            </w:r>
          </w:p>
        </w:tc>
        <w:tc>
          <w:tcPr>
            <w:tcW w:w="7512" w:type="dxa"/>
          </w:tcPr>
          <w:p w14:paraId="74D71491" w14:textId="33C9A71A" w:rsidR="00867BA7" w:rsidRPr="00717E6B" w:rsidRDefault="00867BA7" w:rsidP="001B79AE">
            <w:pPr>
              <w:spacing w:before="80" w:after="80"/>
              <w:jc w:val="both"/>
              <w:rPr>
                <w:sz w:val="26"/>
                <w:szCs w:val="26"/>
              </w:rPr>
            </w:pPr>
            <w:r w:rsidRPr="00717E6B">
              <w:rPr>
                <w:sz w:val="26"/>
                <w:szCs w:val="26"/>
              </w:rPr>
              <w:t>Cơ quan có thẩm quyền tổ chức thi nâng ngạch công chức phải xây dựng Đề án thi nâng ngạch công chứ</w:t>
            </w:r>
            <w:r w:rsidR="001B79AE" w:rsidRPr="00717E6B">
              <w:rPr>
                <w:sz w:val="26"/>
                <w:szCs w:val="26"/>
              </w:rPr>
              <w:t xml:space="preserve">c. </w:t>
            </w:r>
            <w:r w:rsidRPr="00717E6B">
              <w:rPr>
                <w:sz w:val="26"/>
                <w:szCs w:val="26"/>
              </w:rPr>
              <w:t>Nội dung của Đề án gồm:</w:t>
            </w:r>
          </w:p>
          <w:p w14:paraId="7A3D0445" w14:textId="77777777" w:rsidR="00867BA7" w:rsidRPr="00717E6B" w:rsidRDefault="00867BA7" w:rsidP="001B79AE">
            <w:pPr>
              <w:spacing w:before="80" w:after="80"/>
              <w:jc w:val="both"/>
              <w:rPr>
                <w:sz w:val="26"/>
                <w:szCs w:val="26"/>
              </w:rPr>
            </w:pPr>
            <w:r w:rsidRPr="00717E6B">
              <w:rPr>
                <w:sz w:val="26"/>
                <w:szCs w:val="26"/>
              </w:rPr>
              <w:t>1. Xác định các vị trí việc làm có nhu cầu bố trí công chức tương ứng với ngạch công chức dự thi nâng ngạch;</w:t>
            </w:r>
          </w:p>
          <w:p w14:paraId="29621976" w14:textId="1BA5A3CE" w:rsidR="001B79AE" w:rsidRPr="00717E6B" w:rsidRDefault="00867BA7" w:rsidP="001B79AE">
            <w:pPr>
              <w:spacing w:before="80" w:after="80"/>
              <w:jc w:val="both"/>
              <w:rPr>
                <w:sz w:val="26"/>
                <w:szCs w:val="26"/>
              </w:rPr>
            </w:pPr>
            <w:r w:rsidRPr="00717E6B">
              <w:rPr>
                <w:sz w:val="26"/>
                <w:szCs w:val="26"/>
              </w:rPr>
              <w:t xml:space="preserve">2. </w:t>
            </w:r>
            <w:r w:rsidR="001B79AE" w:rsidRPr="00717E6B">
              <w:rPr>
                <w:sz w:val="26"/>
                <w:szCs w:val="26"/>
              </w:rPr>
              <w:t>Số lượng, cơ cấu ngạch công chức chuyên ngành hiện có theo ngạch dự thi tương ứng với vị trí việc làm tại từng cơ quan, tổ chức, đơn vị đã được cấp có thẩm quyền phê duyệt; số lượng công chức còn thiếu so với cơ cấu ngạch công chức theo yêu cầu của vị trí việc làm và xác định cụ thể chỉ tiêu nâng ngạch (theo Mẫu số 02 ban hành kèm theo Nghị định này);</w:t>
            </w:r>
          </w:p>
          <w:p w14:paraId="6A94709B" w14:textId="77777777" w:rsidR="00867BA7" w:rsidRPr="00717E6B" w:rsidRDefault="00867BA7" w:rsidP="001B79AE">
            <w:pPr>
              <w:spacing w:before="80" w:after="80"/>
              <w:jc w:val="both"/>
              <w:rPr>
                <w:sz w:val="26"/>
                <w:szCs w:val="26"/>
              </w:rPr>
            </w:pPr>
            <w:r w:rsidRPr="00717E6B">
              <w:rPr>
                <w:sz w:val="26"/>
                <w:szCs w:val="26"/>
              </w:rPr>
              <w:t>3. Danh sách công chức đủ tiêu chuẩn, điều kiện được cử dự thi nâng ngạch ứng với vị trí việc làm có nhu cầu bố trí công chức ở ngạch cao hơn ngạch hiện giữ (theo Mẫu số 03 ban hành kèm theo Nghị định này);</w:t>
            </w:r>
          </w:p>
          <w:p w14:paraId="5BB0D65B" w14:textId="77777777" w:rsidR="00867BA7" w:rsidRPr="00717E6B" w:rsidRDefault="00867BA7" w:rsidP="001B79AE">
            <w:pPr>
              <w:spacing w:before="80" w:after="80"/>
              <w:jc w:val="both"/>
              <w:rPr>
                <w:sz w:val="26"/>
                <w:szCs w:val="26"/>
              </w:rPr>
            </w:pPr>
            <w:r w:rsidRPr="00717E6B">
              <w:rPr>
                <w:sz w:val="26"/>
                <w:szCs w:val="26"/>
              </w:rPr>
              <w:t>4. Dự kiến thành viên tham gia Hội đồng thi nâng ngạch;</w:t>
            </w:r>
          </w:p>
          <w:p w14:paraId="2A1C380D" w14:textId="77777777" w:rsidR="00867BA7" w:rsidRPr="00717E6B" w:rsidRDefault="00867BA7" w:rsidP="001B79AE">
            <w:pPr>
              <w:spacing w:before="80" w:after="80"/>
              <w:jc w:val="both"/>
              <w:rPr>
                <w:sz w:val="26"/>
                <w:szCs w:val="26"/>
              </w:rPr>
            </w:pPr>
            <w:r w:rsidRPr="00717E6B">
              <w:rPr>
                <w:sz w:val="26"/>
                <w:szCs w:val="26"/>
              </w:rPr>
              <w:t>5. Tiêu chuẩn, điều kiện, nội dung, hình thức thi nâng ngạch;</w:t>
            </w:r>
          </w:p>
          <w:p w14:paraId="179F2025" w14:textId="77777777" w:rsidR="00867BA7" w:rsidRPr="00717E6B" w:rsidRDefault="00867BA7" w:rsidP="001B79AE">
            <w:pPr>
              <w:spacing w:before="80" w:after="80"/>
              <w:jc w:val="both"/>
              <w:rPr>
                <w:rFonts w:eastAsia="Times New Roman"/>
                <w:sz w:val="26"/>
                <w:szCs w:val="26"/>
              </w:rPr>
            </w:pPr>
            <w:r w:rsidRPr="00717E6B">
              <w:rPr>
                <w:sz w:val="26"/>
                <w:szCs w:val="26"/>
              </w:rPr>
              <w:t>6. Dự kiến thời gian, địa điểm và các nội dung khác để tổ chức kỳ thi nâng ngạch.</w:t>
            </w:r>
          </w:p>
        </w:tc>
        <w:tc>
          <w:tcPr>
            <w:tcW w:w="1985" w:type="dxa"/>
            <w:vAlign w:val="center"/>
          </w:tcPr>
          <w:p w14:paraId="4EA0E19D"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0CFC2A64"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4B5299E5" w14:textId="77777777" w:rsidTr="001B79AE">
        <w:trPr>
          <w:trHeight w:val="600"/>
        </w:trPr>
        <w:tc>
          <w:tcPr>
            <w:tcW w:w="1135" w:type="dxa"/>
            <w:vAlign w:val="center"/>
          </w:tcPr>
          <w:p w14:paraId="43E5757D"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3</w:t>
            </w:r>
          </w:p>
        </w:tc>
        <w:tc>
          <w:tcPr>
            <w:tcW w:w="2977" w:type="dxa"/>
            <w:vAlign w:val="center"/>
          </w:tcPr>
          <w:p w14:paraId="54D922D6" w14:textId="08F277FD" w:rsidR="00867BA7" w:rsidRPr="00717E6B" w:rsidRDefault="00867BA7" w:rsidP="001B0F7F">
            <w:pPr>
              <w:spacing w:before="80" w:after="80"/>
              <w:jc w:val="center"/>
              <w:rPr>
                <w:b/>
                <w:sz w:val="26"/>
                <w:szCs w:val="26"/>
              </w:rPr>
            </w:pPr>
            <w:r w:rsidRPr="00717E6B">
              <w:rPr>
                <w:b/>
                <w:sz w:val="26"/>
                <w:szCs w:val="26"/>
              </w:rPr>
              <w:t>Tổ chức thi nâng ngạch công chức (</w:t>
            </w:r>
            <w:r w:rsidR="001B0F7F" w:rsidRPr="00717E6B">
              <w:rPr>
                <w:b/>
                <w:bCs/>
                <w:sz w:val="26"/>
                <w:szCs w:val="26"/>
              </w:rPr>
              <w:t>khoản 22 Điều 1 Nghị định số 116/2024/NĐ-CP)</w:t>
            </w:r>
          </w:p>
        </w:tc>
        <w:tc>
          <w:tcPr>
            <w:tcW w:w="7512" w:type="dxa"/>
          </w:tcPr>
          <w:p w14:paraId="76A76BB7"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1. Thi nâng ngạch công chức từ ngạch chuyên viên chính hoặc tương đương lên ngạch chuyên viên cao cấp hoặc tương đương</w:t>
            </w:r>
          </w:p>
          <w:p w14:paraId="0FDC40F9"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a) Từ ngạch chuyên viên chính lên ngạch chuyên viên cao cấp:</w:t>
            </w:r>
          </w:p>
          <w:p w14:paraId="0FB53CBE"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Bộ Nội vụ chủ trì tổ chức thi nâng ngạch công chức từ ngạch chuyên viên chính lên ngạch chuyên viên cao cấp trong các cơ quan nhà nước.</w:t>
            </w:r>
          </w:p>
          <w:p w14:paraId="36E805EA"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Ban Tổ chức Trung ương chủ trì tổ chức thi nâng ngạch công chức từ ngạch chuyên viên chính lên ngạch chuyên viên cao cấp trong các cơ quan của Đảng Cộng sản Việt Nam, Mặt trận Tổ quốc Việt Nam và các tổ chức chính trị - xã hội.</w:t>
            </w:r>
          </w:p>
          <w:p w14:paraId="7E37A105"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b) Từ ngạch công chức chuyên ngành tương đương ngạch chuyên viên chính lên ngạch công chức chuyên ngành tương đương ngạch chuyên viên cao cấp:</w:t>
            </w:r>
          </w:p>
          <w:p w14:paraId="372933CE"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Cơ quan quản lý ngạch công chức chuyên ngành của Đảng chủ trì, phối hợp với Ban Tổ chức Trung ương; các bộ, cơ quan ngang bộ quản lý ngạch công chức chuyên ngành chủ trì tổ chức thi nâng ngạch công chức chuyên ngành tương đương ngạch chuyên viên chính lên ngạch công chức chuyên ngành tương đương ngạch chuyên viên cao cấp theo quy định tại Nghị định này.</w:t>
            </w:r>
          </w:p>
          <w:p w14:paraId="42B52A65"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2. Thi nâng ngạch lên chuyên viên chính, chuyên viên, cán sự hoặc tương đương</w:t>
            </w:r>
          </w:p>
          <w:p w14:paraId="3B284640" w14:textId="77777777" w:rsidR="001B0F7F" w:rsidRPr="00717E6B" w:rsidRDefault="001B0F7F" w:rsidP="001B0F7F">
            <w:pPr>
              <w:shd w:val="clear" w:color="auto" w:fill="FFFFFF"/>
              <w:spacing w:before="120" w:after="120" w:line="234" w:lineRule="atLeast"/>
              <w:jc w:val="both"/>
              <w:rPr>
                <w:sz w:val="26"/>
                <w:szCs w:val="26"/>
              </w:rPr>
            </w:pPr>
            <w:r w:rsidRPr="00717E6B">
              <w:rPr>
                <w:sz w:val="26"/>
                <w:szCs w:val="26"/>
              </w:rPr>
              <w:t>Cơ quan quản lý công chức chủ trì tổ chức hoặc phân cấp tổ chức thi nâng ngạch công chức trên cơ sở danh mục vị trí việc làm và cơ cấu ngạch công chức của cơ quan sử dụng công chức đã được cấp có thẩm quyền phê duyệt.</w:t>
            </w:r>
          </w:p>
          <w:p w14:paraId="3718179B" w14:textId="412CE20D" w:rsidR="00867BA7" w:rsidRPr="00717E6B" w:rsidRDefault="001B0F7F" w:rsidP="001B0F7F">
            <w:pPr>
              <w:shd w:val="clear" w:color="auto" w:fill="FFFFFF"/>
              <w:spacing w:before="120" w:after="120" w:line="234" w:lineRule="atLeast"/>
              <w:jc w:val="both"/>
              <w:rPr>
                <w:sz w:val="26"/>
                <w:szCs w:val="26"/>
              </w:rPr>
            </w:pPr>
            <w:r w:rsidRPr="00717E6B">
              <w:rPr>
                <w:sz w:val="26"/>
                <w:szCs w:val="26"/>
              </w:rPr>
              <w:t xml:space="preserve">3. Bộ Nội vụ ban hành Nội quy, Quy chế tổ chức kỳ thi nâng ngạch công chức; xây dựng ngân hàng câu hỏi, đáp án thi môn kiến thức chung và công khai trên cổng thông tin điện tử của Bộ Nội vụ để cơ quan có thẩm quyền tổ chức thi nâng ngạch xem xét, quyết định việc sử dụng để xây dựng đề thi môn kiến thức chung. </w:t>
            </w:r>
          </w:p>
        </w:tc>
        <w:tc>
          <w:tcPr>
            <w:tcW w:w="1985" w:type="dxa"/>
            <w:vAlign w:val="center"/>
          </w:tcPr>
          <w:p w14:paraId="324E6DA6"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05D15911"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620017CF" w14:textId="77777777" w:rsidTr="001B79AE">
        <w:trPr>
          <w:trHeight w:val="600"/>
        </w:trPr>
        <w:tc>
          <w:tcPr>
            <w:tcW w:w="1135" w:type="dxa"/>
            <w:vAlign w:val="center"/>
          </w:tcPr>
          <w:p w14:paraId="3AE6D34A"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4</w:t>
            </w:r>
          </w:p>
        </w:tc>
        <w:tc>
          <w:tcPr>
            <w:tcW w:w="2977" w:type="dxa"/>
            <w:vAlign w:val="center"/>
          </w:tcPr>
          <w:p w14:paraId="44448357" w14:textId="6484B816" w:rsidR="00867BA7" w:rsidRPr="00717E6B" w:rsidRDefault="00867BA7" w:rsidP="00864EC0">
            <w:pPr>
              <w:spacing w:before="80" w:after="80"/>
              <w:jc w:val="center"/>
              <w:rPr>
                <w:b/>
                <w:sz w:val="26"/>
                <w:szCs w:val="26"/>
              </w:rPr>
            </w:pPr>
            <w:r w:rsidRPr="00717E6B">
              <w:rPr>
                <w:b/>
                <w:sz w:val="26"/>
                <w:szCs w:val="26"/>
              </w:rPr>
              <w:t xml:space="preserve">Môn thi, hình thức, </w:t>
            </w:r>
            <w:r w:rsidRPr="00717E6B">
              <w:rPr>
                <w:b/>
                <w:sz w:val="26"/>
                <w:szCs w:val="26"/>
              </w:rPr>
              <w:br/>
              <w:t>thời gian thi nâng ngạch (Điều 37 Nghị định số</w:t>
            </w:r>
            <w:r w:rsidR="001B0F7F" w:rsidRPr="00717E6B">
              <w:rPr>
                <w:b/>
                <w:sz w:val="26"/>
                <w:szCs w:val="26"/>
              </w:rPr>
              <w:t xml:space="preserve"> 138/2020/NĐ-CP ngày 27/11/2020; </w:t>
            </w:r>
            <w:r w:rsidR="001B0F7F" w:rsidRPr="00717E6B">
              <w:rPr>
                <w:b/>
                <w:bCs/>
                <w:sz w:val="26"/>
                <w:szCs w:val="26"/>
              </w:rPr>
              <w:t>khoản 25 và điểm a, khoản 46  Điều 1 Nghị định số 116/2024/NĐ-CP)</w:t>
            </w:r>
          </w:p>
        </w:tc>
        <w:tc>
          <w:tcPr>
            <w:tcW w:w="7512" w:type="dxa"/>
          </w:tcPr>
          <w:p w14:paraId="136F890F" w14:textId="77777777" w:rsidR="00867BA7" w:rsidRPr="00717E6B" w:rsidRDefault="00867BA7" w:rsidP="001B79AE">
            <w:pPr>
              <w:spacing w:before="80" w:after="80"/>
              <w:jc w:val="both"/>
              <w:rPr>
                <w:sz w:val="26"/>
                <w:szCs w:val="26"/>
              </w:rPr>
            </w:pPr>
            <w:r w:rsidRPr="00717E6B">
              <w:rPr>
                <w:sz w:val="26"/>
                <w:szCs w:val="26"/>
              </w:rPr>
              <w:t>Thi nâng ngạch công chức được thực hiện như sau:</w:t>
            </w:r>
          </w:p>
          <w:p w14:paraId="38E9BFDE" w14:textId="77777777" w:rsidR="00867BA7" w:rsidRPr="00717E6B" w:rsidRDefault="00867BA7" w:rsidP="001B79AE">
            <w:pPr>
              <w:spacing w:before="80" w:after="80"/>
              <w:jc w:val="both"/>
              <w:rPr>
                <w:sz w:val="26"/>
                <w:szCs w:val="26"/>
              </w:rPr>
            </w:pPr>
            <w:r w:rsidRPr="00717E6B">
              <w:rPr>
                <w:sz w:val="26"/>
                <w:szCs w:val="26"/>
              </w:rPr>
              <w:t>1. Môn kiến thức chung:</w:t>
            </w:r>
          </w:p>
          <w:p w14:paraId="7A72830F" w14:textId="77777777" w:rsidR="00867BA7" w:rsidRPr="00717E6B" w:rsidRDefault="00867BA7" w:rsidP="001B79AE">
            <w:pPr>
              <w:spacing w:before="80" w:after="80"/>
              <w:jc w:val="both"/>
              <w:rPr>
                <w:sz w:val="26"/>
                <w:szCs w:val="26"/>
              </w:rPr>
            </w:pPr>
            <w:r w:rsidRPr="00717E6B">
              <w:rPr>
                <w:sz w:val="26"/>
                <w:szCs w:val="26"/>
              </w:rPr>
              <w:t>a) Hình thức thi: Thi trắc nghiệm;</w:t>
            </w:r>
          </w:p>
          <w:p w14:paraId="161AC75E" w14:textId="77777777" w:rsidR="00867BA7" w:rsidRPr="00717E6B" w:rsidRDefault="00867BA7" w:rsidP="001B79AE">
            <w:pPr>
              <w:spacing w:before="80" w:after="80"/>
              <w:jc w:val="both"/>
              <w:rPr>
                <w:sz w:val="26"/>
                <w:szCs w:val="26"/>
              </w:rPr>
            </w:pPr>
            <w:r w:rsidRPr="00717E6B">
              <w:rPr>
                <w:sz w:val="26"/>
                <w:szCs w:val="26"/>
              </w:rPr>
              <w:t>b) Nội dung thi: 60 câu hỏi về hệ thống chính trị, tổ chức bộ máy của Đảng, Nhà nước, các tổ chức chính trị - xã hội; quản lý hành chính nhà nước; công chức, công vụ; chức trách, nhiệm vụ của công chức theo yêu cầu của ngạch dự thi;</w:t>
            </w:r>
          </w:p>
          <w:p w14:paraId="1C5F30CD" w14:textId="77777777" w:rsidR="00867BA7" w:rsidRPr="00717E6B" w:rsidRDefault="00867BA7" w:rsidP="001B79AE">
            <w:pPr>
              <w:spacing w:before="80" w:after="80"/>
              <w:jc w:val="both"/>
              <w:rPr>
                <w:sz w:val="26"/>
                <w:szCs w:val="26"/>
              </w:rPr>
            </w:pPr>
            <w:r w:rsidRPr="00717E6B">
              <w:rPr>
                <w:sz w:val="26"/>
                <w:szCs w:val="26"/>
              </w:rPr>
              <w:t>c) Thời gian thi: 60 phút.</w:t>
            </w:r>
          </w:p>
          <w:p w14:paraId="0ADFDF2D" w14:textId="77777777" w:rsidR="00867BA7" w:rsidRPr="00717E6B" w:rsidRDefault="00867BA7" w:rsidP="001B79AE">
            <w:pPr>
              <w:spacing w:before="80" w:after="80"/>
              <w:jc w:val="both"/>
              <w:rPr>
                <w:sz w:val="26"/>
                <w:szCs w:val="26"/>
              </w:rPr>
            </w:pPr>
            <w:r w:rsidRPr="00717E6B">
              <w:rPr>
                <w:sz w:val="26"/>
                <w:szCs w:val="26"/>
              </w:rPr>
              <w:t>2. Môn ngoại ngữ:</w:t>
            </w:r>
          </w:p>
          <w:p w14:paraId="49816563" w14:textId="77777777" w:rsidR="00867BA7" w:rsidRPr="00717E6B" w:rsidRDefault="00867BA7" w:rsidP="001B79AE">
            <w:pPr>
              <w:spacing w:before="80" w:after="80"/>
              <w:jc w:val="both"/>
              <w:rPr>
                <w:sz w:val="26"/>
                <w:szCs w:val="26"/>
              </w:rPr>
            </w:pPr>
            <w:r w:rsidRPr="00717E6B">
              <w:rPr>
                <w:sz w:val="26"/>
                <w:szCs w:val="26"/>
              </w:rPr>
              <w:t>a) Hình thức thi: Thi trắc nghiệm;</w:t>
            </w:r>
          </w:p>
          <w:p w14:paraId="041B6EF8" w14:textId="77777777" w:rsidR="00867BA7" w:rsidRPr="00717E6B" w:rsidRDefault="00867BA7" w:rsidP="001B79AE">
            <w:pPr>
              <w:spacing w:before="80" w:after="80"/>
              <w:jc w:val="both"/>
              <w:rPr>
                <w:sz w:val="26"/>
                <w:szCs w:val="26"/>
              </w:rPr>
            </w:pPr>
            <w:r w:rsidRPr="00717E6B">
              <w:rPr>
                <w:sz w:val="26"/>
                <w:szCs w:val="26"/>
              </w:rPr>
              <w:t>b) Nội dung thi: 30 câu hỏi về một trong năm thứ tiếng Anh, Nga, Pháp, Đức, Trung Quốc theo yêu cầu của ngạch dự thi do người đứng đầu cơ quan có thẩm quyền tổ chức thi nâng ngạch quyết định;</w:t>
            </w:r>
          </w:p>
          <w:p w14:paraId="2B7CD811" w14:textId="77777777" w:rsidR="00867BA7" w:rsidRPr="00717E6B" w:rsidRDefault="00867BA7" w:rsidP="001B79AE">
            <w:pPr>
              <w:spacing w:before="80" w:after="80"/>
              <w:jc w:val="both"/>
              <w:rPr>
                <w:sz w:val="26"/>
                <w:szCs w:val="26"/>
              </w:rPr>
            </w:pPr>
            <w:r w:rsidRPr="00717E6B">
              <w:rPr>
                <w:sz w:val="26"/>
                <w:szCs w:val="26"/>
              </w:rPr>
              <w:t>c) Thời gian thi: 30 phút.</w:t>
            </w:r>
          </w:p>
          <w:p w14:paraId="10C52373" w14:textId="07C52CD6" w:rsidR="00867BA7" w:rsidRPr="00717E6B" w:rsidRDefault="00864EC0" w:rsidP="001B79AE">
            <w:pPr>
              <w:spacing w:before="80" w:after="80"/>
              <w:jc w:val="both"/>
              <w:rPr>
                <w:sz w:val="26"/>
                <w:szCs w:val="26"/>
              </w:rPr>
            </w:pPr>
            <w:r w:rsidRPr="00717E6B">
              <w:rPr>
                <w:sz w:val="26"/>
                <w:szCs w:val="26"/>
              </w:rPr>
              <w:t>3</w:t>
            </w:r>
            <w:r w:rsidR="00867BA7" w:rsidRPr="00717E6B">
              <w:rPr>
                <w:sz w:val="26"/>
                <w:szCs w:val="26"/>
              </w:rPr>
              <w:t>. Môn chuyên môn, nghiệp vụ:</w:t>
            </w:r>
          </w:p>
          <w:p w14:paraId="75EDAAF8" w14:textId="77777777" w:rsidR="00867BA7" w:rsidRPr="00717E6B" w:rsidRDefault="00867BA7" w:rsidP="001B79AE">
            <w:pPr>
              <w:spacing w:before="80" w:after="80"/>
              <w:jc w:val="both"/>
              <w:rPr>
                <w:sz w:val="26"/>
                <w:szCs w:val="26"/>
              </w:rPr>
            </w:pPr>
            <w:r w:rsidRPr="00717E6B">
              <w:rPr>
                <w:sz w:val="26"/>
                <w:szCs w:val="26"/>
              </w:rPr>
              <w:t>a) Đối với nâng ngạch lên ngạch chuyên viên cao cấp hoặc tương đương:</w:t>
            </w:r>
          </w:p>
          <w:p w14:paraId="39C4F523" w14:textId="77777777" w:rsidR="00867BA7" w:rsidRPr="00717E6B" w:rsidRDefault="00867BA7" w:rsidP="001B79AE">
            <w:pPr>
              <w:spacing w:before="80" w:after="80"/>
              <w:jc w:val="both"/>
              <w:rPr>
                <w:sz w:val="26"/>
                <w:szCs w:val="26"/>
              </w:rPr>
            </w:pPr>
            <w:r w:rsidRPr="00717E6B">
              <w:rPr>
                <w:sz w:val="26"/>
                <w:szCs w:val="26"/>
              </w:rPr>
              <w:t>Thi viết đề án, thời gian tối đa 08 tiếng và thi bảo vệ đề án, thời gian tối đa 30 phút; nội dung thi theo yêu cầu của ngạch dự thi. Thi viết đề án và thi bảo vệ đề án được chấm với thang điểm 100 cho mỗi bài thi;</w:t>
            </w:r>
          </w:p>
          <w:p w14:paraId="53FD2218" w14:textId="77777777" w:rsidR="00867BA7" w:rsidRPr="00717E6B" w:rsidRDefault="00867BA7" w:rsidP="001B79AE">
            <w:pPr>
              <w:spacing w:before="80" w:after="80"/>
              <w:jc w:val="both"/>
              <w:rPr>
                <w:sz w:val="26"/>
                <w:szCs w:val="26"/>
              </w:rPr>
            </w:pPr>
            <w:r w:rsidRPr="00717E6B">
              <w:rPr>
                <w:sz w:val="26"/>
                <w:szCs w:val="26"/>
              </w:rPr>
              <w:t>b) Đối với nâng ngạch lên ngạch chuyên viên chính hoặc tương đương:</w:t>
            </w:r>
          </w:p>
          <w:p w14:paraId="3111DF84" w14:textId="77777777" w:rsidR="00867BA7" w:rsidRPr="00717E6B" w:rsidRDefault="00867BA7" w:rsidP="001B79AE">
            <w:pPr>
              <w:spacing w:before="80" w:after="80"/>
              <w:jc w:val="both"/>
              <w:rPr>
                <w:sz w:val="26"/>
                <w:szCs w:val="26"/>
              </w:rPr>
            </w:pPr>
            <w:r w:rsidRPr="00717E6B">
              <w:rPr>
                <w:sz w:val="26"/>
                <w:szCs w:val="26"/>
              </w:rPr>
              <w:t>Thi viết, thời gian 180 phút; nội dung thi theo yêu cầu của ngạch dự thi; thang điểm 100;</w:t>
            </w:r>
          </w:p>
          <w:p w14:paraId="15B89AE8" w14:textId="77777777" w:rsidR="00867BA7" w:rsidRPr="00717E6B" w:rsidRDefault="00867BA7" w:rsidP="001B79AE">
            <w:pPr>
              <w:spacing w:before="80" w:after="80"/>
              <w:jc w:val="both"/>
              <w:rPr>
                <w:sz w:val="26"/>
                <w:szCs w:val="26"/>
              </w:rPr>
            </w:pPr>
            <w:r w:rsidRPr="00717E6B">
              <w:rPr>
                <w:sz w:val="26"/>
                <w:szCs w:val="26"/>
              </w:rPr>
              <w:t>c) Đối với nâng ngạch lên ngạch cán sự hoặc tương đương; ngạch chuyên viên hoặc tương đương:</w:t>
            </w:r>
          </w:p>
          <w:p w14:paraId="661B627D" w14:textId="77777777" w:rsidR="00867BA7" w:rsidRPr="00717E6B" w:rsidRDefault="00867BA7" w:rsidP="001B79AE">
            <w:pPr>
              <w:spacing w:before="80" w:after="80"/>
              <w:jc w:val="both"/>
              <w:rPr>
                <w:sz w:val="26"/>
                <w:szCs w:val="26"/>
              </w:rPr>
            </w:pPr>
            <w:r w:rsidRPr="00717E6B">
              <w:rPr>
                <w:sz w:val="26"/>
                <w:szCs w:val="26"/>
              </w:rPr>
              <w:t>Thi viết, thời gian 120 phút; nội dung thi theo yêu cầu của ngạch dự thi; thang điểm 100.</w:t>
            </w:r>
          </w:p>
          <w:p w14:paraId="22D2A374" w14:textId="29243110" w:rsidR="00864EC0" w:rsidRPr="00717E6B" w:rsidRDefault="00864EC0" w:rsidP="00864EC0">
            <w:pPr>
              <w:spacing w:before="80" w:after="80"/>
              <w:jc w:val="both"/>
              <w:rPr>
                <w:sz w:val="26"/>
                <w:szCs w:val="26"/>
              </w:rPr>
            </w:pPr>
            <w:r w:rsidRPr="00717E6B">
              <w:rPr>
                <w:sz w:val="26"/>
                <w:szCs w:val="26"/>
              </w:rPr>
              <w:t>4. Thi trắc nghiệm theo quy định tại Điều này được thực hiện trên máy vi tính. Điểm thi phải được thông báo cho công chức dự thi ngay sau khi kết thúc thời gian làm bài thi. Không phúc khảo kết quả thi trắc nghiệm trên máy vi tính.</w:t>
            </w:r>
          </w:p>
          <w:p w14:paraId="05D557B6" w14:textId="45652E13" w:rsidR="00864EC0" w:rsidRPr="00717E6B" w:rsidRDefault="00864EC0" w:rsidP="00864EC0">
            <w:pPr>
              <w:spacing w:before="80" w:after="80"/>
              <w:jc w:val="both"/>
              <w:rPr>
                <w:sz w:val="26"/>
                <w:szCs w:val="26"/>
              </w:rPr>
            </w:pPr>
            <w:r w:rsidRPr="00717E6B">
              <w:rPr>
                <w:sz w:val="26"/>
                <w:szCs w:val="26"/>
              </w:rPr>
              <w:t>5. Miễn thi môn ngoại ngữ đối với công chức tính đến ngày hết thời hạn nộp hồ sơ đăng ký dự thi nâng ngạch đáp ứng một trong các điều kiện sau:</w:t>
            </w:r>
          </w:p>
          <w:p w14:paraId="649287EE" w14:textId="77777777" w:rsidR="00864EC0" w:rsidRPr="00717E6B" w:rsidRDefault="00864EC0" w:rsidP="00864EC0">
            <w:pPr>
              <w:spacing w:before="80" w:after="80"/>
              <w:jc w:val="both"/>
              <w:rPr>
                <w:sz w:val="26"/>
                <w:szCs w:val="26"/>
              </w:rPr>
            </w:pPr>
            <w:r w:rsidRPr="00717E6B">
              <w:rPr>
                <w:sz w:val="26"/>
                <w:szCs w:val="26"/>
              </w:rPr>
              <w:t>a) Công chức tính đến tháng đủ tuổi nghỉ hưu còn dưới 05 năm công tác;</w:t>
            </w:r>
          </w:p>
          <w:p w14:paraId="31E232C8" w14:textId="749A996E" w:rsidR="00867BA7" w:rsidRPr="00717E6B" w:rsidRDefault="00864EC0" w:rsidP="00864EC0">
            <w:pPr>
              <w:spacing w:before="80" w:after="80"/>
              <w:jc w:val="both"/>
              <w:rPr>
                <w:sz w:val="26"/>
                <w:szCs w:val="26"/>
              </w:rPr>
            </w:pPr>
            <w:r w:rsidRPr="00717E6B">
              <w:rPr>
                <w:sz w:val="26"/>
                <w:szCs w:val="26"/>
              </w:rPr>
              <w:t>b) Thuộc một trong các trường hợp miễn thi ngoại ngữ quy định tại </w:t>
            </w:r>
            <w:bookmarkStart w:id="2" w:name="tc_5"/>
            <w:r w:rsidRPr="00717E6B">
              <w:rPr>
                <w:sz w:val="26"/>
                <w:szCs w:val="26"/>
              </w:rPr>
              <w:t>Điều 8 Nghị định này</w:t>
            </w:r>
            <w:bookmarkEnd w:id="2"/>
            <w:r w:rsidRPr="00717E6B">
              <w:rPr>
                <w:sz w:val="26"/>
                <w:szCs w:val="26"/>
              </w:rPr>
              <w:t> phù hợp với tiêu chuẩn về ngoại ngữ của ngạch công chức dự thi.”.</w:t>
            </w:r>
          </w:p>
        </w:tc>
        <w:tc>
          <w:tcPr>
            <w:tcW w:w="1985" w:type="dxa"/>
            <w:vAlign w:val="center"/>
          </w:tcPr>
          <w:p w14:paraId="4DC2E50B"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48D9AE4A"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7762977D" w14:textId="77777777" w:rsidTr="001B79AE">
        <w:trPr>
          <w:trHeight w:val="600"/>
        </w:trPr>
        <w:tc>
          <w:tcPr>
            <w:tcW w:w="1135" w:type="dxa"/>
            <w:vAlign w:val="center"/>
          </w:tcPr>
          <w:p w14:paraId="389E529E"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5</w:t>
            </w:r>
          </w:p>
        </w:tc>
        <w:tc>
          <w:tcPr>
            <w:tcW w:w="2977" w:type="dxa"/>
            <w:vAlign w:val="center"/>
          </w:tcPr>
          <w:p w14:paraId="2CD438E3" w14:textId="77777777" w:rsidR="00867BA7" w:rsidRPr="00717E6B" w:rsidRDefault="00867BA7" w:rsidP="001B79AE">
            <w:pPr>
              <w:spacing w:before="80" w:after="80"/>
              <w:jc w:val="center"/>
              <w:rPr>
                <w:b/>
                <w:sz w:val="26"/>
                <w:szCs w:val="26"/>
              </w:rPr>
            </w:pPr>
            <w:r w:rsidRPr="00717E6B">
              <w:rPr>
                <w:b/>
                <w:sz w:val="26"/>
                <w:szCs w:val="26"/>
              </w:rPr>
              <w:t>Xác định người trúng tuyển kỳ thi nâng ngạch (Điều 38 Nghị định số 138/2020/NĐ-CP ngày 27/11/2020)</w:t>
            </w:r>
          </w:p>
        </w:tc>
        <w:tc>
          <w:tcPr>
            <w:tcW w:w="7512" w:type="dxa"/>
          </w:tcPr>
          <w:p w14:paraId="64972CDC" w14:textId="77777777" w:rsidR="00867BA7" w:rsidRPr="00717E6B" w:rsidRDefault="00867BA7" w:rsidP="001B79AE">
            <w:pPr>
              <w:spacing w:before="80" w:after="80"/>
              <w:jc w:val="both"/>
              <w:rPr>
                <w:sz w:val="26"/>
                <w:szCs w:val="26"/>
              </w:rPr>
            </w:pPr>
            <w:r w:rsidRPr="00717E6B">
              <w:rPr>
                <w:sz w:val="26"/>
                <w:szCs w:val="26"/>
              </w:rPr>
              <w:t>1. Có số câu trả lời đúng từ 50% số câu hỏi trở lên cho từng môn thi quy định tại khoản 1, khoản 2 và khoản 3 Điều 37 Nghị định này, trừ trường hợp miễn thi.</w:t>
            </w:r>
          </w:p>
          <w:p w14:paraId="16A0F04E" w14:textId="77777777" w:rsidR="00867BA7" w:rsidRPr="00717E6B" w:rsidRDefault="00867BA7" w:rsidP="001B79AE">
            <w:pPr>
              <w:spacing w:before="80" w:after="80"/>
              <w:jc w:val="both"/>
              <w:rPr>
                <w:sz w:val="26"/>
                <w:szCs w:val="26"/>
              </w:rPr>
            </w:pPr>
            <w:r w:rsidRPr="00717E6B">
              <w:rPr>
                <w:sz w:val="26"/>
                <w:szCs w:val="26"/>
              </w:rPr>
              <w:t>2. Có kết quả điểm bài thi môn chuyên môn, nghiệp vụ quy định tại khoản 4 Điều 37 Nghị định này đạt từ 50 điểm trở lên, trường hợp thi nâng ngạch lên chuyên viên cao cấp hoặc tương đương thì phải đạt từ 100 điểm trở lên (trong đó điểm bài thi viết đề án và bài thi bảo vệ đề án phải đạt từ 50 điểm trở lên của mỗi bài thi) và lấy theo thứ tự điểm từ cao xuống thấp trong phạm vi chỉ tiêu nâng ngạch được giao.</w:t>
            </w:r>
          </w:p>
          <w:p w14:paraId="372FA7E5" w14:textId="77777777" w:rsidR="00867BA7" w:rsidRPr="00717E6B" w:rsidRDefault="00867BA7" w:rsidP="001B79AE">
            <w:pPr>
              <w:spacing w:before="80" w:after="80"/>
              <w:jc w:val="both"/>
              <w:rPr>
                <w:sz w:val="26"/>
                <w:szCs w:val="26"/>
              </w:rPr>
            </w:pPr>
            <w:r w:rsidRPr="00717E6B">
              <w:rPr>
                <w:sz w:val="26"/>
                <w:szCs w:val="26"/>
              </w:rPr>
              <w:t>3. Trường hợp có từ 02 người trở lên có tổng kết quả điểm bài thi môn chuyên môn, nghiệp vụ bằng nhau ở chỉ tiêu nâng ngạch cuối cùng thì thứ tự ưu tiên trúng tuyển như sau: Công chức là nữ; công chức là người dân tộc thiểu số; công chức nhiều tuổi hơn (tính theo ngày, tháng, năm sinh); công chức có thời gian công tác nhiều hơn.</w:t>
            </w:r>
          </w:p>
          <w:p w14:paraId="3A48C193" w14:textId="77777777" w:rsidR="00867BA7" w:rsidRPr="00717E6B" w:rsidRDefault="00867BA7" w:rsidP="001B79AE">
            <w:pPr>
              <w:spacing w:before="80" w:after="80"/>
              <w:jc w:val="both"/>
              <w:rPr>
                <w:sz w:val="26"/>
                <w:szCs w:val="26"/>
              </w:rPr>
            </w:pPr>
            <w:r w:rsidRPr="00717E6B">
              <w:rPr>
                <w:sz w:val="26"/>
                <w:szCs w:val="26"/>
              </w:rPr>
              <w:t>Nếu vẫn không xác định được thì người đứng đầu cơ quan có thẩm quyền tổ chức thi nâng ngạch công chức có văn bản trao đổi với người đứng đầu cơ quan quản lý công chức và quyết định người trúng tuyển theo đề nghị của người đứng đầu cơ quan quản lý công chức.</w:t>
            </w:r>
          </w:p>
          <w:p w14:paraId="143705E3" w14:textId="77777777" w:rsidR="00867BA7" w:rsidRPr="00717E6B" w:rsidRDefault="00867BA7" w:rsidP="001B79AE">
            <w:pPr>
              <w:spacing w:before="80" w:after="80"/>
              <w:jc w:val="both"/>
              <w:rPr>
                <w:sz w:val="26"/>
                <w:szCs w:val="26"/>
              </w:rPr>
            </w:pPr>
            <w:r w:rsidRPr="00717E6B">
              <w:rPr>
                <w:sz w:val="26"/>
                <w:szCs w:val="26"/>
              </w:rPr>
              <w:t>4. Không bảo lưu kết quả cho các kỳ thi nâng ngạch lần sau.</w:t>
            </w:r>
          </w:p>
        </w:tc>
        <w:tc>
          <w:tcPr>
            <w:tcW w:w="1985" w:type="dxa"/>
            <w:vAlign w:val="center"/>
          </w:tcPr>
          <w:p w14:paraId="1DE99502"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25062267"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60848947" w14:textId="77777777" w:rsidTr="001B79AE">
        <w:trPr>
          <w:trHeight w:val="600"/>
        </w:trPr>
        <w:tc>
          <w:tcPr>
            <w:tcW w:w="1135" w:type="dxa"/>
            <w:vAlign w:val="center"/>
          </w:tcPr>
          <w:p w14:paraId="1C5AA0F4"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6</w:t>
            </w:r>
          </w:p>
        </w:tc>
        <w:tc>
          <w:tcPr>
            <w:tcW w:w="2977" w:type="dxa"/>
            <w:vAlign w:val="center"/>
          </w:tcPr>
          <w:p w14:paraId="5BDD84EF" w14:textId="0AA06481" w:rsidR="00867BA7" w:rsidRPr="00717E6B" w:rsidRDefault="00867BA7" w:rsidP="00BC5918">
            <w:pPr>
              <w:spacing w:before="80" w:after="80"/>
              <w:jc w:val="center"/>
              <w:rPr>
                <w:b/>
                <w:sz w:val="26"/>
                <w:szCs w:val="26"/>
              </w:rPr>
            </w:pPr>
            <w:r w:rsidRPr="00717E6B">
              <w:rPr>
                <w:b/>
                <w:sz w:val="26"/>
                <w:szCs w:val="26"/>
              </w:rPr>
              <w:t xml:space="preserve">Thông báo kết quả </w:t>
            </w:r>
            <w:r w:rsidRPr="00717E6B">
              <w:rPr>
                <w:b/>
                <w:sz w:val="26"/>
                <w:szCs w:val="26"/>
              </w:rPr>
              <w:br/>
              <w:t>thi nâng ngạch</w:t>
            </w:r>
            <w:r w:rsidRPr="00717E6B">
              <w:rPr>
                <w:b/>
                <w:sz w:val="26"/>
                <w:szCs w:val="26"/>
              </w:rPr>
              <w:br/>
              <w:t xml:space="preserve"> (Điều 39 Nghị định số 138/2020/NĐ-CP ngày 27/11/2020</w:t>
            </w:r>
            <w:r w:rsidR="00BC5918" w:rsidRPr="00717E6B">
              <w:rPr>
                <w:b/>
                <w:sz w:val="26"/>
                <w:szCs w:val="26"/>
              </w:rPr>
              <w:t xml:space="preserve"> và </w:t>
            </w:r>
            <w:r w:rsidR="00BC5918" w:rsidRPr="00717E6B">
              <w:rPr>
                <w:b/>
                <w:bCs/>
                <w:sz w:val="26"/>
                <w:szCs w:val="26"/>
              </w:rPr>
              <w:t>khoản 26 Điều 1 Nghị định số 116/2024/NĐ-CP)</w:t>
            </w:r>
            <w:r w:rsidRPr="00717E6B">
              <w:rPr>
                <w:b/>
                <w:sz w:val="26"/>
                <w:szCs w:val="26"/>
              </w:rPr>
              <w:t>)</w:t>
            </w:r>
          </w:p>
        </w:tc>
        <w:tc>
          <w:tcPr>
            <w:tcW w:w="7512" w:type="dxa"/>
          </w:tcPr>
          <w:p w14:paraId="5C41ABED" w14:textId="77777777" w:rsidR="00867BA7" w:rsidRPr="00717E6B" w:rsidRDefault="00867BA7" w:rsidP="001B79AE">
            <w:pPr>
              <w:spacing w:before="80" w:after="80"/>
              <w:jc w:val="both"/>
              <w:rPr>
                <w:sz w:val="26"/>
                <w:szCs w:val="26"/>
              </w:rPr>
            </w:pPr>
            <w:r w:rsidRPr="00717E6B">
              <w:rPr>
                <w:sz w:val="26"/>
                <w:szCs w:val="26"/>
              </w:rPr>
              <w:t>1. Trong thời hạn 10 ngày kể từ ngày hoàn thành việc chấm thi, Hội đồng thi nâng ngạch công chức phải báo cáo người đứng đầu cơ quan có thẩm quyền tổ chức thi nâng ngạch công chức về kết quả chấm thi; đồng thời công khai trên trang thông tin điện tử hoặc Cổng thông tin điện tử của cơ quan có thẩm quyền tổ chức thi nâng ngạch công chức và gửi thông báo bằng văn bản tới cơ quan quản lý công chức về điểm thi của công chức dự thi nâng ngạch để thông báo cho công chức dự thi được biết.</w:t>
            </w:r>
          </w:p>
          <w:p w14:paraId="5E6D7A8A" w14:textId="48BE8CA0" w:rsidR="00867BA7" w:rsidRPr="00717E6B" w:rsidRDefault="00867BA7" w:rsidP="001B79AE">
            <w:pPr>
              <w:spacing w:before="80" w:after="80"/>
              <w:jc w:val="both"/>
              <w:rPr>
                <w:sz w:val="26"/>
                <w:szCs w:val="26"/>
              </w:rPr>
            </w:pPr>
            <w:r w:rsidRPr="00717E6B">
              <w:rPr>
                <w:sz w:val="26"/>
                <w:szCs w:val="26"/>
              </w:rPr>
              <w:t xml:space="preserve">2. </w:t>
            </w:r>
            <w:r w:rsidR="00BC5918" w:rsidRPr="00717E6B">
              <w:rPr>
                <w:sz w:val="26"/>
                <w:szCs w:val="26"/>
              </w:rPr>
              <w:t>Trong thời hạn 05 ngày làm việc kể từ ngày thông báo kết quả điểm thi, công chức dự thi có quyền gửi đơn đề nghị phúc khảo kết quả điểm thi môn chuyên môn, nghiệp vụ. Hội đồng thi nâng ngạch công chức có trách nhiệm thành lập Ban chấm phúc khảo và tổ chức chấm phúc khảo, công bố kết quả chấm phúc khảo chậm nhất là 10 ngày kể từ ngày hết thời hạn nhận đơn phúc khảo theo quy định tại khoản này</w:t>
            </w:r>
            <w:r w:rsidRPr="00717E6B">
              <w:rPr>
                <w:sz w:val="26"/>
                <w:szCs w:val="26"/>
              </w:rPr>
              <w:t>.</w:t>
            </w:r>
          </w:p>
          <w:p w14:paraId="2902D900" w14:textId="77777777" w:rsidR="00867BA7" w:rsidRPr="00717E6B" w:rsidRDefault="00867BA7" w:rsidP="001B79AE">
            <w:pPr>
              <w:spacing w:before="80" w:after="80"/>
              <w:jc w:val="both"/>
              <w:rPr>
                <w:sz w:val="26"/>
                <w:szCs w:val="26"/>
              </w:rPr>
            </w:pPr>
            <w:r w:rsidRPr="00717E6B">
              <w:rPr>
                <w:sz w:val="26"/>
                <w:szCs w:val="26"/>
              </w:rPr>
              <w:t>3. Chậm nhất 05 ngày làm việc kể từ ngày công bố kết quả chấm phúc khảo, Hội đồng thi nâng ngạch báo cáo người đứng đầu cơ quan có thẩm quyền tổ chức thi nâng ngạch công chức phê duyệt kết quả kỳ thi nâng ngạch công chức và danh sách công chức trúng tuyển.</w:t>
            </w:r>
          </w:p>
          <w:p w14:paraId="6D4B98CF" w14:textId="77777777" w:rsidR="00867BA7" w:rsidRPr="00717E6B" w:rsidRDefault="00867BA7" w:rsidP="001B79AE">
            <w:pPr>
              <w:spacing w:before="80" w:after="80"/>
              <w:jc w:val="both"/>
              <w:rPr>
                <w:sz w:val="26"/>
                <w:szCs w:val="26"/>
              </w:rPr>
            </w:pPr>
            <w:r w:rsidRPr="00717E6B">
              <w:rPr>
                <w:sz w:val="26"/>
                <w:szCs w:val="26"/>
              </w:rPr>
              <w:t>4. Chậm nhất 05 ngày làm việc kể từ ngày có quyết định phê duyệt kết quả kỳ thi nâng ngạch, Hội đồng thi nâng ngạch công chức có trách nhiệm thông báo kết quả thi và danh sách công chức trúng tuyển bằng văn bản tới cơ quan quản lý công chức có công chức tham dự kỳ thi.</w:t>
            </w:r>
          </w:p>
          <w:p w14:paraId="083225CE" w14:textId="77777777" w:rsidR="00867BA7" w:rsidRPr="00717E6B" w:rsidRDefault="00867BA7" w:rsidP="001B79AE">
            <w:pPr>
              <w:spacing w:before="80" w:after="80"/>
              <w:jc w:val="both"/>
              <w:rPr>
                <w:sz w:val="26"/>
                <w:szCs w:val="26"/>
              </w:rPr>
            </w:pPr>
            <w:r w:rsidRPr="00717E6B">
              <w:rPr>
                <w:sz w:val="26"/>
                <w:szCs w:val="26"/>
              </w:rPr>
              <w:t>1. Chậm nhất 15 ngày kể từ ngày nhận được danh sách công chức trúng tuyển trong kỳ thi nâng ngạch, người đứng đầu cơ quan quản lý công chức ra quyết định bổ nhiệm ngạch và xếp lương đối với công chức trúng tuyển theo quy định:</w:t>
            </w:r>
          </w:p>
          <w:p w14:paraId="06E0F2D5" w14:textId="77777777" w:rsidR="00867BA7" w:rsidRPr="00717E6B" w:rsidRDefault="00867BA7" w:rsidP="001B79AE">
            <w:pPr>
              <w:spacing w:before="80" w:after="80"/>
              <w:jc w:val="both"/>
              <w:rPr>
                <w:sz w:val="26"/>
                <w:szCs w:val="26"/>
              </w:rPr>
            </w:pPr>
            <w:r w:rsidRPr="00717E6B">
              <w:rPr>
                <w:sz w:val="26"/>
                <w:szCs w:val="26"/>
              </w:rPr>
              <w:t>a) Đối với ngạch chuyên viên cao cấp hoặc tương đương:</w:t>
            </w:r>
          </w:p>
          <w:p w14:paraId="7ED0822F" w14:textId="77777777" w:rsidR="00867BA7" w:rsidRPr="00717E6B" w:rsidRDefault="00867BA7" w:rsidP="001B79AE">
            <w:pPr>
              <w:spacing w:before="80" w:after="80"/>
              <w:jc w:val="both"/>
              <w:rPr>
                <w:sz w:val="26"/>
                <w:szCs w:val="26"/>
              </w:rPr>
            </w:pPr>
            <w:r w:rsidRPr="00717E6B">
              <w:rPr>
                <w:sz w:val="26"/>
                <w:szCs w:val="26"/>
              </w:rPr>
              <w:t>Người đứng đầu cơ quan quản lý công chức ra quyết định bổ nhiệm ngạch và xếp lương đối với công chức trúng tuyển sau khi có ý kiến thống nhất của Bộ Nội vụ (đối với các cơ quan nhà nước) hoặc Ban Tổ chức Trung ương (đối với các cơ quan của Đảng Cộng sản Việt Nam, Mặt trận Tổ quốc Việt Nam và các tổ chức chính trị - xã hội).</w:t>
            </w:r>
          </w:p>
          <w:p w14:paraId="201F36BE" w14:textId="77777777" w:rsidR="00867BA7" w:rsidRPr="00717E6B" w:rsidRDefault="00867BA7" w:rsidP="001B79AE">
            <w:pPr>
              <w:spacing w:before="80" w:after="80"/>
              <w:jc w:val="both"/>
              <w:rPr>
                <w:sz w:val="26"/>
                <w:szCs w:val="26"/>
              </w:rPr>
            </w:pPr>
            <w:r w:rsidRPr="00717E6B">
              <w:rPr>
                <w:sz w:val="26"/>
                <w:szCs w:val="26"/>
              </w:rPr>
              <w:t>b) Đối với ngạch chuyên viên chính hoặc tương đương, ngạch chuyên viên hoặc tương đương, ngạch cán sự hoặc tương đương:</w:t>
            </w:r>
          </w:p>
          <w:p w14:paraId="6883DFA0" w14:textId="77777777" w:rsidR="00867BA7" w:rsidRPr="00717E6B" w:rsidRDefault="00867BA7" w:rsidP="001B79AE">
            <w:pPr>
              <w:spacing w:before="80" w:after="80"/>
              <w:jc w:val="both"/>
              <w:rPr>
                <w:sz w:val="26"/>
                <w:szCs w:val="26"/>
              </w:rPr>
            </w:pPr>
            <w:r w:rsidRPr="00717E6B">
              <w:rPr>
                <w:sz w:val="26"/>
                <w:szCs w:val="26"/>
              </w:rPr>
              <w:t>Người đứng đầu cơ quan quản lý công chức quyết định theo thẩm quyền hoặc phân cấp việc quyết định bổ nhiệm ngạch và xếp lương đối với công chức trúng tuyển kỳ nâng ngạch.quản lý công chức có công chức tham dự kỳ thi.</w:t>
            </w:r>
          </w:p>
        </w:tc>
        <w:tc>
          <w:tcPr>
            <w:tcW w:w="1985" w:type="dxa"/>
            <w:vAlign w:val="center"/>
          </w:tcPr>
          <w:p w14:paraId="2626FDB4"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40DFB08B" w14:textId="77777777" w:rsidR="00867BA7" w:rsidRPr="00717E6B" w:rsidRDefault="00867BA7" w:rsidP="001B79AE">
            <w:pPr>
              <w:spacing w:before="80" w:after="80"/>
              <w:jc w:val="center"/>
              <w:rPr>
                <w:rFonts w:eastAsia="Times New Roman"/>
                <w:i/>
                <w:sz w:val="26"/>
                <w:szCs w:val="26"/>
                <w:lang w:val="vi-VN"/>
              </w:rPr>
            </w:pPr>
          </w:p>
        </w:tc>
      </w:tr>
      <w:tr w:rsidR="00717E6B" w:rsidRPr="00717E6B" w14:paraId="4B072B62" w14:textId="77777777" w:rsidTr="001B79AE">
        <w:trPr>
          <w:trHeight w:val="600"/>
        </w:trPr>
        <w:tc>
          <w:tcPr>
            <w:tcW w:w="1135" w:type="dxa"/>
            <w:vAlign w:val="center"/>
          </w:tcPr>
          <w:p w14:paraId="57935F41" w14:textId="77777777" w:rsidR="00867BA7" w:rsidRPr="00717E6B" w:rsidRDefault="00867BA7" w:rsidP="001B79AE">
            <w:pPr>
              <w:spacing w:before="80" w:after="80"/>
              <w:jc w:val="center"/>
              <w:rPr>
                <w:rFonts w:eastAsia="Times New Roman"/>
                <w:b/>
                <w:sz w:val="26"/>
                <w:szCs w:val="26"/>
              </w:rPr>
            </w:pPr>
            <w:r w:rsidRPr="00717E6B">
              <w:rPr>
                <w:rFonts w:eastAsia="Times New Roman"/>
                <w:b/>
                <w:sz w:val="26"/>
                <w:szCs w:val="26"/>
              </w:rPr>
              <w:t>Bước 7</w:t>
            </w:r>
          </w:p>
        </w:tc>
        <w:tc>
          <w:tcPr>
            <w:tcW w:w="2977" w:type="dxa"/>
            <w:vAlign w:val="center"/>
          </w:tcPr>
          <w:p w14:paraId="4BBA211F" w14:textId="77777777" w:rsidR="00867BA7" w:rsidRPr="00717E6B" w:rsidRDefault="00867BA7" w:rsidP="001B79AE">
            <w:pPr>
              <w:spacing w:before="80" w:after="80"/>
              <w:jc w:val="center"/>
              <w:rPr>
                <w:b/>
                <w:sz w:val="26"/>
                <w:szCs w:val="26"/>
              </w:rPr>
            </w:pPr>
            <w:r w:rsidRPr="00717E6B">
              <w:rPr>
                <w:b/>
                <w:sz w:val="26"/>
                <w:szCs w:val="26"/>
              </w:rPr>
              <w:t>Bổ nhiệm ngạch và xếp lương đối với công chức trúng tuyển kỳ thi nâng ngạch (Điều 40 Nghị định số 138/2020/NĐ-CP ngày 27/11/2020)</w:t>
            </w:r>
          </w:p>
        </w:tc>
        <w:tc>
          <w:tcPr>
            <w:tcW w:w="7512" w:type="dxa"/>
          </w:tcPr>
          <w:p w14:paraId="3E957A4E" w14:textId="77777777" w:rsidR="00867BA7" w:rsidRPr="00717E6B" w:rsidRDefault="00867BA7" w:rsidP="001B79AE">
            <w:pPr>
              <w:spacing w:before="80" w:after="80"/>
              <w:jc w:val="both"/>
              <w:rPr>
                <w:sz w:val="26"/>
                <w:szCs w:val="26"/>
              </w:rPr>
            </w:pPr>
            <w:r w:rsidRPr="00717E6B">
              <w:rPr>
                <w:sz w:val="26"/>
                <w:szCs w:val="26"/>
              </w:rPr>
              <w:t>1. Chậm nhất 15 ngày kể từ ngày nhận được danh sách công chức trúng tuyển trong kỳ thi nâng ngạch, người đứng đầu cơ quan quản lý công chức ra quyết định bổ nhiệm ngạch và xếp lương đối với công chức trúng tuyển theo quy định:</w:t>
            </w:r>
          </w:p>
          <w:p w14:paraId="0781C63A" w14:textId="77777777" w:rsidR="00867BA7" w:rsidRPr="00717E6B" w:rsidRDefault="00867BA7" w:rsidP="001B79AE">
            <w:pPr>
              <w:spacing w:before="80" w:after="80"/>
              <w:jc w:val="both"/>
              <w:rPr>
                <w:sz w:val="26"/>
                <w:szCs w:val="26"/>
              </w:rPr>
            </w:pPr>
            <w:r w:rsidRPr="00717E6B">
              <w:rPr>
                <w:sz w:val="26"/>
                <w:szCs w:val="26"/>
              </w:rPr>
              <w:t>a) Đối với ngạch chuyên viên cao cấp hoặc tương đương:</w:t>
            </w:r>
          </w:p>
          <w:p w14:paraId="189E41EA" w14:textId="77777777" w:rsidR="00867BA7" w:rsidRPr="00717E6B" w:rsidRDefault="00867BA7" w:rsidP="001B79AE">
            <w:pPr>
              <w:spacing w:before="80" w:after="80"/>
              <w:jc w:val="both"/>
              <w:rPr>
                <w:sz w:val="26"/>
                <w:szCs w:val="26"/>
              </w:rPr>
            </w:pPr>
            <w:r w:rsidRPr="00717E6B">
              <w:rPr>
                <w:sz w:val="26"/>
                <w:szCs w:val="26"/>
              </w:rPr>
              <w:t>Người đứng đầu cơ quan quản lý công chức ra quyết định bổ nhiệm ngạch và xếp lương đối với công chức trúng tuyển sau khi có ý kiến thống nhất của Bộ Nội vụ (đối với các cơ quan nhà nước) hoặc Ban Tổ chức Trung ương (đối với các cơ quan của Đảng Cộng sản Việt Nam, Mặt trận Tổ quốc Việt Nam và các tổ chức chính trị - xã hội).</w:t>
            </w:r>
          </w:p>
          <w:p w14:paraId="0A53733F" w14:textId="77777777" w:rsidR="00867BA7" w:rsidRPr="00717E6B" w:rsidRDefault="00867BA7" w:rsidP="001B79AE">
            <w:pPr>
              <w:spacing w:before="80" w:after="80"/>
              <w:jc w:val="both"/>
              <w:rPr>
                <w:sz w:val="26"/>
                <w:szCs w:val="26"/>
              </w:rPr>
            </w:pPr>
            <w:r w:rsidRPr="00717E6B">
              <w:rPr>
                <w:sz w:val="26"/>
                <w:szCs w:val="26"/>
              </w:rPr>
              <w:t>b) Đối với ngạch chuyên viên chính hoặc tương đương, ngạch chuyên viên hoặc tương đương, ngạch cán sự hoặc tương đương:</w:t>
            </w:r>
          </w:p>
          <w:p w14:paraId="3E78E512" w14:textId="77777777" w:rsidR="00867BA7" w:rsidRPr="00717E6B" w:rsidRDefault="00867BA7" w:rsidP="001B79AE">
            <w:pPr>
              <w:spacing w:before="80" w:after="80"/>
              <w:jc w:val="both"/>
              <w:rPr>
                <w:sz w:val="26"/>
                <w:szCs w:val="26"/>
              </w:rPr>
            </w:pPr>
            <w:r w:rsidRPr="00717E6B">
              <w:rPr>
                <w:sz w:val="26"/>
                <w:szCs w:val="26"/>
              </w:rPr>
              <w:t>Người đứng đầu cơ quan quản lý công chức quyết định theo thẩm quyền hoặc phân cấp việc quyết định bổ nhiệm ngạch và xếp lương đối với công chức trúng tuyển kỳ nâng ngạch.</w:t>
            </w:r>
          </w:p>
        </w:tc>
        <w:tc>
          <w:tcPr>
            <w:tcW w:w="1985" w:type="dxa"/>
            <w:vAlign w:val="center"/>
          </w:tcPr>
          <w:p w14:paraId="3EF8AB52" w14:textId="77777777" w:rsidR="00867BA7" w:rsidRPr="00717E6B" w:rsidRDefault="00867BA7" w:rsidP="001B79AE">
            <w:pPr>
              <w:spacing w:before="80" w:after="80"/>
              <w:jc w:val="center"/>
              <w:rPr>
                <w:rFonts w:eastAsia="Times New Roman"/>
                <w:b/>
                <w:sz w:val="26"/>
                <w:szCs w:val="26"/>
              </w:rPr>
            </w:pPr>
          </w:p>
        </w:tc>
        <w:tc>
          <w:tcPr>
            <w:tcW w:w="1134" w:type="dxa"/>
            <w:vAlign w:val="center"/>
          </w:tcPr>
          <w:p w14:paraId="64D14313" w14:textId="77777777" w:rsidR="00867BA7" w:rsidRPr="00717E6B" w:rsidRDefault="00867BA7" w:rsidP="001B79AE">
            <w:pPr>
              <w:spacing w:before="80" w:after="80"/>
              <w:jc w:val="center"/>
              <w:rPr>
                <w:rFonts w:eastAsia="Times New Roman"/>
                <w:i/>
                <w:sz w:val="26"/>
                <w:szCs w:val="26"/>
                <w:lang w:val="vi-VN"/>
              </w:rPr>
            </w:pPr>
          </w:p>
        </w:tc>
      </w:tr>
    </w:tbl>
    <w:p w14:paraId="6D1835A0" w14:textId="77777777" w:rsidR="00867BA7" w:rsidRPr="00717E6B" w:rsidRDefault="00867BA7" w:rsidP="00867BA7">
      <w:pPr>
        <w:spacing w:before="120"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4.2. Cách thực thực hiện: </w:t>
      </w:r>
    </w:p>
    <w:p w14:paraId="54CE31F6"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Nộp trực tiếp tại Sở Nội vụ (Số 02, đường Đăng Văn Bình, Phường 1, thành phố Cao Lãnh, tỉnh Đồng Tháp) hoặc thông qua dịch vụ bưu chính công ích (Thực hiện quy trình nội bộ quy định tại khoản 5, Điều 14, Chương III của Nghị định số 61/2018/NĐ-CP ngày 23/4/2018 về thực hiện cơ chế một cửa, một cửa liên thông trong giải quyết thủ tục hành chính).</w:t>
      </w:r>
    </w:p>
    <w:p w14:paraId="055F8782"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Thời gian tiếp nhận hồ sơ và trả kết quả: Sáng: từ 07 giờ đến 11 giờ 30 phút; chiều: từ 13 giờ 30 đến 17 giờ của các ngày làm việc.</w:t>
      </w:r>
    </w:p>
    <w:p w14:paraId="3CDE313C" w14:textId="77777777" w:rsidR="00867BA7" w:rsidRPr="00717E6B" w:rsidRDefault="00867BA7" w:rsidP="00867BA7">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4.3. Thành phần và số lượng hồ sơ (khoản 1 Điều 36 Nghị định số 138/2020/NĐ-CP ngày 27/11/2020):</w:t>
      </w:r>
    </w:p>
    <w:p w14:paraId="3313AEAD"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a) Thành phần hồ sơ:</w:t>
      </w:r>
    </w:p>
    <w:p w14:paraId="1521018F"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Sơ yếu lý lịch công chức theo quy định hiện hành được lập chậm nhất là 30 ngày trước thời hạn cuối cùng nộp hồ sơ dự thi nâng ngạch, có xác nhận của cơ quan quản lý, sử dụng công chức;</w:t>
      </w:r>
    </w:p>
    <w:p w14:paraId="2E459534"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Bản nhận xét, đánh giá của người đứng đầu cơ quan, tổ chức sử dụng công chức về các tiêu chuẩn, điều kiện đăng ký dự thi theo quy định;</w:t>
      </w:r>
    </w:p>
    <w:p w14:paraId="3E79C5F4"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Bản sao văn bằng, chứng chỉ theo yêu cầu của ngạch dự thi;</w:t>
      </w:r>
    </w:p>
    <w:p w14:paraId="60AC0837"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Trường hợp công chức có bằng tốt nghiệp chuyên môn đã chuẩn đầu ra về ngoại ngữ hoặc tin học theo quy định mà tương ứng với yêu cầu của ngạch dự thi thì không phải nộp chứng chỉ ngoại ngữ, tin học.</w:t>
      </w:r>
    </w:p>
    <w:p w14:paraId="42C4195F"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Trường hợp công chức được miễn thi môn ngoại ngữ hoặc môn tin học quy định tại khoản 6, khoản 7 Điều 37 Nghị định này thì không phải nộp chứng chỉ ngoại ngữ, tin học.</w:t>
      </w:r>
    </w:p>
    <w:p w14:paraId="780E20DC"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Các yêu cầu khác theo quy định về tiêu chuẩn nghiệp vụ của ngạch công chức dự thi.</w:t>
      </w:r>
    </w:p>
    <w:p w14:paraId="510F7F79"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b) Số lượng hồ sơ: 01 bộ (bản chính)..</w:t>
      </w:r>
    </w:p>
    <w:p w14:paraId="5A9A1FFE" w14:textId="77777777" w:rsidR="00867BA7" w:rsidRPr="00717E6B" w:rsidRDefault="00867BA7" w:rsidP="00867BA7">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4.4. Cơ quan thực hiện thủ tục hành chính: </w:t>
      </w:r>
      <w:r w:rsidRPr="00717E6B">
        <w:rPr>
          <w:rFonts w:ascii="Times New Roman" w:eastAsia="Times New Roman" w:hAnsi="Times New Roman" w:cs="Times New Roman"/>
          <w:sz w:val="26"/>
          <w:szCs w:val="26"/>
          <w:lang w:val="es-AR"/>
        </w:rPr>
        <w:t>Sở Nội vụ</w:t>
      </w:r>
    </w:p>
    <w:p w14:paraId="65CA47B6"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4.5.  Đối tượng thực hiện thủ tục hành chính:</w:t>
      </w:r>
      <w:r w:rsidRPr="00717E6B">
        <w:rPr>
          <w:rFonts w:ascii="Times New Roman" w:eastAsia="Times New Roman" w:hAnsi="Times New Roman" w:cs="Times New Roman"/>
          <w:sz w:val="26"/>
          <w:szCs w:val="26"/>
          <w:lang w:val="es-AR"/>
        </w:rPr>
        <w:t xml:space="preserve"> Công chức.</w:t>
      </w:r>
    </w:p>
    <w:p w14:paraId="1C2DF54C"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 xml:space="preserve">4.6. Phí, lệ phí: </w:t>
      </w:r>
    </w:p>
    <w:p w14:paraId="2A2838D5"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Phí dự thi nâng ngạch công chức:</w:t>
      </w:r>
    </w:p>
    <w:p w14:paraId="6418FD26"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1. Nâng ngạch chuyên viên cao cấp và tương đương:</w:t>
      </w:r>
    </w:p>
    <w:p w14:paraId="2DB4765E"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Dưới 50 thí sinh: 1.400.000 đồng/thí sinh/lần dự thi;</w:t>
      </w:r>
    </w:p>
    <w:p w14:paraId="7F2DCCA3"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50 đến dưới 100 thí sinh: 1.300.000 đồng/thí sinh/lần dự thi;</w:t>
      </w:r>
    </w:p>
    <w:p w14:paraId="1B1076EA"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100 thí sinh trở lên: 1.200.000 đồng/thí sinh/lần dự thi.</w:t>
      </w:r>
    </w:p>
    <w:p w14:paraId="61AE9F7C"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2. Nâng ngạch chuyên viên, chuyên viên chính và tương đương:</w:t>
      </w:r>
    </w:p>
    <w:p w14:paraId="032945E5"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Dưới 100 thí sinh: 700.000 đồng/thí sinh/lần dự thi;</w:t>
      </w:r>
    </w:p>
    <w:p w14:paraId="616B209B"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100 đến dưới 500 thí sinh: 600.000 đồng/thí sinh/lần dự thi;</w:t>
      </w:r>
    </w:p>
    <w:p w14:paraId="65CEBFE9"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Từ 500 trở lên: 500.000 đồng/thí sinh/lần dự thi.</w:t>
      </w:r>
    </w:p>
    <w:p w14:paraId="47A54A2D"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3. Phúc khảo: 150.000 đồng/bài thi.</w:t>
      </w:r>
    </w:p>
    <w:p w14:paraId="2B1B75D8"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 xml:space="preserve">4.7. Tên mẫu đơn, mẫu tờ khai: </w:t>
      </w:r>
      <w:r w:rsidRPr="00717E6B">
        <w:rPr>
          <w:rFonts w:ascii="Times New Roman" w:eastAsia="Times New Roman" w:hAnsi="Times New Roman" w:cs="Times New Roman"/>
          <w:sz w:val="26"/>
          <w:szCs w:val="26"/>
          <w:lang w:val="es-AR"/>
        </w:rPr>
        <w:t>Mẫu 2C - BNV/2008 ban hành kèm theo Quyết định số 02/2008/QĐ- BNV ngày 06/10/2008 của Bộ trưởng Bộ Nội vụ.</w:t>
      </w:r>
    </w:p>
    <w:p w14:paraId="57849C9C" w14:textId="77777777" w:rsidR="00867BA7" w:rsidRPr="00717E6B" w:rsidRDefault="00867BA7" w:rsidP="00867BA7">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4.8. Yêu cầu, điều kiện để thực hiện thủ tục hành chính (khoản 3 Điều 30 Nghị định số 138/2020/NĐ-CP ngày 27/11/2020):</w:t>
      </w:r>
    </w:p>
    <w:p w14:paraId="1578EEE8"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Công chức được đăng ký dự thi nâng ngạch khi có đủ các tiêu chuẩn, điều kiện sau đây:</w:t>
      </w:r>
    </w:p>
    <w:p w14:paraId="24A6CC1D" w14:textId="4E04EA5F" w:rsidR="00BC5918"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w:t>
      </w:r>
      <w:r w:rsidR="00BC5918" w:rsidRPr="00717E6B">
        <w:rPr>
          <w:rFonts w:ascii="Times New Roman" w:eastAsia="Times New Roman" w:hAnsi="Times New Roman" w:cs="Times New Roman"/>
          <w:sz w:val="26"/>
          <w:szCs w:val="26"/>
          <w:lang w:val="es-AR"/>
        </w:rPr>
        <w:t>Được xếp loại chất lượng ở mức hoàn thành tốt nhiệm vụ trở lên trong năm công tác liền kề trước năm dự thi nâng ngạch; có phẩm chất chính trị, đạo đức tốt; không đang trong thời hạn xử lý kỷ luật; không đang trong thời gian bị khởi tố, điều tra, truy tố, xét xử; không đang trong thời gian thực hiện các quy định liên quan đến kỷ luật theo quy định của Đảng và của pháp luật;</w:t>
      </w:r>
    </w:p>
    <w:p w14:paraId="3D7B947C"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Có năng lực, trình độ chuyên môn, nghiệp vụ để đảm nhận vị trí việc làm tương ứng với ngạch công chức cao hơn ngạch công chức hiện giữ trong cùng ngành chuyên môn;</w:t>
      </w:r>
    </w:p>
    <w:p w14:paraId="2DA01C2C" w14:textId="6C11CCB6" w:rsidR="00BC5918"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xml:space="preserve">+ </w:t>
      </w:r>
      <w:r w:rsidR="00BC5918" w:rsidRPr="00717E6B">
        <w:rPr>
          <w:rFonts w:ascii="Times New Roman" w:eastAsia="Times New Roman" w:hAnsi="Times New Roman" w:cs="Times New Roman"/>
          <w:sz w:val="26"/>
          <w:szCs w:val="26"/>
          <w:lang w:val="es-AR"/>
        </w:rPr>
        <w:t>Đáp ứng yêu cầu về văn bằng, chứng chỉ (không yêu cầu chứng chỉ ngoại ngữ, tin học) và yêu cầu khác về tiêu chuẩn chuyên môn, nghiệp vụ của ngạch dự thi;</w:t>
      </w:r>
    </w:p>
    <w:p w14:paraId="7F0F0C56"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Đáp ứng yêu cầu về thời gian công tác tối thiểu đối với từng ngạch công chức quy định tại tiêu chuẩn chuyên môn, nghiệp vụ của ngạch dự thi;</w:t>
      </w:r>
    </w:p>
    <w:p w14:paraId="7F592A89"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Trường hợp công chức trước khi được tuyển dụng hoặc được tiếp nhận đã có thời gian công tác có đóng bảo hiểm xã hội bắt buộc theo đúng quy định của Luật bảo hiểm xã hội, làm việc ở vị trí có yêu cầu về trình độ chuyên môn nghiệp vụ phù hợp (nếu thời gian công tác không liên tục mà chưa nhận trợ cấp bảo hiểm xã hội một lần thì được cộng dồn) và thời gian đó được cơ quan có thẩm quyền tính làm căn cứ xếp lương ở ngạch công chức hiện giữ thì được tính là tương đương với ngạch công chức hiện giữ.</w:t>
      </w:r>
    </w:p>
    <w:p w14:paraId="1AC1CE2C"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Trường hợp có thời gian tương đương thì phải có ít nhất 01 năm (đủ 12 tháng) giữ ngạch dưới liền kề với ngạch dự thi tính đến ngày hết thời hạn nộp hồ sơ đăng ký dự thi nâng ngạch.</w:t>
      </w:r>
    </w:p>
    <w:p w14:paraId="180F1FF7"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Cơ quan quản lý công chức chịu trách nhiệm trước pháp luật về tiêu chuẩn, điều kiện của công chức được cử tham dự kỳ thi nâng ngạch và lưu giữ, quản lý hồ sơ đăng ký dự thi nâng ngạch của công chức theo quy định của pháp luật.</w:t>
      </w:r>
    </w:p>
    <w:p w14:paraId="174A0021" w14:textId="77777777" w:rsidR="00867BA7" w:rsidRPr="00717E6B" w:rsidRDefault="00867BA7" w:rsidP="00867BA7">
      <w:pPr>
        <w:spacing w:after="120"/>
        <w:ind w:firstLine="709"/>
        <w:jc w:val="both"/>
        <w:rPr>
          <w:rFonts w:ascii="Times New Roman" w:eastAsia="Times New Roman" w:hAnsi="Times New Roman" w:cs="Times New Roman"/>
          <w:b/>
          <w:sz w:val="26"/>
          <w:szCs w:val="26"/>
          <w:lang w:val="es-AR"/>
        </w:rPr>
      </w:pPr>
      <w:r w:rsidRPr="00717E6B">
        <w:rPr>
          <w:rFonts w:ascii="Times New Roman" w:eastAsia="Times New Roman" w:hAnsi="Times New Roman" w:cs="Times New Roman"/>
          <w:b/>
          <w:sz w:val="26"/>
          <w:szCs w:val="26"/>
          <w:lang w:val="es-AR"/>
        </w:rPr>
        <w:t xml:space="preserve">4.9. Kết quả của việc thực hiện thủ tục hành chính: </w:t>
      </w:r>
      <w:r w:rsidRPr="00717E6B">
        <w:rPr>
          <w:rFonts w:ascii="Times New Roman" w:eastAsia="Times New Roman" w:hAnsi="Times New Roman" w:cs="Times New Roman"/>
          <w:sz w:val="26"/>
          <w:szCs w:val="26"/>
          <w:lang w:val="es-AR"/>
        </w:rPr>
        <w:t>Quyết định hành chính.</w:t>
      </w:r>
    </w:p>
    <w:p w14:paraId="0CF3AAB6"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b/>
          <w:sz w:val="26"/>
          <w:szCs w:val="26"/>
          <w:lang w:val="es-AR"/>
        </w:rPr>
        <w:t>4.10. Căn cứ pháp lý của thủ tục hành chính:</w:t>
      </w:r>
      <w:r w:rsidRPr="00717E6B">
        <w:rPr>
          <w:rFonts w:ascii="Times New Roman" w:eastAsia="Times New Roman" w:hAnsi="Times New Roman" w:cs="Times New Roman"/>
          <w:sz w:val="26"/>
          <w:szCs w:val="26"/>
          <w:lang w:val="es-AR"/>
        </w:rPr>
        <w:t xml:space="preserve"> </w:t>
      </w:r>
    </w:p>
    <w:p w14:paraId="7AE8CED9"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Cán bộ, công chức ngày 13/11/2008;</w:t>
      </w:r>
    </w:p>
    <w:p w14:paraId="505446A7"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Luật sửa đổi, bổ sung một số điều của Luật Cán bộ, công chức và Luật Viên chức ngày 25/11/2019;</w:t>
      </w:r>
    </w:p>
    <w:p w14:paraId="4C275D31"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Nghị định số 138/2020/NĐ-CP ngày 27/11/2020 của Chính phủ quy định về tuyển dụng, sử dụng và quản lý công chức;</w:t>
      </w:r>
    </w:p>
    <w:p w14:paraId="42A2396A" w14:textId="183DBB7D" w:rsidR="00BC5918" w:rsidRPr="00717E6B" w:rsidRDefault="00BC5918"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Nghị định số 116/2024/NĐ-CP Nghị định số 116/2024/NĐ-CP ngày 17 tháng 9 năm 2024 của Chính phủ sửa đổi, bổ sung một số điều của Nghị định số 138/2020/NĐ-CP ngày 27 tháng 11 năm 2020 quy định về tuyển dụng, sử dụng và quản lý công chức và Nghị định số 06/2023/NĐ-CP ngày 21 tháng 02 năm 2023 quy định về kiểm định chất lượng đầu vào công chức;</w:t>
      </w:r>
    </w:p>
    <w:p w14:paraId="1D2F098E"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Thông tư số 2/2021/TT-BNV ngày 11/6/2021 của Bộ trưởng Bộ Nội vụ quy định mã số, tiêu chuẩn chuyên môn, nghiệp vụ và xếp lương đối với các ngạch công chức chuyên ngành hành chính và công chức chuyên ngành văn thư;</w:t>
      </w:r>
    </w:p>
    <w:p w14:paraId="308E3D84" w14:textId="77777777" w:rsidR="00867BA7" w:rsidRPr="00717E6B" w:rsidRDefault="00867BA7" w:rsidP="00867BA7">
      <w:pPr>
        <w:spacing w:after="120"/>
        <w:ind w:firstLine="709"/>
        <w:jc w:val="both"/>
        <w:rPr>
          <w:rFonts w:ascii="Times New Roman" w:eastAsia="Times New Roman" w:hAnsi="Times New Roman" w:cs="Times New Roman"/>
          <w:sz w:val="26"/>
          <w:szCs w:val="26"/>
          <w:lang w:val="es-AR"/>
        </w:rPr>
      </w:pPr>
      <w:r w:rsidRPr="00717E6B">
        <w:rPr>
          <w:rFonts w:ascii="Times New Roman" w:eastAsia="Times New Roman" w:hAnsi="Times New Roman" w:cs="Times New Roman"/>
          <w:sz w:val="26"/>
          <w:szCs w:val="26"/>
          <w:lang w:val="es-AR"/>
        </w:rPr>
        <w:t>- Thông tư số 92/2021/TT-BTC ngày 28/10/2021 của Bộ trưởng Bộ Tài chính quy định mức thu, chế độ thu, nộp, quản lý và sử dụng phí tuyển dụng, dự thi nâng ngạch, thăng hạng công chức, viên chức.</w:t>
      </w:r>
    </w:p>
    <w:p w14:paraId="5BDABBE1" w14:textId="77777777" w:rsidR="00867BA7" w:rsidRPr="00717E6B" w:rsidRDefault="00867BA7" w:rsidP="00867BA7">
      <w:pPr>
        <w:spacing w:after="120"/>
        <w:ind w:firstLine="709"/>
        <w:jc w:val="both"/>
        <w:rPr>
          <w:rFonts w:ascii="Times New Roman" w:eastAsia="Times New Roman" w:hAnsi="Times New Roman" w:cs="Times New Roman"/>
          <w:i/>
          <w:sz w:val="26"/>
          <w:szCs w:val="26"/>
          <w:lang w:val="vi-VN"/>
        </w:rPr>
      </w:pPr>
      <w:r w:rsidRPr="00717E6B">
        <w:rPr>
          <w:rFonts w:ascii="Times New Roman" w:eastAsia="Times New Roman" w:hAnsi="Times New Roman" w:cs="Times New Roman"/>
          <w:b/>
          <w:sz w:val="26"/>
          <w:szCs w:val="26"/>
          <w:lang w:val="nl-NL"/>
        </w:rPr>
        <w:t>4.11. Lưu hồ sơ (ISO)</w:t>
      </w:r>
      <w:r w:rsidRPr="00717E6B">
        <w:rPr>
          <w:rFonts w:ascii="Times New Roman" w:eastAsia="Times New Roman" w:hAnsi="Times New Roman" w:cs="Times New Roman"/>
          <w:b/>
          <w:sz w:val="26"/>
          <w:szCs w:val="26"/>
          <w:lang w:val="vi-VN"/>
        </w:rPr>
        <w:t>:</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8"/>
        <w:gridCol w:w="3172"/>
        <w:gridCol w:w="3549"/>
      </w:tblGrid>
      <w:tr w:rsidR="00717E6B" w:rsidRPr="00717E6B" w14:paraId="4569E0BD" w14:textId="77777777" w:rsidTr="001B79AE">
        <w:trPr>
          <w:trHeight w:val="705"/>
        </w:trPr>
        <w:tc>
          <w:tcPr>
            <w:tcW w:w="2695" w:type="pct"/>
            <w:vAlign w:val="center"/>
          </w:tcPr>
          <w:p w14:paraId="71669927"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Thành phần hồ sơ lưu</w:t>
            </w:r>
          </w:p>
        </w:tc>
        <w:tc>
          <w:tcPr>
            <w:tcW w:w="1088" w:type="pct"/>
            <w:vAlign w:val="center"/>
          </w:tcPr>
          <w:p w14:paraId="080E5506" w14:textId="77777777" w:rsidR="00867BA7" w:rsidRPr="00717E6B" w:rsidRDefault="00867BA7" w:rsidP="001B79AE">
            <w:pPr>
              <w:spacing w:before="80" w:after="80" w:line="240" w:lineRule="auto"/>
              <w:jc w:val="center"/>
              <w:rPr>
                <w:rFonts w:ascii="Times New Roman" w:eastAsia="Times New Roman" w:hAnsi="Times New Roman" w:cs="Times New Roman"/>
                <w:b/>
                <w:sz w:val="26"/>
                <w:szCs w:val="26"/>
                <w:lang w:val="nl-NL"/>
              </w:rPr>
            </w:pPr>
            <w:r w:rsidRPr="00717E6B">
              <w:rPr>
                <w:rFonts w:ascii="Times New Roman" w:eastAsia="Times New Roman" w:hAnsi="Times New Roman" w:cs="Times New Roman"/>
                <w:b/>
                <w:sz w:val="26"/>
                <w:szCs w:val="26"/>
                <w:lang w:val="nl-NL"/>
              </w:rPr>
              <w:t>Bộ phận lưu trữ</w:t>
            </w:r>
          </w:p>
        </w:tc>
        <w:tc>
          <w:tcPr>
            <w:tcW w:w="1217" w:type="pct"/>
            <w:vAlign w:val="center"/>
          </w:tcPr>
          <w:p w14:paraId="28E0715E"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b/>
                <w:bCs/>
                <w:sz w:val="26"/>
                <w:szCs w:val="26"/>
                <w:lang w:val="nl-NL"/>
              </w:rPr>
              <w:t>Thời gian lưu</w:t>
            </w:r>
          </w:p>
        </w:tc>
      </w:tr>
      <w:tr w:rsidR="00717E6B" w:rsidRPr="00717E6B" w14:paraId="3A1E5927" w14:textId="77777777" w:rsidTr="001B79AE">
        <w:trPr>
          <w:trHeight w:val="517"/>
        </w:trPr>
        <w:tc>
          <w:tcPr>
            <w:tcW w:w="2695" w:type="pct"/>
            <w:vAlign w:val="center"/>
          </w:tcPr>
          <w:p w14:paraId="09DF9857" w14:textId="77777777" w:rsidR="00867BA7" w:rsidRPr="00717E6B" w:rsidRDefault="00867BA7" w:rsidP="001B79AE">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Như mục 4.3;</w:t>
            </w:r>
          </w:p>
          <w:p w14:paraId="61E407BD" w14:textId="77777777" w:rsidR="00867BA7" w:rsidRPr="00717E6B" w:rsidRDefault="00867BA7" w:rsidP="001B79AE">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Kết quả giải quyết TTHC hoặc Văn bản trả lời của đơn vị đối với hồ sơ không đáp ứng yêu cầu, điều kiện;</w:t>
            </w:r>
          </w:p>
          <w:p w14:paraId="0409B81A" w14:textId="77777777" w:rsidR="00867BA7" w:rsidRPr="00717E6B" w:rsidRDefault="00867BA7" w:rsidP="001B79AE">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Hồ sơ thẩm định (nếu có);</w:t>
            </w:r>
          </w:p>
          <w:p w14:paraId="03E87A24" w14:textId="77777777" w:rsidR="00867BA7" w:rsidRPr="00717E6B" w:rsidRDefault="00867BA7" w:rsidP="001B79AE">
            <w:pPr>
              <w:spacing w:before="80" w:after="80" w:line="240" w:lineRule="auto"/>
              <w:jc w:val="both"/>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 Văn bản trình cơ quan cấp trên (nếu có).</w:t>
            </w:r>
          </w:p>
        </w:tc>
        <w:tc>
          <w:tcPr>
            <w:tcW w:w="1088" w:type="pct"/>
            <w:vAlign w:val="center"/>
          </w:tcPr>
          <w:p w14:paraId="08A26F81"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Phòng chuyên môn</w:t>
            </w:r>
          </w:p>
        </w:tc>
        <w:tc>
          <w:tcPr>
            <w:tcW w:w="1217" w:type="pct"/>
            <w:vMerge w:val="restart"/>
            <w:vAlign w:val="center"/>
          </w:tcPr>
          <w:p w14:paraId="5A9C52B9"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Từ 01 năm, sau đó chuyển hồ sơ đến kho lưu trữ của Sở</w:t>
            </w:r>
          </w:p>
        </w:tc>
      </w:tr>
      <w:tr w:rsidR="00717E6B" w:rsidRPr="00717E6B" w14:paraId="0D2F51FC" w14:textId="77777777" w:rsidTr="001B79AE">
        <w:trPr>
          <w:trHeight w:val="517"/>
        </w:trPr>
        <w:tc>
          <w:tcPr>
            <w:tcW w:w="2695" w:type="pct"/>
            <w:vAlign w:val="center"/>
          </w:tcPr>
          <w:p w14:paraId="394EEDC2" w14:textId="77777777" w:rsidR="00867BA7" w:rsidRPr="00717E6B" w:rsidRDefault="00867BA7" w:rsidP="001B79AE">
            <w:pPr>
              <w:spacing w:before="80" w:after="80" w:line="240" w:lineRule="auto"/>
              <w:jc w:val="both"/>
              <w:rPr>
                <w:rFonts w:ascii="Times New Roman" w:eastAsia="Times New Roman" w:hAnsi="Times New Roman" w:cs="Times New Roman"/>
                <w:spacing w:val="-2"/>
                <w:sz w:val="26"/>
                <w:szCs w:val="26"/>
                <w:lang w:val="nl-NL"/>
              </w:rPr>
            </w:pPr>
            <w:r w:rsidRPr="00717E6B">
              <w:rPr>
                <w:rFonts w:ascii="Times New Roman" w:eastAsia="Times New Roman" w:hAnsi="Times New Roman" w:cs="Times New Roman"/>
                <w:spacing w:val="-2"/>
                <w:sz w:val="26"/>
                <w:szCs w:val="26"/>
                <w:lang w:val="nl-NL"/>
              </w:rPr>
              <w:t xml:space="preserve">Các biểu mẫu theo  Khoản 1, Điều 9,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717E6B">
              <w:rPr>
                <w:rFonts w:ascii="Times New Roman" w:eastAsia="Times New Roman" w:hAnsi="Times New Roman" w:cs="Times New Roman"/>
                <w:bCs/>
                <w:spacing w:val="-2"/>
                <w:sz w:val="26"/>
                <w:szCs w:val="26"/>
                <w:lang w:val="nl-NL"/>
              </w:rPr>
              <w:t>về thực hiện cơ chế một cửa, một cửa liên thông</w:t>
            </w:r>
            <w:r w:rsidRPr="00717E6B">
              <w:rPr>
                <w:rFonts w:ascii="Times New Roman" w:eastAsia="Times New Roman" w:hAnsi="Times New Roman" w:cs="Times New Roman"/>
                <w:b/>
                <w:bCs/>
                <w:spacing w:val="-2"/>
                <w:sz w:val="26"/>
                <w:szCs w:val="26"/>
                <w:lang w:val="nl-NL"/>
              </w:rPr>
              <w:t xml:space="preserve"> </w:t>
            </w:r>
            <w:r w:rsidRPr="00717E6B">
              <w:rPr>
                <w:rFonts w:ascii="Times New Roman" w:eastAsia="Times New Roman" w:hAnsi="Times New Roman" w:cs="Times New Roman"/>
                <w:bCs/>
                <w:spacing w:val="-2"/>
                <w:sz w:val="26"/>
                <w:szCs w:val="26"/>
                <w:lang w:val="nl-NL"/>
              </w:rPr>
              <w:t>trong giải quyết thủ tục hành chính</w:t>
            </w:r>
            <w:r w:rsidRPr="00717E6B">
              <w:rPr>
                <w:rFonts w:ascii="Times New Roman" w:eastAsia="Times New Roman" w:hAnsi="Times New Roman" w:cs="Times New Roman"/>
                <w:spacing w:val="-2"/>
                <w:sz w:val="26"/>
                <w:szCs w:val="26"/>
                <w:lang w:val="nl-NL"/>
              </w:rPr>
              <w:t xml:space="preserve">. </w:t>
            </w:r>
          </w:p>
        </w:tc>
        <w:tc>
          <w:tcPr>
            <w:tcW w:w="1088" w:type="pct"/>
            <w:vAlign w:val="center"/>
          </w:tcPr>
          <w:p w14:paraId="2403F4FC"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Bộ phận tiếp nhận</w:t>
            </w:r>
          </w:p>
          <w:p w14:paraId="46DA224A" w14:textId="77777777" w:rsidR="00867BA7" w:rsidRPr="00717E6B" w:rsidRDefault="00867BA7" w:rsidP="001B79AE">
            <w:pPr>
              <w:spacing w:before="80" w:after="80" w:line="240" w:lineRule="auto"/>
              <w:jc w:val="center"/>
              <w:rPr>
                <w:rFonts w:ascii="Times New Roman" w:eastAsia="Times New Roman" w:hAnsi="Times New Roman" w:cs="Times New Roman"/>
                <w:sz w:val="26"/>
                <w:szCs w:val="26"/>
                <w:lang w:val="nl-NL"/>
              </w:rPr>
            </w:pPr>
            <w:r w:rsidRPr="00717E6B">
              <w:rPr>
                <w:rFonts w:ascii="Times New Roman" w:eastAsia="Times New Roman" w:hAnsi="Times New Roman" w:cs="Times New Roman"/>
                <w:sz w:val="26"/>
                <w:szCs w:val="26"/>
                <w:lang w:val="nl-NL"/>
              </w:rPr>
              <w:t>và trả kết quả</w:t>
            </w:r>
          </w:p>
        </w:tc>
        <w:tc>
          <w:tcPr>
            <w:tcW w:w="1217" w:type="pct"/>
            <w:vMerge/>
            <w:vAlign w:val="center"/>
          </w:tcPr>
          <w:p w14:paraId="39625A4F" w14:textId="77777777" w:rsidR="00867BA7" w:rsidRPr="00717E6B" w:rsidRDefault="00867BA7" w:rsidP="001B79AE">
            <w:pPr>
              <w:spacing w:before="80" w:after="80" w:line="240" w:lineRule="auto"/>
              <w:jc w:val="both"/>
              <w:rPr>
                <w:rFonts w:ascii="Times New Roman" w:eastAsia="Times New Roman" w:hAnsi="Times New Roman" w:cs="Times New Roman"/>
                <w:sz w:val="26"/>
                <w:szCs w:val="26"/>
                <w:lang w:val="nl-NL"/>
              </w:rPr>
            </w:pPr>
          </w:p>
        </w:tc>
      </w:tr>
    </w:tbl>
    <w:p w14:paraId="6B68D662" w14:textId="77777777" w:rsidR="00867BA7" w:rsidRPr="00717E6B" w:rsidRDefault="00867BA7" w:rsidP="00867BA7">
      <w:pPr>
        <w:spacing w:before="60" w:after="60" w:line="240" w:lineRule="auto"/>
        <w:rPr>
          <w:rFonts w:ascii="Times New Roman" w:eastAsia="Times New Roman" w:hAnsi="Times New Roman" w:cs="Times New Roman"/>
          <w:b/>
          <w:sz w:val="26"/>
          <w:szCs w:val="26"/>
          <w:lang w:val="nl-NL"/>
        </w:rPr>
        <w:sectPr w:rsidR="00867BA7" w:rsidRPr="00717E6B" w:rsidSect="00867BA7">
          <w:pgSz w:w="16840" w:h="11907" w:orient="landscape" w:code="9"/>
          <w:pgMar w:top="1134" w:right="1134" w:bottom="1134" w:left="1701" w:header="567" w:footer="567" w:gutter="0"/>
          <w:paperSrc w:first="7" w:other="7"/>
          <w:cols w:space="720"/>
          <w:docGrid w:linePitch="326"/>
        </w:sectPr>
      </w:pPr>
    </w:p>
    <w:p w14:paraId="6E74E817" w14:textId="77777777" w:rsidR="00867BA7" w:rsidRPr="00717E6B" w:rsidRDefault="00867BA7" w:rsidP="00867BA7">
      <w:pPr>
        <w:spacing w:before="60" w:after="60" w:line="240" w:lineRule="auto"/>
        <w:jc w:val="right"/>
        <w:rPr>
          <w:rFonts w:ascii="Times New Roman" w:eastAsia="Times New Roman" w:hAnsi="Times New Roman" w:cs="Times New Roman"/>
          <w:b/>
          <w:bCs/>
          <w:i/>
          <w:sz w:val="24"/>
          <w:szCs w:val="24"/>
          <w:lang w:val="nl-NL"/>
        </w:rPr>
        <w:sectPr w:rsidR="00867BA7" w:rsidRPr="00717E6B" w:rsidSect="00795904">
          <w:footerReference w:type="even" r:id="rId12"/>
          <w:footerReference w:type="default" r:id="rId13"/>
          <w:pgSz w:w="16840" w:h="11907" w:orient="landscape" w:code="9"/>
          <w:pgMar w:top="1701" w:right="1134" w:bottom="1134" w:left="1134" w:header="567" w:footer="567" w:gutter="0"/>
          <w:paperSrc w:first="7" w:other="7"/>
          <w:cols w:space="720"/>
          <w:docGrid w:linePitch="326"/>
        </w:sectPr>
      </w:pPr>
    </w:p>
    <w:p w14:paraId="2FF56364" w14:textId="34745886" w:rsidR="00867BA7" w:rsidRPr="00717E6B" w:rsidRDefault="00867BA7" w:rsidP="00867BA7">
      <w:pPr>
        <w:spacing w:before="60" w:after="60" w:line="240" w:lineRule="auto"/>
        <w:jc w:val="right"/>
        <w:rPr>
          <w:rFonts w:ascii="Times New Roman" w:eastAsia="Times New Roman" w:hAnsi="Times New Roman" w:cs="Times New Roman"/>
          <w:b/>
          <w:i/>
          <w:sz w:val="24"/>
          <w:szCs w:val="24"/>
          <w:lang w:val="nl-NL"/>
        </w:rPr>
      </w:pPr>
      <w:r w:rsidRPr="00717E6B">
        <w:rPr>
          <w:rFonts w:ascii="Times New Roman" w:eastAsia="Times New Roman" w:hAnsi="Times New Roman" w:cs="Times New Roman"/>
          <w:b/>
          <w:bCs/>
          <w:i/>
          <w:sz w:val="24"/>
          <w:szCs w:val="24"/>
          <w:lang w:val="nl-NL"/>
        </w:rPr>
        <w:t>Mẫu Sơ yếu lý lịch 2C-BNV/2008</w:t>
      </w:r>
    </w:p>
    <w:p w14:paraId="73F2BB7B" w14:textId="77777777" w:rsidR="00867BA7" w:rsidRPr="00717E6B" w:rsidRDefault="00867BA7" w:rsidP="00867BA7">
      <w:pPr>
        <w:spacing w:before="60" w:after="60" w:line="240" w:lineRule="auto"/>
        <w:rPr>
          <w:rFonts w:ascii="Times New Roman" w:eastAsia="Times New Roman" w:hAnsi="Times New Roman" w:cs="Times New Roman"/>
          <w:sz w:val="24"/>
          <w:szCs w:val="24"/>
          <w:lang w:val="nl-NL"/>
        </w:rPr>
      </w:pPr>
      <w:r w:rsidRPr="00717E6B">
        <w:rPr>
          <w:rFonts w:ascii="Times New Roman" w:eastAsia="Times New Roman" w:hAnsi="Times New Roman" w:cs="Times New Roman"/>
          <w:sz w:val="24"/>
          <w:szCs w:val="24"/>
          <w:lang w:val="nl-NL"/>
        </w:rPr>
        <w:t> </w:t>
      </w:r>
    </w:p>
    <w:p w14:paraId="420F5AD0" w14:textId="77777777" w:rsidR="00867BA7" w:rsidRPr="00717E6B" w:rsidRDefault="00867BA7" w:rsidP="00867BA7">
      <w:pPr>
        <w:spacing w:before="60" w:after="60" w:line="240" w:lineRule="auto"/>
        <w:jc w:val="both"/>
        <w:rPr>
          <w:rFonts w:ascii="Times New Roman" w:eastAsia="Times New Roman" w:hAnsi="Times New Roman" w:cs="Times New Roman"/>
          <w:sz w:val="24"/>
          <w:szCs w:val="24"/>
          <w:lang w:val="nl-NL"/>
        </w:rPr>
      </w:pPr>
      <w:r w:rsidRPr="00717E6B">
        <w:rPr>
          <w:rFonts w:ascii="Times New Roman" w:eastAsia="Times New Roman" w:hAnsi="Times New Roman" w:cs="Times New Roman"/>
          <w:sz w:val="24"/>
          <w:szCs w:val="24"/>
          <w:lang w:val="nl-NL"/>
        </w:rPr>
        <w:t>Mẫu 2C-BNV/2008 ban hành kèm theo Quyết định số 02/2008/QĐ- BNV ngày 06/10/2008 của Bộ trưởng Bộ Nội vụ</w:t>
      </w:r>
    </w:p>
    <w:p w14:paraId="621BC496" w14:textId="77777777" w:rsidR="00867BA7" w:rsidRPr="00717E6B" w:rsidRDefault="00867BA7" w:rsidP="00867BA7">
      <w:pPr>
        <w:tabs>
          <w:tab w:val="left" w:pos="9072"/>
        </w:tabs>
        <w:spacing w:before="60" w:after="60" w:line="240" w:lineRule="auto"/>
        <w:rPr>
          <w:rFonts w:ascii="Times New Roman" w:eastAsia="Times New Roman" w:hAnsi="Times New Roman" w:cs="Times New Roman"/>
          <w:sz w:val="24"/>
          <w:szCs w:val="24"/>
          <w:lang w:val="nl-NL"/>
        </w:rPr>
      </w:pPr>
      <w:r w:rsidRPr="00717E6B">
        <w:rPr>
          <w:rFonts w:ascii="Times New Roman" w:eastAsia="Times New Roman" w:hAnsi="Times New Roman" w:cs="Times New Roman"/>
          <w:sz w:val="24"/>
          <w:szCs w:val="24"/>
          <w:lang w:val="nl-NL"/>
        </w:rPr>
        <w:t>Cơ quan, đơn vị có thẩm quyền quản lý CBCC…. Số hiệu cán bộ, công chức:</w:t>
      </w:r>
    </w:p>
    <w:p w14:paraId="5E51A554" w14:textId="77777777" w:rsidR="00867BA7" w:rsidRPr="00717E6B" w:rsidRDefault="00867BA7" w:rsidP="00867BA7">
      <w:pPr>
        <w:spacing w:before="60" w:after="60" w:line="240" w:lineRule="auto"/>
        <w:rPr>
          <w:rFonts w:ascii="Times New Roman" w:eastAsia="Times New Roman" w:hAnsi="Times New Roman" w:cs="Times New Roman"/>
          <w:sz w:val="24"/>
          <w:szCs w:val="24"/>
          <w:lang w:val="nl-NL"/>
        </w:rPr>
      </w:pPr>
      <w:r w:rsidRPr="00717E6B">
        <w:rPr>
          <w:rFonts w:ascii="Times New Roman" w:eastAsia="Times New Roman" w:hAnsi="Times New Roman" w:cs="Times New Roman"/>
          <w:sz w:val="24"/>
          <w:szCs w:val="24"/>
          <w:lang w:val="nl-NL"/>
        </w:rPr>
        <w:t>Cơ quan, đơn vị sử dụng CBCC</w:t>
      </w:r>
    </w:p>
    <w:p w14:paraId="7D406480" w14:textId="77777777" w:rsidR="00867BA7" w:rsidRPr="00717E6B" w:rsidRDefault="00867BA7" w:rsidP="00867BA7">
      <w:pPr>
        <w:spacing w:before="60" w:after="60" w:line="240" w:lineRule="auto"/>
        <w:rPr>
          <w:rFonts w:ascii="Times New Roman" w:eastAsia="Times New Roman" w:hAnsi="Times New Roman" w:cs="Times New Roman"/>
          <w:sz w:val="24"/>
          <w:szCs w:val="24"/>
          <w:lang w:val="nl-NL"/>
        </w:rPr>
      </w:pPr>
      <w:r w:rsidRPr="00717E6B">
        <w:rPr>
          <w:rFonts w:ascii="Times New Roman" w:eastAsia="Times New Roman" w:hAnsi="Times New Roman" w:cs="Times New Roman"/>
          <w:sz w:val="24"/>
          <w:szCs w:val="24"/>
          <w:lang w:val="nl-NL"/>
        </w:rPr>
        <w:t>…………………………………………………</w:t>
      </w:r>
    </w:p>
    <w:p w14:paraId="2A5C6C4D" w14:textId="77777777" w:rsidR="00867BA7" w:rsidRPr="00717E6B" w:rsidRDefault="00867BA7" w:rsidP="00867BA7">
      <w:pPr>
        <w:spacing w:before="60" w:after="60" w:line="240" w:lineRule="auto"/>
        <w:jc w:val="center"/>
        <w:rPr>
          <w:rFonts w:ascii="Times New Roman" w:eastAsia="Times New Roman" w:hAnsi="Times New Roman" w:cs="Times New Roman"/>
          <w:b/>
          <w:bCs/>
          <w:sz w:val="24"/>
          <w:szCs w:val="24"/>
          <w:lang w:val="nl-NL"/>
        </w:rPr>
      </w:pPr>
    </w:p>
    <w:p w14:paraId="36B38BBB" w14:textId="77777777" w:rsidR="00867BA7" w:rsidRPr="00717E6B" w:rsidRDefault="00867BA7" w:rsidP="00867BA7">
      <w:pPr>
        <w:spacing w:before="60" w:after="60" w:line="240" w:lineRule="auto"/>
        <w:jc w:val="center"/>
        <w:rPr>
          <w:rFonts w:ascii="Times New Roman" w:eastAsia="Times New Roman" w:hAnsi="Times New Roman" w:cs="Times New Roman"/>
          <w:b/>
          <w:bCs/>
          <w:sz w:val="24"/>
          <w:szCs w:val="24"/>
          <w:lang w:val="nl-NL"/>
        </w:rPr>
      </w:pPr>
      <w:r w:rsidRPr="00717E6B">
        <w:rPr>
          <w:rFonts w:ascii="Times New Roman" w:eastAsia="Times New Roman" w:hAnsi="Times New Roman" w:cs="Times New Roman"/>
          <w:b/>
          <w:bCs/>
          <w:sz w:val="24"/>
          <w:szCs w:val="24"/>
          <w:lang w:val="nl-NL"/>
        </w:rPr>
        <w:t>SƠ YẾU LÝ LỊCH CÁN BỘ, CÔNG CHỨC</w:t>
      </w:r>
    </w:p>
    <w:p w14:paraId="210462E5" w14:textId="77777777" w:rsidR="00867BA7" w:rsidRPr="00717E6B" w:rsidRDefault="00867BA7" w:rsidP="00867BA7">
      <w:pPr>
        <w:spacing w:before="60" w:after="60" w:line="240" w:lineRule="auto"/>
        <w:jc w:val="center"/>
        <w:rPr>
          <w:rFonts w:ascii="Times New Roman" w:eastAsia="Times New Roman" w:hAnsi="Times New Roman" w:cs="Times New Roman"/>
          <w:sz w:val="24"/>
          <w:szCs w:val="24"/>
          <w:lang w:val="nl-NL"/>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410"/>
        <w:gridCol w:w="7672"/>
      </w:tblGrid>
      <w:tr w:rsidR="00717E6B" w:rsidRPr="00717E6B" w14:paraId="7E760832" w14:textId="77777777" w:rsidTr="001B79AE">
        <w:tc>
          <w:tcPr>
            <w:tcW w:w="77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052BC7D"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xml:space="preserve">Ảnh màu </w:t>
            </w:r>
            <w:r w:rsidRPr="00717E6B">
              <w:rPr>
                <w:rFonts w:ascii="Times New Roman" w:eastAsia="Times New Roman" w:hAnsi="Times New Roman" w:cs="Times New Roman"/>
                <w:sz w:val="24"/>
                <w:szCs w:val="24"/>
              </w:rPr>
              <w:br/>
              <w:t>(4 x 6 cm)</w:t>
            </w:r>
          </w:p>
        </w:tc>
        <w:tc>
          <w:tcPr>
            <w:tcW w:w="4224"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4115E452" w14:textId="77777777" w:rsidR="00867BA7" w:rsidRPr="00717E6B" w:rsidRDefault="00867BA7" w:rsidP="001B79AE">
            <w:pPr>
              <w:tabs>
                <w:tab w:val="left" w:pos="7477"/>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 Họ và tên khai sinh (viết chữ in hoa): ……………………….......................</w:t>
            </w:r>
          </w:p>
          <w:p w14:paraId="7FE5009E" w14:textId="77777777" w:rsidR="00867BA7" w:rsidRPr="00717E6B" w:rsidRDefault="00867BA7" w:rsidP="001B79AE">
            <w:pPr>
              <w:tabs>
                <w:tab w:val="left" w:pos="7576"/>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 Tên gọi khác: ………………………………………………........................</w:t>
            </w:r>
          </w:p>
          <w:p w14:paraId="0F559DA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3) Sinh ngày: ...............tháng.................năm , Giới tính (nam, nữ):</w:t>
            </w:r>
          </w:p>
          <w:p w14:paraId="628D7A50" w14:textId="77777777" w:rsidR="00867BA7" w:rsidRPr="00717E6B" w:rsidRDefault="00867BA7" w:rsidP="001B79AE">
            <w:pPr>
              <w:tabs>
                <w:tab w:val="left" w:pos="7527"/>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4) Nơi sinh: Xã …………….., Huyện…………, Tỉnh .....................................</w:t>
            </w:r>
          </w:p>
          <w:p w14:paraId="689A31D1" w14:textId="77777777" w:rsidR="00867BA7" w:rsidRPr="00717E6B" w:rsidRDefault="00867BA7" w:rsidP="001B79AE">
            <w:pPr>
              <w:tabs>
                <w:tab w:val="left" w:pos="7527"/>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5) Quê quán: Xã ………., Huyện……………, Tỉnh………….........................</w:t>
            </w:r>
          </w:p>
        </w:tc>
      </w:tr>
    </w:tbl>
    <w:p w14:paraId="11256E3D"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6) Dân tộc: ……………………............…… 7) Tôn giáo: ……………………...............……</w:t>
      </w:r>
    </w:p>
    <w:p w14:paraId="6402C83D"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8) Nơi đăng ký hộ khẩu thường trú: ...........................................................................................</w:t>
      </w:r>
    </w:p>
    <w:p w14:paraId="59C8C132"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(Số nhà, đường phố, thành phố; xóm, thôn, xã, huyện, tỉnh)</w:t>
      </w:r>
    </w:p>
    <w:p w14:paraId="05A890BB"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9) Nơi ở hiện nay: ......................................................................................................................</w:t>
      </w:r>
    </w:p>
    <w:p w14:paraId="2EC5093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(Số nhà, đường phố, thành phố; xóm, thôn, xã, huyện, tỉnh)</w:t>
      </w:r>
    </w:p>
    <w:p w14:paraId="57FE3334"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10) Nghề nghiệp khi được tuyển dụng:</w:t>
      </w:r>
    </w:p>
    <w:p w14:paraId="4DFF37A5"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11) Ngày tuyển dụng: ……/……/……, Cơ quan tuyển dụng: ..................................................</w:t>
      </w:r>
    </w:p>
    <w:p w14:paraId="5306820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12) Chức vụ (chức danh) hiện tại: Ngày tháng năm bổ nhiệm:…..............Mã ngạch…...........</w:t>
      </w:r>
    </w:p>
    <w:p w14:paraId="3BB7B65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(Về chính quyền hoặc Đảng, đoàn thể, kể cả chức vụ kiêm nhiệm)</w:t>
      </w:r>
    </w:p>
    <w:p w14:paraId="11D9FE7F"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13) Công việc chính được giao: .................................................................................................</w:t>
      </w:r>
    </w:p>
    <w:p w14:paraId="7305030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14) Ngạch công chức (viên chức): Ngày tháng năm bổ nhiệm ngạch: Mã ngạch:…</w:t>
      </w:r>
    </w:p>
    <w:p w14:paraId="2252534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Bậc lương:……, Hệ số: , Ngày hưởng: …/…/…, Phụ cấp chức vụ: … Phụ cấp khác:………..</w:t>
      </w:r>
    </w:p>
    <w:p w14:paraId="4B509624"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15.1-Trình độ giáo dục phổ thông (đã tốt nghiệp lớp mấy/thuộc hệ nào):..................................</w:t>
      </w:r>
    </w:p>
    <w:p w14:paraId="6D9CBF63"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15.2-Trình độ chuyên môn cao nhất: ..........................................................................................</w:t>
      </w:r>
    </w:p>
    <w:p w14:paraId="316730C7"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(TSKH, TS, Ths, cử nhân, kỹ sư, cao đẳng, trung cấp, sơ cấp; chuyên ngành)</w:t>
      </w:r>
    </w:p>
    <w:p w14:paraId="5EC706DA"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15.3-Lý luận chính trị: ……………….....……… 15.4-Quản lý nhà nước: ………...................</w:t>
      </w:r>
    </w:p>
    <w:p w14:paraId="145EBAC1"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(Cao cấp, trung cấp, sơ cấp và tương đương) (Chuyên viên cao cấp, chuyên viên chính, chuyên viên, cán sự…….)</w:t>
      </w:r>
    </w:p>
    <w:p w14:paraId="112F44A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15.5-Ngoại ngữ: ……………………………........... 15.6-Tin học: ……...............……………</w:t>
      </w:r>
    </w:p>
    <w:p w14:paraId="5D685EAD"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(Tên ngoại ngữ + Trình độ A, B, C, D,...) (Trình độ A, B, C……)</w:t>
      </w:r>
    </w:p>
    <w:p w14:paraId="080507AA"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16) Ngày vào Đảng Cộng sản Việt Nam: ……/……/……, Ngày chính thức: ……../……../…</w:t>
      </w:r>
    </w:p>
    <w:p w14:paraId="4403BF0D"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17) Ngày tham gia tổ chức chính trị-xã hội: .............................................................................</w:t>
      </w:r>
    </w:p>
    <w:p w14:paraId="5EC53BB3"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(Ngày tham gia tổ chức: Đoàn, Hội, và làm việc gì trong tổ chức đó)</w:t>
      </w:r>
    </w:p>
    <w:p w14:paraId="4F902408"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18) Ngày nhập ngũ:……./……/……, Ngày xuất ngũ:……./……/……, Quân hàm cao nhất:…</w:t>
      </w:r>
    </w:p>
    <w:p w14:paraId="67C3373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19) Danh hiệu được phong tặng cao nhất:</w:t>
      </w:r>
    </w:p>
    <w:p w14:paraId="472A6A43"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(Anh hùng lao động, anh hùng lực lượng vũ trang; nhà giáo, thầy thuốc, nghệ sĩ nhân dân và ưu tú,….)</w:t>
      </w:r>
    </w:p>
    <w:p w14:paraId="413B5D0A" w14:textId="77777777" w:rsidR="00867BA7" w:rsidRPr="00717E6B" w:rsidRDefault="00867BA7" w:rsidP="00867BA7">
      <w:pPr>
        <w:tabs>
          <w:tab w:val="left" w:pos="8931"/>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20) Sở trường công tác: ..............................................................................................................</w:t>
      </w:r>
    </w:p>
    <w:p w14:paraId="1D6D142A"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21) Khen thưởng: …………...............………., 22) Kỷ luật: …………………………….........</w:t>
      </w:r>
    </w:p>
    <w:p w14:paraId="7CAB4654"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(Hình thức cao nhất, năm nào) (về đảng, chính quyền, đoàn thể hình thức cao nhất, năm nào)</w:t>
      </w:r>
    </w:p>
    <w:p w14:paraId="51B5F1C3"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23) Tình trạng sức khỏe: …….........., Chiều cao:…........., Cân nặng kg, Nhóm máu:…...........</w:t>
      </w:r>
    </w:p>
    <w:p w14:paraId="4C089962"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24) Là thương binh hạng: ….....…/…...........…, Là con gia đình chính sách: ...........................</w:t>
      </w:r>
    </w:p>
    <w:p w14:paraId="00F132C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p>
    <w:p w14:paraId="4034A3AD"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(Con thương binh, con liệt sĩ, người nhiễm chất độc da cam Dioxin)</w:t>
      </w:r>
    </w:p>
    <w:p w14:paraId="3E77F8F8" w14:textId="77777777" w:rsidR="00867BA7" w:rsidRPr="00717E6B" w:rsidRDefault="00867BA7" w:rsidP="00867BA7">
      <w:pPr>
        <w:tabs>
          <w:tab w:val="left" w:pos="9072"/>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25) Số chứng minh nhân dân: .......................................……. Ngày cấp: ……./…….../……...</w:t>
      </w:r>
    </w:p>
    <w:p w14:paraId="1B970E39" w14:textId="77777777" w:rsidR="00867BA7" w:rsidRPr="00717E6B" w:rsidRDefault="00867BA7" w:rsidP="00867BA7">
      <w:pPr>
        <w:tabs>
          <w:tab w:val="left" w:pos="9214"/>
        </w:tabs>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26) Số sổ BHXH:………….........................................................................................................</w:t>
      </w:r>
    </w:p>
    <w:p w14:paraId="0D09692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27) ĐÀO TẠO, BỒI DƯỠNG VỀ CHUYÊN MÔN, NGHIỆP VỤ, LÝ LUẬN CHÍNH TRỊ, NGOẠI NGỮ, TIN HỌC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418"/>
        <w:gridCol w:w="2752"/>
        <w:gridCol w:w="2051"/>
        <w:gridCol w:w="1471"/>
        <w:gridCol w:w="1400"/>
      </w:tblGrid>
      <w:tr w:rsidR="00717E6B" w:rsidRPr="00717E6B" w14:paraId="553F9C15" w14:textId="77777777" w:rsidTr="001B79AE">
        <w:tc>
          <w:tcPr>
            <w:tcW w:w="77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D143C8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Tên trường</w:t>
            </w:r>
          </w:p>
        </w:tc>
        <w:tc>
          <w:tcPr>
            <w:tcW w:w="151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C632A2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Chuyên ngành đào tạo, bồi dưỡng</w:t>
            </w:r>
          </w:p>
        </w:tc>
        <w:tc>
          <w:tcPr>
            <w:tcW w:w="112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355514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Từ tháng, năm- Đến tháng, năm</w:t>
            </w:r>
          </w:p>
        </w:tc>
        <w:tc>
          <w:tcPr>
            <w:tcW w:w="80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1C816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Hình thức đào tạo</w:t>
            </w:r>
          </w:p>
        </w:tc>
        <w:tc>
          <w:tcPr>
            <w:tcW w:w="7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F9C965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Văn bằng, chứng chỉ, trình độ gì</w:t>
            </w:r>
          </w:p>
        </w:tc>
      </w:tr>
      <w:tr w:rsidR="00717E6B" w:rsidRPr="00717E6B" w14:paraId="63021589"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0453B8B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1AE2B56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0654FCB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0570C8D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52D57BFA"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59367D00"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6201224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608DD5A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3C49BD1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3E8AE6A"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4078112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0D678549"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1A664A8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6147167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F355D6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3D4DC6A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6BCC084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5F8AABD7"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5770F93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414A51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470D55F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65A7C7E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0AE088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4A3F88C9"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65EF2DF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3C28AC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952194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5D9FB83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536AFB8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2AEC22E2" w14:textId="77777777" w:rsidTr="001B79AE">
        <w:tblPrEx>
          <w:tblBorders>
            <w:top w:val="none" w:sz="0" w:space="0" w:color="auto"/>
            <w:bottom w:val="none" w:sz="0" w:space="0" w:color="auto"/>
            <w:insideH w:val="none" w:sz="0" w:space="0" w:color="auto"/>
            <w:insideV w:val="none" w:sz="0" w:space="0" w:color="auto"/>
          </w:tblBorders>
        </w:tblPrEx>
        <w:tc>
          <w:tcPr>
            <w:tcW w:w="77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26F69B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736DA5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12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62D4B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80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0870ED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7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850482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bl>
    <w:p w14:paraId="40030C7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Ghi chú: Hình thức đào tạo: Chính qui, tại chức, chuyên tu, bồi dưỡng .../ Văn bằng: TSKH, TS, Ths, Cử nhân, Kỹ sư ....</w:t>
      </w:r>
    </w:p>
    <w:p w14:paraId="500245AA"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28) TÓM TẮT QUÁ TRÌNH CÔNG TÁC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512"/>
        <w:gridCol w:w="7580"/>
      </w:tblGrid>
      <w:tr w:rsidR="00717E6B" w:rsidRPr="00717E6B" w14:paraId="09D08185" w14:textId="77777777" w:rsidTr="001B79AE">
        <w:tc>
          <w:tcPr>
            <w:tcW w:w="98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2375E1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Từ tháng, năm đến tháng, năm</w:t>
            </w:r>
          </w:p>
        </w:tc>
        <w:tc>
          <w:tcPr>
            <w:tcW w:w="401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120FE8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Chức danh, chức vụ, đơn vị công tác (đảng, chính quyền, đoàn thể, tổ chức xã hội), kể cả thời gian được đào tạo, bồi dưỡng về chuyên môn, nghiệp vụ, ...</w:t>
            </w:r>
          </w:p>
        </w:tc>
      </w:tr>
      <w:tr w:rsidR="00717E6B" w:rsidRPr="00717E6B" w14:paraId="7532B238"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1F058FF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337045C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1B062463"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34EC0C0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5E95270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0EC8312B"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55AEA75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285638A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742B3244"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3112F19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3ECA5BA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20E57DAD"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38344CA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496E209A"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5501ACEE"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1F13258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3C92563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5C70CFAA"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3C540E7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FBBA33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78BB0189"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6EDB9B9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79EC490A"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2F29049F"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tcPr>
          <w:p w14:paraId="3936DD2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nil"/>
              <w:right w:val="single" w:sz="8" w:space="0" w:color="auto"/>
              <w:tl2br w:val="nil"/>
              <w:tr2bl w:val="nil"/>
            </w:tcBorders>
            <w:shd w:val="clear" w:color="auto" w:fill="auto"/>
            <w:tcMar>
              <w:top w:w="0" w:type="dxa"/>
              <w:left w:w="0" w:type="dxa"/>
              <w:bottom w:w="0" w:type="dxa"/>
              <w:right w:w="0" w:type="dxa"/>
            </w:tcMar>
          </w:tcPr>
          <w:p w14:paraId="08D003A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1CA874A0" w14:textId="77777777" w:rsidTr="001B79AE">
        <w:tblPrEx>
          <w:tblBorders>
            <w:top w:val="none" w:sz="0" w:space="0" w:color="auto"/>
            <w:bottom w:val="none" w:sz="0" w:space="0" w:color="auto"/>
            <w:insideH w:val="none" w:sz="0" w:space="0" w:color="auto"/>
            <w:insideV w:val="none" w:sz="0" w:space="0" w:color="auto"/>
          </w:tblBorders>
        </w:tblPrEx>
        <w:tc>
          <w:tcPr>
            <w:tcW w:w="98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3A3114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01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DA3ED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bl>
    <w:p w14:paraId="058EE76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29) ĐẶC ĐIỂM LỊCH SỬ BẢN THÂN:</w:t>
      </w:r>
    </w:p>
    <w:p w14:paraId="56504CF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Khai rõ: bị bắt, bị tù (từ ngày tháng năm nào đến ngày tháng năm nào, ở đâu), đã khai báo cho ai, những vấn đề gì? Bản thân có làm việc trong chế độ cũ (cơ quan, đơn vị nào, địa điểm, chức danh, chức vụ, thời gian làm việc ...)</w:t>
      </w:r>
    </w:p>
    <w:p w14:paraId="61A62EF8"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3F64CE9D"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195733CE"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Tham gia hoặc có quan hệ với các tổ chức chính trị, kinh tế, xã hội nào ở nước ngoài (làm gì, tổ chức nào, đặt trụ sở ở đâu... ?):....</w:t>
      </w:r>
    </w:p>
    <w:p w14:paraId="416B265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46AB0D3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Có thân nhân (Cha, Mẹ, Vợ, Chồng, con, anh chị em ruột) ở nước ngoài (làm gì, địa chỉ . ) ?</w:t>
      </w:r>
    </w:p>
    <w:p w14:paraId="2B2775AA"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23D9BD72"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73458B36"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4DFA9DCA"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30) QUAN HỆ GIA ĐÌNH</w:t>
      </w:r>
    </w:p>
    <w:p w14:paraId="22841BF0"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 xml:space="preserve">a) Về bản thân: Cha, Mẹ, Vợ </w:t>
      </w:r>
      <w:r w:rsidRPr="00717E6B">
        <w:rPr>
          <w:rFonts w:ascii="Times New Roman" w:eastAsia="Times New Roman" w:hAnsi="Times New Roman" w:cs="Times New Roman"/>
          <w:sz w:val="24"/>
          <w:szCs w:val="24"/>
        </w:rPr>
        <w:t>(hoặc chồng)</w:t>
      </w:r>
      <w:r w:rsidRPr="00717E6B">
        <w:rPr>
          <w:rFonts w:ascii="Times New Roman" w:eastAsia="Times New Roman" w:hAnsi="Times New Roman" w:cs="Times New Roman"/>
          <w:b/>
          <w:bCs/>
          <w:sz w:val="24"/>
          <w:szCs w:val="24"/>
        </w:rPr>
        <w:t>, các con, anh chị em ruột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041"/>
        <w:gridCol w:w="2600"/>
        <w:gridCol w:w="691"/>
        <w:gridCol w:w="4760"/>
      </w:tblGrid>
      <w:tr w:rsidR="00717E6B" w:rsidRPr="00717E6B" w14:paraId="4D7A3131" w14:textId="77777777" w:rsidTr="001B79AE">
        <w:tc>
          <w:tcPr>
            <w:tcW w:w="63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307997"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Mối quan hệ</w:t>
            </w:r>
          </w:p>
        </w:tc>
        <w:tc>
          <w:tcPr>
            <w:tcW w:w="14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BB5608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Họ và tên</w:t>
            </w:r>
          </w:p>
        </w:tc>
        <w:tc>
          <w:tcPr>
            <w:tcW w:w="46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462B7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Năm sinh</w:t>
            </w:r>
          </w:p>
        </w:tc>
        <w:tc>
          <w:tcPr>
            <w:tcW w:w="244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FE1BB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Quê quán, nghề nghiệp, chức danh, chức vụ, đơn vị công tác, học tập, nơi ở (trong, ngoài nước); thành viên các tổ chức chính trị-xã hội... ?</w:t>
            </w:r>
          </w:p>
        </w:tc>
      </w:tr>
      <w:tr w:rsidR="00717E6B" w:rsidRPr="00717E6B" w14:paraId="435F2331"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63BE0C5A"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CECB39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6FB241A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48CA9E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0BA678BD"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33D5D69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D95EC6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6B9B99F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4B6F65F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04391117"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0C72A84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5AD84E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CD1649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580CF5A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69A707E4"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1C5157C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77A13E8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7FE823E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7B5EF3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690EF91E"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47E699C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74A6735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30A3706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91AED5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1781D75B"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7E77D2A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55DA54C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33F3EC0E"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FB395A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7796233A"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6B2F78C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173A39E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FCBF5E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3EA5BED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19AD4F13"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55D256F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15F14F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37B48D1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443"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495962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330F49B9" w14:textId="77777777" w:rsidTr="001B79AE">
        <w:tblPrEx>
          <w:tblBorders>
            <w:top w:val="none" w:sz="0" w:space="0" w:color="auto"/>
            <w:bottom w:val="none" w:sz="0" w:space="0" w:color="auto"/>
            <w:insideH w:val="none" w:sz="0" w:space="0" w:color="auto"/>
            <w:insideV w:val="none" w:sz="0" w:space="0" w:color="auto"/>
          </w:tblBorders>
        </w:tblPrEx>
        <w:tc>
          <w:tcPr>
            <w:tcW w:w="6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BF52A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4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D1FCA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6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D73AE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44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FCC49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bl>
    <w:p w14:paraId="6C8C08C2"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 xml:space="preserve">b) Về bên vợ </w:t>
      </w:r>
      <w:r w:rsidRPr="00717E6B">
        <w:rPr>
          <w:rFonts w:ascii="Times New Roman" w:eastAsia="Times New Roman" w:hAnsi="Times New Roman" w:cs="Times New Roman"/>
          <w:sz w:val="24"/>
          <w:szCs w:val="24"/>
        </w:rPr>
        <w:t>(hoặc chồng)</w:t>
      </w:r>
      <w:r w:rsidRPr="00717E6B">
        <w:rPr>
          <w:rFonts w:ascii="Times New Roman" w:eastAsia="Times New Roman" w:hAnsi="Times New Roman" w:cs="Times New Roman"/>
          <w:b/>
          <w:bCs/>
          <w:sz w:val="24"/>
          <w:szCs w:val="24"/>
        </w:rPr>
        <w:t>: Cha, Mẹ, anh chị em ruột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16"/>
        <w:gridCol w:w="2670"/>
        <w:gridCol w:w="706"/>
        <w:gridCol w:w="5000"/>
      </w:tblGrid>
      <w:tr w:rsidR="00717E6B" w:rsidRPr="00717E6B" w14:paraId="75FA579A" w14:textId="77777777" w:rsidTr="001B79AE">
        <w:tc>
          <w:tcPr>
            <w:tcW w:w="44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38F06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Mối quan hệ</w:t>
            </w:r>
          </w:p>
        </w:tc>
        <w:tc>
          <w:tcPr>
            <w:tcW w:w="15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6BE8C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Họ và tên</w:t>
            </w:r>
          </w:p>
        </w:tc>
        <w:tc>
          <w:tcPr>
            <w:tcW w:w="43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CCEA37"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Năm sinh</w:t>
            </w:r>
          </w:p>
        </w:tc>
        <w:tc>
          <w:tcPr>
            <w:tcW w:w="261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841F90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Quê quán, nghề nghiệp, chức danh, chức vụ, đơn vị công tác, học tập, nơi ở (trong, ngoài nước); thành viên các tổ chức chính trị-xã hội... ?</w:t>
            </w:r>
          </w:p>
        </w:tc>
      </w:tr>
      <w:tr w:rsidR="00717E6B" w:rsidRPr="00717E6B" w14:paraId="2F27BA4E" w14:textId="77777777" w:rsidTr="001B79AE">
        <w:tblPrEx>
          <w:tblBorders>
            <w:top w:val="none" w:sz="0" w:space="0" w:color="auto"/>
            <w:bottom w:val="none" w:sz="0" w:space="0" w:color="auto"/>
            <w:insideH w:val="none" w:sz="0" w:space="0" w:color="auto"/>
            <w:insideV w:val="none" w:sz="0" w:space="0" w:color="auto"/>
          </w:tblBorders>
        </w:tblPrEx>
        <w:tc>
          <w:tcPr>
            <w:tcW w:w="440"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1FFFB0A6"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4"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2F2893F7"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34"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42C1456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612"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0B90054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717E6B" w:rsidRPr="00717E6B" w14:paraId="5CA04989" w14:textId="77777777" w:rsidTr="001B79AE">
        <w:tblPrEx>
          <w:tblBorders>
            <w:top w:val="none" w:sz="0" w:space="0" w:color="auto"/>
            <w:bottom w:val="none" w:sz="0" w:space="0" w:color="auto"/>
            <w:insideH w:val="none" w:sz="0" w:space="0" w:color="auto"/>
            <w:insideV w:val="none" w:sz="0" w:space="0" w:color="auto"/>
          </w:tblBorders>
        </w:tblPrEx>
        <w:tc>
          <w:tcPr>
            <w:tcW w:w="440" w:type="pct"/>
            <w:tcBorders>
              <w:top w:val="nil"/>
              <w:left w:val="single" w:sz="8" w:space="0" w:color="auto"/>
              <w:bottom w:val="nil"/>
              <w:right w:val="single" w:sz="8" w:space="0" w:color="auto"/>
              <w:tl2br w:val="nil"/>
              <w:tr2bl w:val="nil"/>
            </w:tcBorders>
            <w:shd w:val="clear" w:color="auto" w:fill="auto"/>
            <w:tcMar>
              <w:top w:w="0" w:type="dxa"/>
              <w:left w:w="0" w:type="dxa"/>
              <w:bottom w:w="0" w:type="dxa"/>
              <w:right w:w="0" w:type="dxa"/>
            </w:tcMar>
            <w:vAlign w:val="center"/>
          </w:tcPr>
          <w:p w14:paraId="222314A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4"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36DD48F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34"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6244882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612" w:type="pct"/>
            <w:tcBorders>
              <w:top w:val="nil"/>
              <w:left w:val="nil"/>
              <w:bottom w:val="nil"/>
              <w:right w:val="single" w:sz="8" w:space="0" w:color="auto"/>
              <w:tl2br w:val="nil"/>
              <w:tr2bl w:val="nil"/>
            </w:tcBorders>
            <w:shd w:val="clear" w:color="auto" w:fill="auto"/>
            <w:tcMar>
              <w:top w:w="0" w:type="dxa"/>
              <w:left w:w="0" w:type="dxa"/>
              <w:bottom w:w="0" w:type="dxa"/>
              <w:right w:w="0" w:type="dxa"/>
            </w:tcMar>
            <w:vAlign w:val="center"/>
          </w:tcPr>
          <w:p w14:paraId="7A279C3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r w:rsidR="00867BA7" w:rsidRPr="00717E6B" w14:paraId="1374A65A" w14:textId="77777777" w:rsidTr="001B79AE">
        <w:tblPrEx>
          <w:tblBorders>
            <w:top w:val="none" w:sz="0" w:space="0" w:color="auto"/>
            <w:bottom w:val="none" w:sz="0" w:space="0" w:color="auto"/>
            <w:insideH w:val="none" w:sz="0" w:space="0" w:color="auto"/>
            <w:insideV w:val="none" w:sz="0" w:space="0" w:color="auto"/>
          </w:tblBorders>
        </w:tblPrEx>
        <w:tc>
          <w:tcPr>
            <w:tcW w:w="44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31F41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15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6E291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4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2A3DA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c>
          <w:tcPr>
            <w:tcW w:w="26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8D0138"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tc>
      </w:tr>
    </w:tbl>
    <w:p w14:paraId="7D1E7879"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31) DIỄN BIẾN QUÁ TRÌNH LƯƠNG CỦA CÁN BỘ, CÔNG CHỨC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635"/>
        <w:gridCol w:w="787"/>
        <w:gridCol w:w="735"/>
        <w:gridCol w:w="886"/>
        <w:gridCol w:w="866"/>
        <w:gridCol w:w="855"/>
        <w:gridCol w:w="933"/>
        <w:gridCol w:w="875"/>
        <w:gridCol w:w="771"/>
        <w:gridCol w:w="749"/>
      </w:tblGrid>
      <w:tr w:rsidR="00867BA7" w:rsidRPr="00717E6B" w14:paraId="572C7270" w14:textId="77777777" w:rsidTr="001B79AE">
        <w:tc>
          <w:tcPr>
            <w:tcW w:w="89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00B97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Tháng/năm</w:t>
            </w:r>
          </w:p>
        </w:tc>
        <w:tc>
          <w:tcPr>
            <w:tcW w:w="43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D8A9E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0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FA02C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49E85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63D74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45BD8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51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854AA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8E85C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2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AEB5F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1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870DE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r>
      <w:tr w:rsidR="00867BA7" w:rsidRPr="00717E6B" w14:paraId="6D1B5387" w14:textId="77777777" w:rsidTr="001B79AE">
        <w:tblPrEx>
          <w:tblBorders>
            <w:top w:val="none" w:sz="0" w:space="0" w:color="auto"/>
            <w:bottom w:val="none" w:sz="0" w:space="0" w:color="auto"/>
            <w:insideH w:val="none" w:sz="0" w:space="0" w:color="auto"/>
            <w:insideV w:val="none" w:sz="0" w:space="0" w:color="auto"/>
          </w:tblBorders>
        </w:tblPrEx>
        <w:tc>
          <w:tcPr>
            <w:tcW w:w="89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2F1CA2"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Mã ngạch/bậc</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6A6CE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0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E0FC5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3E4DD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3CBA3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C1E2D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5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2952A4"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5417F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278BDD"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2D54C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r>
      <w:tr w:rsidR="00867BA7" w:rsidRPr="00717E6B" w14:paraId="40E2AAA6" w14:textId="77777777" w:rsidTr="001B79AE">
        <w:tblPrEx>
          <w:tblBorders>
            <w:top w:val="none" w:sz="0" w:space="0" w:color="auto"/>
            <w:bottom w:val="none" w:sz="0" w:space="0" w:color="auto"/>
            <w:insideH w:val="none" w:sz="0" w:space="0" w:color="auto"/>
            <w:insideV w:val="none" w:sz="0" w:space="0" w:color="auto"/>
          </w:tblBorders>
        </w:tblPrEx>
        <w:tc>
          <w:tcPr>
            <w:tcW w:w="89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604313"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Hệ số lương</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FA126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0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A200B1"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01745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DA33D5"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034B9F"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5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78D30C"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456DB9"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8F02B0"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4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66E16B" w14:textId="77777777" w:rsidR="00867BA7" w:rsidRPr="00717E6B" w:rsidRDefault="00867BA7" w:rsidP="001B79AE">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r>
    </w:tbl>
    <w:p w14:paraId="52B987F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32) NHẬN XÉT, ĐÁNH GIÁ CỦA CƠ QUAN, ĐƠN VỊ QUẢN LÝ VÀ SỬ DỤNG CÁN BỘ, CÔNG CHỨC</w:t>
      </w:r>
    </w:p>
    <w:p w14:paraId="32A294AE"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222EB1A7"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7462105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711A7834"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w:t>
      </w:r>
    </w:p>
    <w:p w14:paraId="1F825A8E"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36"/>
        <w:gridCol w:w="4536"/>
      </w:tblGrid>
      <w:tr w:rsidR="00867BA7" w:rsidRPr="00717E6B" w14:paraId="14369DD9" w14:textId="77777777" w:rsidTr="001B79AE">
        <w:tc>
          <w:tcPr>
            <w:tcW w:w="2500"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66D8B03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Người khai</w:t>
            </w:r>
            <w:r w:rsidRPr="00717E6B">
              <w:rPr>
                <w:rFonts w:ascii="Times New Roman" w:eastAsia="Times New Roman" w:hAnsi="Times New Roman" w:cs="Times New Roman"/>
                <w:b/>
                <w:bCs/>
                <w:sz w:val="24"/>
                <w:szCs w:val="24"/>
              </w:rPr>
              <w:br/>
            </w:r>
            <w:r w:rsidRPr="00717E6B">
              <w:rPr>
                <w:rFonts w:ascii="Times New Roman" w:eastAsia="Times New Roman" w:hAnsi="Times New Roman" w:cs="Times New Roman"/>
                <w:sz w:val="24"/>
                <w:szCs w:val="24"/>
              </w:rPr>
              <w:t>Tôi xin cam đoan những lời khai trên đây là đúng sự thật</w:t>
            </w:r>
            <w:r w:rsidRPr="00717E6B">
              <w:rPr>
                <w:rFonts w:ascii="Times New Roman" w:eastAsia="Times New Roman" w:hAnsi="Times New Roman" w:cs="Times New Roman"/>
                <w:sz w:val="24"/>
                <w:szCs w:val="24"/>
              </w:rPr>
              <w:br/>
              <w:t>(Ký tên,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21ECCB0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Ngày…….tháng…….năm….20…….</w:t>
            </w:r>
            <w:r w:rsidRPr="00717E6B">
              <w:rPr>
                <w:rFonts w:ascii="Times New Roman" w:eastAsia="Times New Roman" w:hAnsi="Times New Roman" w:cs="Times New Roman"/>
                <w:sz w:val="24"/>
                <w:szCs w:val="24"/>
              </w:rPr>
              <w:br/>
            </w:r>
            <w:r w:rsidRPr="00717E6B">
              <w:rPr>
                <w:rFonts w:ascii="Times New Roman" w:eastAsia="Times New Roman" w:hAnsi="Times New Roman" w:cs="Times New Roman"/>
                <w:b/>
                <w:bCs/>
                <w:sz w:val="24"/>
                <w:szCs w:val="24"/>
              </w:rPr>
              <w:t>Thủ trưởng cơ quan đơn vị quản lý và sử dụng CBCC</w:t>
            </w:r>
            <w:r w:rsidRPr="00717E6B">
              <w:rPr>
                <w:rFonts w:ascii="Times New Roman" w:eastAsia="Times New Roman" w:hAnsi="Times New Roman" w:cs="Times New Roman"/>
                <w:b/>
                <w:bCs/>
                <w:sz w:val="24"/>
                <w:szCs w:val="24"/>
              </w:rPr>
              <w:br/>
            </w:r>
            <w:r w:rsidRPr="00717E6B">
              <w:rPr>
                <w:rFonts w:ascii="Times New Roman" w:eastAsia="Times New Roman" w:hAnsi="Times New Roman" w:cs="Times New Roman"/>
                <w:sz w:val="24"/>
                <w:szCs w:val="24"/>
              </w:rPr>
              <w:t>(Ký tên, đóng dấu)</w:t>
            </w:r>
          </w:p>
        </w:tc>
      </w:tr>
    </w:tbl>
    <w:p w14:paraId="0E52456F"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p w14:paraId="053E5E43"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44B2E6E3"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1E50754C"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0FB0AE7E"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0822CF00"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3A6BE175"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57B510A8"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584CDDFD"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17ED0E66"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7C4E3093"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5EAA6938"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4A935FE3"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12D25971"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2ABDEC97"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532A1A98" w14:textId="77777777" w:rsidR="00867BA7" w:rsidRPr="00717E6B" w:rsidRDefault="00867BA7" w:rsidP="00867BA7">
      <w:pPr>
        <w:spacing w:before="60" w:after="60" w:line="240" w:lineRule="auto"/>
        <w:rPr>
          <w:rFonts w:ascii="Times New Roman" w:eastAsia="Times New Roman" w:hAnsi="Times New Roman" w:cs="Times New Roman"/>
          <w:sz w:val="24"/>
          <w:szCs w:val="24"/>
        </w:rPr>
      </w:pPr>
    </w:p>
    <w:p w14:paraId="114B2CD6"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Mẫu báo cáo số lượng, cơ cấu ngạch công chức và đề xuất chỉ tiêu nâng ngạch công chức</w:t>
      </w:r>
    </w:p>
    <w:p w14:paraId="0C03CBA3" w14:textId="77777777" w:rsidR="00867BA7" w:rsidRPr="00717E6B" w:rsidRDefault="00867BA7" w:rsidP="00867BA7">
      <w:pPr>
        <w:spacing w:before="120" w:after="120" w:line="240" w:lineRule="auto"/>
        <w:jc w:val="center"/>
        <w:rPr>
          <w:rFonts w:ascii="Times New Roman" w:eastAsia="Times New Roman" w:hAnsi="Times New Roman" w:cs="Times New Roman"/>
          <w:sz w:val="24"/>
          <w:szCs w:val="24"/>
        </w:rPr>
      </w:pPr>
      <w:bookmarkStart w:id="3" w:name="chuong_pl"/>
      <w:r w:rsidRPr="00717E6B">
        <w:rPr>
          <w:rFonts w:ascii="Times New Roman" w:eastAsia="Times New Roman" w:hAnsi="Times New Roman" w:cs="Times New Roman"/>
          <w:b/>
          <w:bCs/>
          <w:sz w:val="24"/>
          <w:szCs w:val="24"/>
        </w:rPr>
        <w:t>Mẫu số 02</w:t>
      </w:r>
      <w:bookmarkEnd w:id="3"/>
    </w:p>
    <w:p w14:paraId="08A7E10B"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Tên Bộ, ngành, địa phương</w:t>
      </w:r>
    </w:p>
    <w:p w14:paraId="2B7118A5" w14:textId="77777777" w:rsidR="00867BA7" w:rsidRPr="00717E6B" w:rsidRDefault="00867BA7" w:rsidP="00867BA7">
      <w:pPr>
        <w:spacing w:before="120" w:after="120" w:line="240" w:lineRule="auto"/>
        <w:jc w:val="center"/>
        <w:rPr>
          <w:rFonts w:ascii="Times New Roman" w:eastAsia="Times New Roman" w:hAnsi="Times New Roman" w:cs="Times New Roman"/>
          <w:sz w:val="24"/>
          <w:szCs w:val="24"/>
        </w:rPr>
      </w:pPr>
      <w:bookmarkStart w:id="4" w:name="chuong_pl_name"/>
      <w:r w:rsidRPr="00717E6B">
        <w:rPr>
          <w:rFonts w:ascii="Times New Roman" w:eastAsia="Times New Roman" w:hAnsi="Times New Roman" w:cs="Times New Roman"/>
          <w:b/>
          <w:bCs/>
          <w:sz w:val="24"/>
          <w:szCs w:val="24"/>
        </w:rPr>
        <w:t>SỐ LƯỢNG, CƠ CẤU NGẠCH CÔNG CHỨC CHUYÊN NGÀNH HIỆN CÓ, SỐ LƯỢNG CÔNG CHỨC ỨNG VỚI NGẠCH DỰ THI CÒN THIẾU THEO YÊU CẦU CỦA VỊ TRÍ VIỆC LÀM VÀ ĐỀ XUẤT CHỈ TIÊU NÂNG NGẠCH CÔNG CHỨC NĂM .............</w:t>
      </w:r>
      <w:bookmarkEnd w:id="4"/>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34"/>
        <w:gridCol w:w="453"/>
        <w:gridCol w:w="387"/>
        <w:gridCol w:w="620"/>
        <w:gridCol w:w="620"/>
        <w:gridCol w:w="620"/>
        <w:gridCol w:w="507"/>
        <w:gridCol w:w="513"/>
        <w:gridCol w:w="622"/>
        <w:gridCol w:w="622"/>
        <w:gridCol w:w="622"/>
        <w:gridCol w:w="507"/>
        <w:gridCol w:w="509"/>
        <w:gridCol w:w="373"/>
        <w:gridCol w:w="382"/>
        <w:gridCol w:w="373"/>
        <w:gridCol w:w="382"/>
        <w:gridCol w:w="373"/>
        <w:gridCol w:w="373"/>
      </w:tblGrid>
      <w:tr w:rsidR="00867BA7" w:rsidRPr="00717E6B" w14:paraId="56574E8A" w14:textId="77777777" w:rsidTr="001B79AE">
        <w:tc>
          <w:tcPr>
            <w:tcW w:w="129"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CB4DE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TT</w:t>
            </w:r>
          </w:p>
        </w:tc>
        <w:tc>
          <w:tcPr>
            <w:tcW w:w="249"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7785B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Cơ quan, tổ chức, đơn vị</w:t>
            </w:r>
          </w:p>
        </w:tc>
        <w:tc>
          <w:tcPr>
            <w:tcW w:w="1797" w:type="pct"/>
            <w:gridSpan w:val="6"/>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5149D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Số lượng hiện có</w:t>
            </w:r>
          </w:p>
        </w:tc>
        <w:tc>
          <w:tcPr>
            <w:tcW w:w="1584" w:type="pct"/>
            <w:gridSpan w:val="5"/>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8ABC2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Nhu cầu bố trí theo vị trí việc làm</w:t>
            </w:r>
          </w:p>
        </w:tc>
        <w:tc>
          <w:tcPr>
            <w:tcW w:w="1241" w:type="pct"/>
            <w:gridSpan w:val="6"/>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62334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Đăng ký chỉ tiêu nâng ngạch</w:t>
            </w:r>
          </w:p>
        </w:tc>
      </w:tr>
      <w:tr w:rsidR="00867BA7" w:rsidRPr="00717E6B" w14:paraId="4026E898" w14:textId="77777777" w:rsidTr="001B79AE">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14:paraId="6E6CF31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14:paraId="64B706A8"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213"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874F8B"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Tổng số</w:t>
            </w:r>
          </w:p>
        </w:tc>
        <w:tc>
          <w:tcPr>
            <w:tcW w:w="341"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0372A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cao cấp hoặc tương đương</w:t>
            </w:r>
          </w:p>
        </w:tc>
        <w:tc>
          <w:tcPr>
            <w:tcW w:w="341"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51F40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chính hoặc tương đương</w:t>
            </w:r>
          </w:p>
        </w:tc>
        <w:tc>
          <w:tcPr>
            <w:tcW w:w="341"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0C042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hoặc tương đương</w:t>
            </w:r>
          </w:p>
        </w:tc>
        <w:tc>
          <w:tcPr>
            <w:tcW w:w="279"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07B11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Cán sự hoặc tương đương</w:t>
            </w:r>
          </w:p>
        </w:tc>
        <w:tc>
          <w:tcPr>
            <w:tcW w:w="282"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22B62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Nhân viên hoặc tương đương</w:t>
            </w:r>
          </w:p>
        </w:tc>
        <w:tc>
          <w:tcPr>
            <w:tcW w:w="342"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B2990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cao cấp hoặc tương đương</w:t>
            </w:r>
          </w:p>
        </w:tc>
        <w:tc>
          <w:tcPr>
            <w:tcW w:w="342"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A4CD5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chính hoặc tương đương</w:t>
            </w:r>
          </w:p>
        </w:tc>
        <w:tc>
          <w:tcPr>
            <w:tcW w:w="342"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65BCB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hoặc tương đương</w:t>
            </w:r>
          </w:p>
        </w:tc>
        <w:tc>
          <w:tcPr>
            <w:tcW w:w="279"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04E6D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Cán sự hoặc tương đương</w:t>
            </w:r>
          </w:p>
        </w:tc>
        <w:tc>
          <w:tcPr>
            <w:tcW w:w="280"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176DA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Nhân viên hoặc tương đương</w:t>
            </w:r>
          </w:p>
        </w:tc>
        <w:tc>
          <w:tcPr>
            <w:tcW w:w="41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5D5E94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cao cấp hoặc tương đương</w:t>
            </w:r>
          </w:p>
        </w:tc>
        <w:tc>
          <w:tcPr>
            <w:tcW w:w="414"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62DB0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chính hoặc tương đương</w:t>
            </w:r>
          </w:p>
        </w:tc>
        <w:tc>
          <w:tcPr>
            <w:tcW w:w="413" w:type="pct"/>
            <w:gridSpan w:val="2"/>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786E28"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Chuyên viên hoặc tương đương</w:t>
            </w:r>
          </w:p>
        </w:tc>
      </w:tr>
      <w:tr w:rsidR="00867BA7" w:rsidRPr="00717E6B" w14:paraId="6B984C1A" w14:textId="77777777" w:rsidTr="001B79AE">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14:paraId="2FB5F6F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14:paraId="72D15E1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65128C5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139DC6B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26DBF77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5FB0C26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1B1DE7A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654C67B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3F33382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2AFE599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7ABF770D"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1E472A5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2B2FB50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419A1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Số thiếu theo vị trí việc làm</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C0A96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Chỉ tiêu đăng ký</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2F16A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Số thiếu theo vị trí việc làm</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85D147"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Chỉ tiêu đăng ký</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BA4FE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Số thiếu theo vị trí việc làm</w:t>
            </w:r>
          </w:p>
        </w:tc>
        <w:tc>
          <w:tcPr>
            <w:tcW w:w="2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9768B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b/>
                <w:bCs/>
                <w:sz w:val="16"/>
                <w:szCs w:val="24"/>
              </w:rPr>
              <w:t>Chỉ tiêu đăng ký</w:t>
            </w:r>
          </w:p>
        </w:tc>
      </w:tr>
      <w:tr w:rsidR="00867BA7" w:rsidRPr="00717E6B" w14:paraId="5028352C" w14:textId="77777777" w:rsidTr="001B79AE">
        <w:tblPrEx>
          <w:tblBorders>
            <w:top w:val="none" w:sz="0" w:space="0" w:color="auto"/>
            <w:bottom w:val="none" w:sz="0" w:space="0" w:color="auto"/>
            <w:insideH w:val="none" w:sz="0" w:space="0" w:color="auto"/>
            <w:insideV w:val="none" w:sz="0" w:space="0" w:color="auto"/>
          </w:tblBorders>
        </w:tblPrEx>
        <w:tc>
          <w:tcPr>
            <w:tcW w:w="12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AC80A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w:t>
            </w:r>
          </w:p>
        </w:tc>
        <w:tc>
          <w:tcPr>
            <w:tcW w:w="24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D130D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(2)</w:t>
            </w: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4A455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(3)</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5434F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(4)</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81A1D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(5)</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2A2CA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(6)</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FF554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(7)</w:t>
            </w:r>
          </w:p>
        </w:tc>
        <w:tc>
          <w:tcPr>
            <w:tcW w:w="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76C25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(8)</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0A0C4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(9)</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869C2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(10)</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D211DC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(11)</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80D33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(12)</w:t>
            </w:r>
          </w:p>
        </w:tc>
        <w:tc>
          <w:tcPr>
            <w:tcW w:w="2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B345A3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(13)</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7603D0"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(14)</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7D2AD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(15)</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E2342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(16)</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F6B9A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(17)</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3CB8B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(18)</w:t>
            </w:r>
          </w:p>
        </w:tc>
        <w:tc>
          <w:tcPr>
            <w:tcW w:w="2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884E1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i/>
                <w:iCs/>
                <w:sz w:val="16"/>
                <w:szCs w:val="24"/>
              </w:rPr>
              <w:t>(19)</w:t>
            </w:r>
          </w:p>
        </w:tc>
      </w:tr>
      <w:tr w:rsidR="00867BA7" w:rsidRPr="00717E6B" w14:paraId="61158906" w14:textId="77777777" w:rsidTr="001B79AE">
        <w:tblPrEx>
          <w:tblBorders>
            <w:top w:val="none" w:sz="0" w:space="0" w:color="auto"/>
            <w:bottom w:val="none" w:sz="0" w:space="0" w:color="auto"/>
            <w:insideH w:val="none" w:sz="0" w:space="0" w:color="auto"/>
            <w:insideV w:val="none" w:sz="0" w:space="0" w:color="auto"/>
          </w:tblBorders>
        </w:tblPrEx>
        <w:tc>
          <w:tcPr>
            <w:tcW w:w="12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18CC60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4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94F93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299F8D"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DAC5A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DC9BF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580A7B"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96C98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BF2142"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6B9E3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BA0A70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D3385BC"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9E7C3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108B8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0C54DF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4D2F6F"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219754"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B761D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310CE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C9FDAB"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r>
      <w:tr w:rsidR="00867BA7" w:rsidRPr="00717E6B" w14:paraId="3E21CCCB" w14:textId="77777777" w:rsidTr="001B79AE">
        <w:tblPrEx>
          <w:tblBorders>
            <w:top w:val="none" w:sz="0" w:space="0" w:color="auto"/>
            <w:bottom w:val="none" w:sz="0" w:space="0" w:color="auto"/>
            <w:insideH w:val="none" w:sz="0" w:space="0" w:color="auto"/>
            <w:insideV w:val="none" w:sz="0" w:space="0" w:color="auto"/>
          </w:tblBorders>
        </w:tblPrEx>
        <w:tc>
          <w:tcPr>
            <w:tcW w:w="12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36876B"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4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0F5DE59"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35FEB4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D2C331"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96D69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B323A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6B1AAD"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EB3F6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7ED3DF8"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6F3938"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3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F3094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B81DB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59F54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22F31E"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D58F5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E863A7"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43EB38"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A37CF6"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c>
          <w:tcPr>
            <w:tcW w:w="20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FDDD5A"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16"/>
                <w:szCs w:val="24"/>
              </w:rPr>
              <w:t> </w:t>
            </w:r>
          </w:p>
        </w:tc>
      </w:tr>
    </w:tbl>
    <w:p w14:paraId="31BA4E68" w14:textId="77777777" w:rsidR="00867BA7" w:rsidRPr="00717E6B" w:rsidRDefault="00867BA7" w:rsidP="00867BA7">
      <w:pPr>
        <w:spacing w:before="120" w:after="120" w:line="240" w:lineRule="auto"/>
        <w:rPr>
          <w:rFonts w:ascii="Times New Roman" w:eastAsia="Times New Roman" w:hAnsi="Times New Roman" w:cs="Times New Roman"/>
          <w:sz w:val="24"/>
          <w:szCs w:val="24"/>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01"/>
        <w:gridCol w:w="5271"/>
      </w:tblGrid>
      <w:tr w:rsidR="00867BA7" w:rsidRPr="00717E6B" w14:paraId="15601FA0" w14:textId="77777777" w:rsidTr="001B79AE">
        <w:tc>
          <w:tcPr>
            <w:tcW w:w="2095"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535EAA45"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w:t>
            </w:r>
          </w:p>
        </w:tc>
        <w:tc>
          <w:tcPr>
            <w:tcW w:w="2905" w:type="pct"/>
            <w:tcBorders>
              <w:top w:val="nil"/>
              <w:left w:val="nil"/>
              <w:bottom w:val="nil"/>
              <w:right w:val="nil"/>
              <w:tl2br w:val="nil"/>
              <w:tr2bl w:val="nil"/>
            </w:tcBorders>
            <w:shd w:val="clear" w:color="auto" w:fill="auto"/>
            <w:tcMar>
              <w:top w:w="0" w:type="dxa"/>
              <w:left w:w="0" w:type="dxa"/>
              <w:bottom w:w="0" w:type="dxa"/>
              <w:right w:w="0" w:type="dxa"/>
            </w:tcMar>
            <w:vAlign w:val="center"/>
          </w:tcPr>
          <w:p w14:paraId="71B705A3" w14:textId="77777777" w:rsidR="00867BA7" w:rsidRPr="00717E6B" w:rsidRDefault="00867BA7" w:rsidP="001B79AE">
            <w:pPr>
              <w:spacing w:before="120" w:after="120" w:line="240" w:lineRule="auto"/>
              <w:jc w:val="center"/>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ngày ….. tháng ….. năm ……..</w:t>
            </w:r>
            <w:r w:rsidRPr="00717E6B">
              <w:rPr>
                <w:rFonts w:ascii="Times New Roman" w:eastAsia="Times New Roman" w:hAnsi="Times New Roman" w:cs="Times New Roman"/>
                <w:sz w:val="24"/>
                <w:szCs w:val="24"/>
              </w:rPr>
              <w:br/>
            </w:r>
            <w:r w:rsidRPr="00717E6B">
              <w:rPr>
                <w:rFonts w:ascii="Times New Roman" w:eastAsia="Times New Roman" w:hAnsi="Times New Roman" w:cs="Times New Roman"/>
                <w:b/>
                <w:bCs/>
                <w:sz w:val="24"/>
                <w:szCs w:val="24"/>
              </w:rPr>
              <w:t>Thủ trưởng Bộ, ngành, địa phương</w:t>
            </w:r>
            <w:r w:rsidRPr="00717E6B">
              <w:rPr>
                <w:rFonts w:ascii="Times New Roman" w:eastAsia="Times New Roman" w:hAnsi="Times New Roman" w:cs="Times New Roman"/>
                <w:b/>
                <w:bCs/>
                <w:sz w:val="24"/>
                <w:szCs w:val="24"/>
              </w:rPr>
              <w:br/>
            </w:r>
            <w:r w:rsidRPr="00717E6B">
              <w:rPr>
                <w:rFonts w:ascii="Times New Roman" w:eastAsia="Times New Roman" w:hAnsi="Times New Roman" w:cs="Times New Roman"/>
                <w:i/>
                <w:iCs/>
                <w:sz w:val="24"/>
                <w:szCs w:val="24"/>
              </w:rPr>
              <w:t>(Ký tên, đóng dấu)</w:t>
            </w:r>
          </w:p>
        </w:tc>
      </w:tr>
    </w:tbl>
    <w:p w14:paraId="23A9F5B3" w14:textId="77777777" w:rsidR="00867BA7" w:rsidRPr="00717E6B" w:rsidRDefault="00867BA7" w:rsidP="00867BA7">
      <w:pPr>
        <w:spacing w:before="120" w:after="120" w:line="240" w:lineRule="auto"/>
        <w:jc w:val="both"/>
        <w:rPr>
          <w:rFonts w:ascii="Times New Roman" w:eastAsia="Times New Roman" w:hAnsi="Times New Roman" w:cs="Times New Roman"/>
          <w:sz w:val="24"/>
          <w:szCs w:val="24"/>
        </w:rPr>
      </w:pPr>
    </w:p>
    <w:p w14:paraId="4A438CD3"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Ghi chú:</w:t>
      </w:r>
    </w:p>
    <w:p w14:paraId="1C7E485B" w14:textId="77777777" w:rsidR="00867BA7" w:rsidRPr="00717E6B" w:rsidRDefault="00867BA7" w:rsidP="00867BA7">
      <w:pPr>
        <w:spacing w:after="80" w:line="240" w:lineRule="auto"/>
        <w:ind w:firstLine="709"/>
        <w:jc w:val="both"/>
        <w:rPr>
          <w:rFonts w:ascii="Times New Roman" w:eastAsia="Times New Roman" w:hAnsi="Times New Roman" w:cs="Times New Roman"/>
          <w:spacing w:val="-4"/>
          <w:sz w:val="24"/>
          <w:szCs w:val="24"/>
        </w:rPr>
      </w:pPr>
      <w:r w:rsidRPr="00717E6B">
        <w:rPr>
          <w:rFonts w:ascii="Times New Roman" w:eastAsia="Times New Roman" w:hAnsi="Times New Roman" w:cs="Times New Roman"/>
          <w:spacing w:val="-4"/>
          <w:sz w:val="24"/>
          <w:szCs w:val="24"/>
        </w:rPr>
        <w:t>- Cột (2). Ghi tên cơ quan, tổ chức, đơn vị theo cơ cấu tổ chức của Bộ, ngành, địa phương.</w:t>
      </w:r>
    </w:p>
    <w:p w14:paraId="33AA8C66"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Cột (14), cột (15) và cột (16). Số liệu tại các cột này được xác định trên cơ sở số nhu cầu bố trí theo vị trí việc làm trừ số lượng hiện có</w:t>
      </w:r>
    </w:p>
    <w:p w14:paraId="30D8E784"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b/>
          <w:bCs/>
          <w:sz w:val="24"/>
          <w:szCs w:val="24"/>
        </w:rPr>
        <w:t>Ghi chú:</w:t>
      </w:r>
    </w:p>
    <w:p w14:paraId="0C369137"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Thủ tục hành chính nâng ngạch công chức được sửa đổi, bổ sung ở tổ chức thi nâng ngạch công chức; môn thi, thời gian thi, hình thức thi nâng ngạch công chức.</w:t>
      </w:r>
    </w:p>
    <w:p w14:paraId="246DB1CA"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Thủ tục hành chính nâng ngạch công chức được sửa đổi, bổ sung ở cơ quan thực hiện thủ tục hành chính.</w:t>
      </w:r>
    </w:p>
    <w:p w14:paraId="1F4A5ED0"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Thủ tục hành chính nâng ngạch công chức được sửa đổi, bổ sung về rút ngắn thời gian thực hiện thủ tục hành chính.</w:t>
      </w:r>
    </w:p>
    <w:p w14:paraId="03240F88"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Thủ tục hành chính nâng ngạch công chức được sửa đổi, bổ sung về xác định người trúng tuyển trong thi nâng ngạch công chức.</w:t>
      </w:r>
    </w:p>
    <w:p w14:paraId="19749034" w14:textId="77777777" w:rsidR="00867BA7" w:rsidRPr="00717E6B" w:rsidRDefault="00867BA7" w:rsidP="00867BA7">
      <w:pPr>
        <w:spacing w:after="80" w:line="240" w:lineRule="auto"/>
        <w:ind w:firstLine="709"/>
        <w:jc w:val="both"/>
        <w:rPr>
          <w:rFonts w:ascii="Times New Roman" w:eastAsia="Times New Roman" w:hAnsi="Times New Roman" w:cs="Times New Roman"/>
          <w:sz w:val="24"/>
          <w:szCs w:val="24"/>
        </w:rPr>
      </w:pPr>
      <w:r w:rsidRPr="00717E6B">
        <w:rPr>
          <w:rFonts w:ascii="Times New Roman" w:eastAsia="Times New Roman" w:hAnsi="Times New Roman" w:cs="Times New Roman"/>
          <w:sz w:val="24"/>
          <w:szCs w:val="24"/>
        </w:rPr>
        <w:t>- Thủ tục hành chính nâng ngạch công chức được sửa đổi, bổ sung về bổ nhiệm ngạch và xếp lương đối với công chức trúng tuyển kỳ thi nâng ngạch.</w:t>
      </w:r>
    </w:p>
    <w:p w14:paraId="492D9AD4" w14:textId="77777777" w:rsidR="00867BA7" w:rsidRPr="00717E6B" w:rsidRDefault="00867BA7" w:rsidP="00795904">
      <w:pPr>
        <w:spacing w:before="60" w:after="60" w:line="240" w:lineRule="auto"/>
        <w:rPr>
          <w:rFonts w:ascii="Times New Roman" w:eastAsia="Times New Roman" w:hAnsi="Times New Roman" w:cs="Times New Roman"/>
          <w:b/>
          <w:bCs/>
          <w:sz w:val="26"/>
          <w:szCs w:val="26"/>
          <w:lang w:val="pt-BR"/>
        </w:rPr>
      </w:pPr>
    </w:p>
    <w:sectPr w:rsidR="00867BA7" w:rsidRPr="00717E6B" w:rsidSect="00867BA7">
      <w:pgSz w:w="11907" w:h="16840" w:code="9"/>
      <w:pgMar w:top="1134" w:right="1134" w:bottom="1134" w:left="1701" w:header="567" w:footer="567"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EE51E" w14:textId="77777777" w:rsidR="008159C4" w:rsidRDefault="008159C4" w:rsidP="00215271">
      <w:pPr>
        <w:spacing w:after="0" w:line="240" w:lineRule="auto"/>
      </w:pPr>
      <w:r>
        <w:separator/>
      </w:r>
    </w:p>
  </w:endnote>
  <w:endnote w:type="continuationSeparator" w:id="0">
    <w:p w14:paraId="7494795E" w14:textId="77777777" w:rsidR="008159C4" w:rsidRDefault="008159C4" w:rsidP="0021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VL PGothic">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DejaVu Sans">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9780043"/>
      <w:docPartObj>
        <w:docPartGallery w:val="Page Numbers (Bottom of Page)"/>
        <w:docPartUnique/>
      </w:docPartObj>
    </w:sdtPr>
    <w:sdtEndPr>
      <w:rPr>
        <w:noProof/>
      </w:rPr>
    </w:sdtEndPr>
    <w:sdtContent>
      <w:p w14:paraId="19A09976" w14:textId="77777777" w:rsidR="001B79AE" w:rsidRDefault="001B79AE">
        <w:pPr>
          <w:pStyle w:val="Footer"/>
          <w:jc w:val="center"/>
        </w:pPr>
        <w:r>
          <w:fldChar w:fldCharType="begin"/>
        </w:r>
        <w:r>
          <w:instrText xml:space="preserve"> PAGE   \* MERGEFORMAT </w:instrText>
        </w:r>
        <w:r>
          <w:fldChar w:fldCharType="separate"/>
        </w:r>
        <w:r w:rsidR="00717E6B">
          <w:rPr>
            <w:noProof/>
          </w:rPr>
          <w:t>47</w:t>
        </w:r>
        <w:r>
          <w:rPr>
            <w:noProof/>
          </w:rPr>
          <w:fldChar w:fldCharType="end"/>
        </w:r>
      </w:p>
    </w:sdtContent>
  </w:sdt>
  <w:p w14:paraId="412BF372" w14:textId="77777777" w:rsidR="001B79AE" w:rsidRDefault="001B7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0942499"/>
      <w:docPartObj>
        <w:docPartGallery w:val="Page Numbers (Bottom of Page)"/>
        <w:docPartUnique/>
      </w:docPartObj>
    </w:sdtPr>
    <w:sdtEndPr>
      <w:rPr>
        <w:rFonts w:ascii="Times New Roman" w:hAnsi="Times New Roman" w:cs="Times New Roman"/>
        <w:noProof/>
        <w:sz w:val="28"/>
      </w:rPr>
    </w:sdtEndPr>
    <w:sdtContent>
      <w:p w14:paraId="77A46805" w14:textId="77777777" w:rsidR="001B79AE" w:rsidRPr="009B3051" w:rsidRDefault="001B79AE">
        <w:pPr>
          <w:pStyle w:val="Footer"/>
          <w:jc w:val="center"/>
          <w:rPr>
            <w:rFonts w:ascii="Times New Roman" w:hAnsi="Times New Roman" w:cs="Times New Roman"/>
            <w:sz w:val="28"/>
          </w:rPr>
        </w:pPr>
        <w:r w:rsidRPr="009B3051">
          <w:rPr>
            <w:rFonts w:ascii="Times New Roman" w:hAnsi="Times New Roman" w:cs="Times New Roman"/>
            <w:sz w:val="28"/>
          </w:rPr>
          <w:fldChar w:fldCharType="begin"/>
        </w:r>
        <w:r w:rsidRPr="009B3051">
          <w:rPr>
            <w:rFonts w:ascii="Times New Roman" w:hAnsi="Times New Roman" w:cs="Times New Roman"/>
            <w:sz w:val="28"/>
          </w:rPr>
          <w:instrText xml:space="preserve"> PAGE   \* MERGEFORMAT </w:instrText>
        </w:r>
        <w:r w:rsidRPr="009B3051">
          <w:rPr>
            <w:rFonts w:ascii="Times New Roman" w:hAnsi="Times New Roman" w:cs="Times New Roman"/>
            <w:sz w:val="28"/>
          </w:rPr>
          <w:fldChar w:fldCharType="separate"/>
        </w:r>
        <w:r w:rsidR="00717E6B">
          <w:rPr>
            <w:rFonts w:ascii="Times New Roman" w:hAnsi="Times New Roman" w:cs="Times New Roman"/>
            <w:noProof/>
            <w:sz w:val="28"/>
          </w:rPr>
          <w:t>97</w:t>
        </w:r>
        <w:r w:rsidRPr="009B3051">
          <w:rPr>
            <w:rFonts w:ascii="Times New Roman" w:hAnsi="Times New Roman" w:cs="Times New Roman"/>
            <w:noProof/>
            <w:sz w:val="28"/>
          </w:rPr>
          <w:fldChar w:fldCharType="end"/>
        </w:r>
      </w:p>
    </w:sdtContent>
  </w:sdt>
  <w:p w14:paraId="79376C98" w14:textId="77777777" w:rsidR="001B79AE" w:rsidRDefault="001B79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1173275"/>
      <w:docPartObj>
        <w:docPartGallery w:val="Page Numbers (Bottom of Page)"/>
        <w:docPartUnique/>
      </w:docPartObj>
    </w:sdtPr>
    <w:sdtEndPr>
      <w:rPr>
        <w:noProof/>
      </w:rPr>
    </w:sdtEndPr>
    <w:sdtContent>
      <w:p w14:paraId="6DEC85C3" w14:textId="77777777" w:rsidR="001B79AE" w:rsidRDefault="001B79AE">
        <w:pPr>
          <w:pStyle w:val="Footer"/>
          <w:jc w:val="center"/>
        </w:pPr>
        <w:r>
          <w:fldChar w:fldCharType="begin"/>
        </w:r>
        <w:r>
          <w:instrText xml:space="preserve"> PAGE   \* MERGEFORMAT </w:instrText>
        </w:r>
        <w:r>
          <w:fldChar w:fldCharType="separate"/>
        </w:r>
        <w:r w:rsidR="00717E6B">
          <w:rPr>
            <w:noProof/>
          </w:rPr>
          <w:t>100</w:t>
        </w:r>
        <w:r>
          <w:rPr>
            <w:noProof/>
          </w:rPr>
          <w:fldChar w:fldCharType="end"/>
        </w:r>
      </w:p>
    </w:sdtContent>
  </w:sdt>
  <w:p w14:paraId="25D46B40" w14:textId="77777777" w:rsidR="001B79AE" w:rsidRDefault="001B79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9381071"/>
      <w:docPartObj>
        <w:docPartGallery w:val="Page Numbers (Bottom of Page)"/>
        <w:docPartUnique/>
      </w:docPartObj>
    </w:sdtPr>
    <w:sdtEndPr>
      <w:rPr>
        <w:noProof/>
      </w:rPr>
    </w:sdtEndPr>
    <w:sdtContent>
      <w:p w14:paraId="1DC80D73" w14:textId="77777777" w:rsidR="001B79AE" w:rsidRDefault="001B79AE">
        <w:pPr>
          <w:pStyle w:val="Footer"/>
          <w:jc w:val="center"/>
        </w:pPr>
        <w:r>
          <w:fldChar w:fldCharType="begin"/>
        </w:r>
        <w:r>
          <w:instrText xml:space="preserve"> PAGE   \* MERGEFORMAT </w:instrText>
        </w:r>
        <w:r>
          <w:fldChar w:fldCharType="separate"/>
        </w:r>
        <w:r w:rsidR="00717E6B">
          <w:rPr>
            <w:noProof/>
          </w:rPr>
          <w:t>108</w:t>
        </w:r>
        <w:r>
          <w:rPr>
            <w:noProof/>
          </w:rPr>
          <w:fldChar w:fldCharType="end"/>
        </w:r>
      </w:p>
    </w:sdtContent>
  </w:sdt>
  <w:p w14:paraId="1EB8C27B" w14:textId="77777777" w:rsidR="001B79AE" w:rsidRDefault="001B79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036A7" w14:textId="77777777" w:rsidR="001B79AE" w:rsidRDefault="001B79AE" w:rsidP="006E0E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4D85C6" w14:textId="77777777" w:rsidR="001B79AE" w:rsidRDefault="001B79AE" w:rsidP="006E0ECF">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EFA57" w14:textId="77777777" w:rsidR="001B79AE" w:rsidRDefault="001B79AE" w:rsidP="00B9501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61801" w14:textId="77777777" w:rsidR="008159C4" w:rsidRDefault="008159C4" w:rsidP="00215271">
      <w:pPr>
        <w:spacing w:after="0" w:line="240" w:lineRule="auto"/>
      </w:pPr>
      <w:r>
        <w:separator/>
      </w:r>
    </w:p>
  </w:footnote>
  <w:footnote w:type="continuationSeparator" w:id="0">
    <w:p w14:paraId="482FE3B3" w14:textId="77777777" w:rsidR="008159C4" w:rsidRDefault="008159C4" w:rsidP="00215271">
      <w:pPr>
        <w:spacing w:after="0" w:line="240" w:lineRule="auto"/>
      </w:pPr>
      <w:r>
        <w:continuationSeparator/>
      </w:r>
    </w:p>
  </w:footnote>
  <w:footnote w:id="1">
    <w:p w14:paraId="4F531262" w14:textId="77777777" w:rsidR="001B79AE" w:rsidRPr="00D30B51" w:rsidRDefault="001B79AE" w:rsidP="00AD6199">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Tên hội dự kiến thành lập</w:t>
      </w:r>
      <w:r w:rsidRPr="00D30B51">
        <w:rPr>
          <w:sz w:val="20"/>
          <w:szCs w:val="20"/>
        </w:rPr>
        <w:t>.</w:t>
      </w:r>
    </w:p>
  </w:footnote>
  <w:footnote w:id="2">
    <w:p w14:paraId="40F5135E" w14:textId="77777777" w:rsidR="001B79AE" w:rsidRPr="00D30B51" w:rsidRDefault="001B79AE" w:rsidP="00AD6199">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Tên cơ quan nhà nước có thẩm quyền công nhận ban vận động thành lập hội;</w:t>
      </w:r>
    </w:p>
  </w:footnote>
  <w:footnote w:id="3">
    <w:p w14:paraId="14F4C7DB" w14:textId="77777777" w:rsidR="001B79AE" w:rsidRPr="00D30B51" w:rsidRDefault="001B79AE" w:rsidP="00AD6199">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 xml:space="preserve">Khái quát thực trạng lĩnh vực hội dự kiến hoạt động và </w:t>
      </w:r>
      <w:r w:rsidRPr="00D30B51">
        <w:rPr>
          <w:lang w:val="vi-VN"/>
        </w:rPr>
        <w:t>sự cần thiết thành lập hội</w:t>
      </w:r>
      <w:r w:rsidRPr="00D30B51">
        <w:rPr>
          <w:lang w:val="en-US"/>
        </w:rPr>
        <w:t>.</w:t>
      </w:r>
    </w:p>
  </w:footnote>
  <w:footnote w:id="4">
    <w:p w14:paraId="0DA3D3B6" w14:textId="256B1268" w:rsidR="001B79AE" w:rsidRPr="00D30B51" w:rsidRDefault="001B79AE" w:rsidP="00D30B51">
      <w:pPr>
        <w:spacing w:after="0" w:line="240" w:lineRule="auto"/>
        <w:ind w:firstLine="709"/>
        <w:rPr>
          <w:rFonts w:ascii="Times New Roman" w:eastAsia="Times New Roman" w:hAnsi="Times New Roman" w:cs="Times New Roman"/>
          <w:sz w:val="20"/>
          <w:szCs w:val="20"/>
        </w:rPr>
      </w:pPr>
      <w:r w:rsidRPr="00D30B51">
        <w:rPr>
          <w:rStyle w:val="FootnoteReference"/>
          <w:sz w:val="20"/>
          <w:szCs w:val="20"/>
        </w:rPr>
        <w:footnoteRef/>
      </w:r>
      <w:r w:rsidRPr="00D30B51">
        <w:rPr>
          <w:sz w:val="20"/>
          <w:szCs w:val="20"/>
        </w:rPr>
        <w:t xml:space="preserve"> </w:t>
      </w:r>
      <w:r w:rsidRPr="00D30B51">
        <w:rPr>
          <w:rFonts w:ascii="Times New Roman" w:eastAsia="Times New Roman" w:hAnsi="Times New Roman" w:cs="Times New Roman"/>
          <w:sz w:val="20"/>
          <w:szCs w:val="20"/>
          <w:lang w:val="vi-VN"/>
        </w:rPr>
        <w:t>Bảo đảm theo quy định tại Nghị định này và quy đ</w:t>
      </w:r>
      <w:r>
        <w:rPr>
          <w:rFonts w:ascii="Times New Roman" w:eastAsia="Times New Roman" w:hAnsi="Times New Roman" w:cs="Times New Roman"/>
          <w:sz w:val="20"/>
          <w:szCs w:val="20"/>
          <w:lang w:val="vi-VN"/>
        </w:rPr>
        <w:t>ịnh pháp luật có liên quan (nếu</w:t>
      </w:r>
      <w:r>
        <w:rPr>
          <w:rFonts w:ascii="Times New Roman" w:eastAsia="Times New Roman" w:hAnsi="Times New Roman" w:cs="Times New Roman"/>
          <w:sz w:val="20"/>
          <w:szCs w:val="20"/>
        </w:rPr>
        <w:t xml:space="preserve"> có).</w:t>
      </w:r>
    </w:p>
  </w:footnote>
  <w:footnote w:id="5">
    <w:p w14:paraId="60FD949A" w14:textId="77777777" w:rsidR="001B79AE" w:rsidRPr="00D30B51" w:rsidRDefault="001B79AE" w:rsidP="00AD6199">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Tên gọi bằng tiếng Việt, tiếng nước ngoài (nếu có), tên viết tắt (nếu có) phù hợp với lĩnh vực hội dự kiến hoạt động và quy định của pháp luật</w:t>
      </w:r>
      <w:r w:rsidRPr="00D30B51">
        <w:rPr>
          <w:lang w:val="en-US"/>
        </w:rPr>
        <w:t>.</w:t>
      </w:r>
    </w:p>
  </w:footnote>
  <w:footnote w:id="6">
    <w:p w14:paraId="7B3ACD94" w14:textId="77777777" w:rsidR="001B79AE" w:rsidRPr="00D30B51" w:rsidRDefault="001B79AE" w:rsidP="00AD6199">
      <w:pPr>
        <w:pStyle w:val="FootnoteText"/>
        <w:ind w:firstLine="709"/>
        <w:jc w:val="both"/>
      </w:pPr>
      <w:r w:rsidRPr="00D30B51">
        <w:rPr>
          <w:rStyle w:val="FootnoteReference"/>
        </w:rPr>
        <w:footnoteRef/>
      </w:r>
      <w:r w:rsidRPr="00D30B51">
        <w:t xml:space="preserve"> </w:t>
      </w:r>
      <w:r w:rsidRPr="00D30B51">
        <w:rPr>
          <w:rFonts w:ascii="Times New Roman" w:hAnsi="Times New Roman" w:cs="Times New Roman"/>
          <w:lang w:val="vi-VN"/>
        </w:rPr>
        <w:t>Xác định cụ thể tôn chỉ, mục đích phù hợp tên gọi và quy định của pháp luật</w:t>
      </w:r>
      <w:r w:rsidRPr="00D30B51">
        <w:rPr>
          <w:lang w:val="en-US"/>
        </w:rPr>
        <w:t>.</w:t>
      </w:r>
    </w:p>
  </w:footnote>
  <w:footnote w:id="7">
    <w:p w14:paraId="19EDADB7" w14:textId="77777777" w:rsidR="001B79AE" w:rsidRPr="00D30B51" w:rsidRDefault="001B79AE" w:rsidP="00AD6199">
      <w:pPr>
        <w:pStyle w:val="NormalWeb"/>
        <w:shd w:val="clear" w:color="auto" w:fill="FFFFFF"/>
        <w:spacing w:before="0" w:beforeAutospacing="0" w:after="0" w:afterAutospacing="0"/>
        <w:ind w:firstLine="709"/>
        <w:jc w:val="both"/>
        <w:rPr>
          <w:sz w:val="20"/>
          <w:szCs w:val="20"/>
        </w:rPr>
      </w:pPr>
      <w:r w:rsidRPr="00D30B51">
        <w:rPr>
          <w:rStyle w:val="FootnoteReference"/>
          <w:sz w:val="20"/>
          <w:szCs w:val="20"/>
        </w:rPr>
        <w:footnoteRef/>
      </w:r>
      <w:r w:rsidRPr="00D30B51">
        <w:rPr>
          <w:sz w:val="20"/>
          <w:szCs w:val="20"/>
        </w:rPr>
        <w:t xml:space="preserve"> </w:t>
      </w:r>
      <w:r w:rsidRPr="00D30B51">
        <w:rPr>
          <w:sz w:val="20"/>
          <w:szCs w:val="20"/>
          <w:lang w:val="vi-VN"/>
        </w:rPr>
        <w:t>Xác định cụ thể phạm vi, lĩnh vực hoạt động chính, cơ quan quản lý nhà nước về lĩnh vực hội dự kiến hoạt động phù hợp tên gọi, quy định của pháp luật</w:t>
      </w:r>
      <w:r w:rsidRPr="00D30B51">
        <w:rPr>
          <w:sz w:val="20"/>
          <w:szCs w:val="20"/>
        </w:rPr>
        <w:t>.</w:t>
      </w:r>
    </w:p>
  </w:footnote>
  <w:footnote w:id="8">
    <w:p w14:paraId="4642BA0D" w14:textId="1DC147A1" w:rsidR="001B79AE" w:rsidRPr="00D30B51" w:rsidRDefault="001B79AE" w:rsidP="00D30B51">
      <w:pPr>
        <w:pStyle w:val="NormalWeb"/>
        <w:shd w:val="clear" w:color="auto" w:fill="FFFFFF"/>
        <w:spacing w:before="0" w:beforeAutospacing="0" w:after="0" w:afterAutospacing="0"/>
        <w:ind w:firstLine="709"/>
        <w:jc w:val="both"/>
        <w:rPr>
          <w:sz w:val="20"/>
          <w:szCs w:val="20"/>
          <w:lang w:val="vi-VN"/>
        </w:rPr>
      </w:pPr>
      <w:r w:rsidRPr="00D30B51">
        <w:rPr>
          <w:rStyle w:val="FootnoteReference"/>
          <w:sz w:val="20"/>
          <w:szCs w:val="20"/>
        </w:rPr>
        <w:footnoteRef/>
      </w:r>
      <w:r w:rsidRPr="00D30B51">
        <w:rPr>
          <w:sz w:val="20"/>
          <w:szCs w:val="20"/>
        </w:rPr>
        <w:t xml:space="preserve"> </w:t>
      </w:r>
      <w:r w:rsidRPr="00D30B51">
        <w:rPr>
          <w:sz w:val="20"/>
          <w:szCs w:val="20"/>
          <w:lang w:val="vi-VN"/>
        </w:rPr>
        <w:t>Nêu các nhiệm vụ, quyền hạn của hội phù hợp tên gọi và quy định tại Nghị định này và quy định của pháp luật có liên quan (nếu có).</w:t>
      </w:r>
    </w:p>
  </w:footnote>
  <w:footnote w:id="9">
    <w:p w14:paraId="7176FFB1" w14:textId="3B5D1CDD" w:rsidR="001B79AE" w:rsidRPr="00D30B51" w:rsidRDefault="001B79AE" w:rsidP="00D30B51">
      <w:pPr>
        <w:pStyle w:val="FootnoteText"/>
        <w:ind w:firstLine="709"/>
        <w:rPr>
          <w:rFonts w:ascii="Times New Roman" w:hAnsi="Times New Roman" w:cs="Times New Roman"/>
          <w:lang w:val="en-US"/>
        </w:rPr>
      </w:pPr>
      <w:r w:rsidRPr="00D30B51">
        <w:rPr>
          <w:rStyle w:val="FootnoteReference"/>
          <w:rFonts w:ascii="Times New Roman" w:hAnsi="Times New Roman" w:cs="Times New Roman"/>
        </w:rPr>
        <w:footnoteRef/>
      </w:r>
      <w:r w:rsidRPr="00D30B51">
        <w:rPr>
          <w:rFonts w:ascii="Times New Roman" w:hAnsi="Times New Roman" w:cs="Times New Roman"/>
        </w:rPr>
        <w:t xml:space="preserve"> Theo quy định tại Nghị định này và tài liệu liên quan (nếu có).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2E4D"/>
    <w:multiLevelType w:val="hybridMultilevel"/>
    <w:tmpl w:val="ED429CE8"/>
    <w:lvl w:ilvl="0" w:tplc="2038471C">
      <w:start w:val="16"/>
      <w:numFmt w:val="decimal"/>
      <w:lvlText w:val="%1)"/>
      <w:lvlJc w:val="left"/>
      <w:pPr>
        <w:ind w:left="1172" w:hanging="351"/>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7AB04B3A">
      <w:numFmt w:val="bullet"/>
      <w:lvlText w:val="•"/>
      <w:lvlJc w:val="left"/>
      <w:pPr>
        <w:ind w:left="2064" w:hanging="351"/>
      </w:pPr>
      <w:rPr>
        <w:rFonts w:hint="default"/>
        <w:lang w:eastAsia="en-US" w:bidi="ar-SA"/>
      </w:rPr>
    </w:lvl>
    <w:lvl w:ilvl="2" w:tplc="3DD45B48">
      <w:numFmt w:val="bullet"/>
      <w:lvlText w:val="•"/>
      <w:lvlJc w:val="left"/>
      <w:pPr>
        <w:ind w:left="2949" w:hanging="351"/>
      </w:pPr>
      <w:rPr>
        <w:rFonts w:hint="default"/>
        <w:lang w:eastAsia="en-US" w:bidi="ar-SA"/>
      </w:rPr>
    </w:lvl>
    <w:lvl w:ilvl="3" w:tplc="606C9E40">
      <w:numFmt w:val="bullet"/>
      <w:lvlText w:val="•"/>
      <w:lvlJc w:val="left"/>
      <w:pPr>
        <w:ind w:left="3833" w:hanging="351"/>
      </w:pPr>
      <w:rPr>
        <w:rFonts w:hint="default"/>
        <w:lang w:eastAsia="en-US" w:bidi="ar-SA"/>
      </w:rPr>
    </w:lvl>
    <w:lvl w:ilvl="4" w:tplc="7FDC87CC">
      <w:numFmt w:val="bullet"/>
      <w:lvlText w:val="•"/>
      <w:lvlJc w:val="left"/>
      <w:pPr>
        <w:ind w:left="4718" w:hanging="351"/>
      </w:pPr>
      <w:rPr>
        <w:rFonts w:hint="default"/>
        <w:lang w:eastAsia="en-US" w:bidi="ar-SA"/>
      </w:rPr>
    </w:lvl>
    <w:lvl w:ilvl="5" w:tplc="2FECDC76">
      <w:numFmt w:val="bullet"/>
      <w:lvlText w:val="•"/>
      <w:lvlJc w:val="left"/>
      <w:pPr>
        <w:ind w:left="5603" w:hanging="351"/>
      </w:pPr>
      <w:rPr>
        <w:rFonts w:hint="default"/>
        <w:lang w:eastAsia="en-US" w:bidi="ar-SA"/>
      </w:rPr>
    </w:lvl>
    <w:lvl w:ilvl="6" w:tplc="3266FACA">
      <w:numFmt w:val="bullet"/>
      <w:lvlText w:val="•"/>
      <w:lvlJc w:val="left"/>
      <w:pPr>
        <w:ind w:left="6487" w:hanging="351"/>
      </w:pPr>
      <w:rPr>
        <w:rFonts w:hint="default"/>
        <w:lang w:eastAsia="en-US" w:bidi="ar-SA"/>
      </w:rPr>
    </w:lvl>
    <w:lvl w:ilvl="7" w:tplc="DE68B90C">
      <w:numFmt w:val="bullet"/>
      <w:lvlText w:val="•"/>
      <w:lvlJc w:val="left"/>
      <w:pPr>
        <w:ind w:left="7372" w:hanging="351"/>
      </w:pPr>
      <w:rPr>
        <w:rFonts w:hint="default"/>
        <w:lang w:eastAsia="en-US" w:bidi="ar-SA"/>
      </w:rPr>
    </w:lvl>
    <w:lvl w:ilvl="8" w:tplc="7E60A60E">
      <w:numFmt w:val="bullet"/>
      <w:lvlText w:val="•"/>
      <w:lvlJc w:val="left"/>
      <w:pPr>
        <w:ind w:left="8257" w:hanging="351"/>
      </w:pPr>
      <w:rPr>
        <w:rFonts w:hint="default"/>
        <w:lang w:eastAsia="en-US" w:bidi="ar-SA"/>
      </w:rPr>
    </w:lvl>
  </w:abstractNum>
  <w:abstractNum w:abstractNumId="1" w15:restartNumberingAfterBreak="0">
    <w:nsid w:val="031617D8"/>
    <w:multiLevelType w:val="hybridMultilevel"/>
    <w:tmpl w:val="F26A8CBE"/>
    <w:lvl w:ilvl="0" w:tplc="F6861EDA">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 w15:restartNumberingAfterBreak="0">
    <w:nsid w:val="09152D31"/>
    <w:multiLevelType w:val="hybridMultilevel"/>
    <w:tmpl w:val="9F8E8EB6"/>
    <w:lvl w:ilvl="0" w:tplc="7C183818">
      <w:start w:val="24"/>
      <w:numFmt w:val="decimal"/>
      <w:lvlText w:val="(%1)"/>
      <w:lvlJc w:val="left"/>
      <w:pPr>
        <w:ind w:left="822" w:hanging="468"/>
        <w:jc w:val="left"/>
      </w:pPr>
      <w:rPr>
        <w:rFonts w:ascii="Times New Roman" w:eastAsia="Times New Roman" w:hAnsi="Times New Roman" w:cs="Times New Roman" w:hint="default"/>
        <w:b w:val="0"/>
        <w:bCs w:val="0"/>
        <w:i w:val="0"/>
        <w:iCs w:val="0"/>
        <w:spacing w:val="0"/>
        <w:w w:val="100"/>
        <w:sz w:val="20"/>
        <w:szCs w:val="20"/>
        <w:lang w:eastAsia="en-US" w:bidi="ar-SA"/>
      </w:rPr>
    </w:lvl>
    <w:lvl w:ilvl="1" w:tplc="F1AC0F74">
      <w:numFmt w:val="bullet"/>
      <w:lvlText w:val="•"/>
      <w:lvlJc w:val="left"/>
      <w:pPr>
        <w:ind w:left="1740" w:hanging="468"/>
      </w:pPr>
      <w:rPr>
        <w:rFonts w:hint="default"/>
        <w:lang w:eastAsia="en-US" w:bidi="ar-SA"/>
      </w:rPr>
    </w:lvl>
    <w:lvl w:ilvl="2" w:tplc="406E3428">
      <w:numFmt w:val="bullet"/>
      <w:lvlText w:val="•"/>
      <w:lvlJc w:val="left"/>
      <w:pPr>
        <w:ind w:left="2661" w:hanging="468"/>
      </w:pPr>
      <w:rPr>
        <w:rFonts w:hint="default"/>
        <w:lang w:eastAsia="en-US" w:bidi="ar-SA"/>
      </w:rPr>
    </w:lvl>
    <w:lvl w:ilvl="3" w:tplc="692C403C">
      <w:numFmt w:val="bullet"/>
      <w:lvlText w:val="•"/>
      <w:lvlJc w:val="left"/>
      <w:pPr>
        <w:ind w:left="3581" w:hanging="468"/>
      </w:pPr>
      <w:rPr>
        <w:rFonts w:hint="default"/>
        <w:lang w:eastAsia="en-US" w:bidi="ar-SA"/>
      </w:rPr>
    </w:lvl>
    <w:lvl w:ilvl="4" w:tplc="B47688C6">
      <w:numFmt w:val="bullet"/>
      <w:lvlText w:val="•"/>
      <w:lvlJc w:val="left"/>
      <w:pPr>
        <w:ind w:left="4502" w:hanging="468"/>
      </w:pPr>
      <w:rPr>
        <w:rFonts w:hint="default"/>
        <w:lang w:eastAsia="en-US" w:bidi="ar-SA"/>
      </w:rPr>
    </w:lvl>
    <w:lvl w:ilvl="5" w:tplc="7464A95E">
      <w:numFmt w:val="bullet"/>
      <w:lvlText w:val="•"/>
      <w:lvlJc w:val="left"/>
      <w:pPr>
        <w:ind w:left="5423" w:hanging="468"/>
      </w:pPr>
      <w:rPr>
        <w:rFonts w:hint="default"/>
        <w:lang w:eastAsia="en-US" w:bidi="ar-SA"/>
      </w:rPr>
    </w:lvl>
    <w:lvl w:ilvl="6" w:tplc="09823678">
      <w:numFmt w:val="bullet"/>
      <w:lvlText w:val="•"/>
      <w:lvlJc w:val="left"/>
      <w:pPr>
        <w:ind w:left="6343" w:hanging="468"/>
      </w:pPr>
      <w:rPr>
        <w:rFonts w:hint="default"/>
        <w:lang w:eastAsia="en-US" w:bidi="ar-SA"/>
      </w:rPr>
    </w:lvl>
    <w:lvl w:ilvl="7" w:tplc="24261BDC">
      <w:numFmt w:val="bullet"/>
      <w:lvlText w:val="•"/>
      <w:lvlJc w:val="left"/>
      <w:pPr>
        <w:ind w:left="7264" w:hanging="468"/>
      </w:pPr>
      <w:rPr>
        <w:rFonts w:hint="default"/>
        <w:lang w:eastAsia="en-US" w:bidi="ar-SA"/>
      </w:rPr>
    </w:lvl>
    <w:lvl w:ilvl="8" w:tplc="075A857E">
      <w:numFmt w:val="bullet"/>
      <w:lvlText w:val="•"/>
      <w:lvlJc w:val="left"/>
      <w:pPr>
        <w:ind w:left="8185" w:hanging="468"/>
      </w:pPr>
      <w:rPr>
        <w:rFonts w:hint="default"/>
        <w:lang w:eastAsia="en-US" w:bidi="ar-SA"/>
      </w:rPr>
    </w:lvl>
  </w:abstractNum>
  <w:abstractNum w:abstractNumId="3" w15:restartNumberingAfterBreak="0">
    <w:nsid w:val="0CBB25F4"/>
    <w:multiLevelType w:val="hybridMultilevel"/>
    <w:tmpl w:val="3EC685B4"/>
    <w:lvl w:ilvl="0" w:tplc="D1A89988">
      <w:start w:val="1"/>
      <w:numFmt w:val="decimal"/>
      <w:lvlText w:val="%1."/>
      <w:lvlJc w:val="left"/>
      <w:pPr>
        <w:ind w:left="1083" w:hanging="201"/>
        <w:jc w:val="left"/>
      </w:pPr>
      <w:rPr>
        <w:rFonts w:ascii="Times New Roman" w:eastAsia="Times New Roman" w:hAnsi="Times New Roman" w:cs="Times New Roman" w:hint="default"/>
        <w:b w:val="0"/>
        <w:bCs w:val="0"/>
        <w:i w:val="0"/>
        <w:iCs w:val="0"/>
        <w:spacing w:val="0"/>
        <w:w w:val="99"/>
        <w:sz w:val="26"/>
        <w:szCs w:val="26"/>
        <w:lang w:eastAsia="en-US" w:bidi="ar-SA"/>
      </w:rPr>
    </w:lvl>
    <w:lvl w:ilvl="1" w:tplc="C79415BE">
      <w:numFmt w:val="bullet"/>
      <w:lvlText w:val="•"/>
      <w:lvlJc w:val="left"/>
      <w:pPr>
        <w:ind w:left="1908" w:hanging="201"/>
      </w:pPr>
      <w:rPr>
        <w:rFonts w:hint="default"/>
        <w:lang w:eastAsia="en-US" w:bidi="ar-SA"/>
      </w:rPr>
    </w:lvl>
    <w:lvl w:ilvl="2" w:tplc="82AC9BCC">
      <w:numFmt w:val="bullet"/>
      <w:lvlText w:val="•"/>
      <w:lvlJc w:val="left"/>
      <w:pPr>
        <w:ind w:left="2737" w:hanging="201"/>
      </w:pPr>
      <w:rPr>
        <w:rFonts w:hint="default"/>
        <w:lang w:eastAsia="en-US" w:bidi="ar-SA"/>
      </w:rPr>
    </w:lvl>
    <w:lvl w:ilvl="3" w:tplc="8BEA2390">
      <w:numFmt w:val="bullet"/>
      <w:lvlText w:val="•"/>
      <w:lvlJc w:val="left"/>
      <w:pPr>
        <w:ind w:left="3565" w:hanging="201"/>
      </w:pPr>
      <w:rPr>
        <w:rFonts w:hint="default"/>
        <w:lang w:eastAsia="en-US" w:bidi="ar-SA"/>
      </w:rPr>
    </w:lvl>
    <w:lvl w:ilvl="4" w:tplc="B874D190">
      <w:numFmt w:val="bullet"/>
      <w:lvlText w:val="•"/>
      <w:lvlJc w:val="left"/>
      <w:pPr>
        <w:ind w:left="4394" w:hanging="201"/>
      </w:pPr>
      <w:rPr>
        <w:rFonts w:hint="default"/>
        <w:lang w:eastAsia="en-US" w:bidi="ar-SA"/>
      </w:rPr>
    </w:lvl>
    <w:lvl w:ilvl="5" w:tplc="36E0B3DE">
      <w:numFmt w:val="bullet"/>
      <w:lvlText w:val="•"/>
      <w:lvlJc w:val="left"/>
      <w:pPr>
        <w:ind w:left="5223" w:hanging="201"/>
      </w:pPr>
      <w:rPr>
        <w:rFonts w:hint="default"/>
        <w:lang w:eastAsia="en-US" w:bidi="ar-SA"/>
      </w:rPr>
    </w:lvl>
    <w:lvl w:ilvl="6" w:tplc="C3C864EA">
      <w:numFmt w:val="bullet"/>
      <w:lvlText w:val="•"/>
      <w:lvlJc w:val="left"/>
      <w:pPr>
        <w:ind w:left="6051" w:hanging="201"/>
      </w:pPr>
      <w:rPr>
        <w:rFonts w:hint="default"/>
        <w:lang w:eastAsia="en-US" w:bidi="ar-SA"/>
      </w:rPr>
    </w:lvl>
    <w:lvl w:ilvl="7" w:tplc="D37A8328">
      <w:numFmt w:val="bullet"/>
      <w:lvlText w:val="•"/>
      <w:lvlJc w:val="left"/>
      <w:pPr>
        <w:ind w:left="6880" w:hanging="201"/>
      </w:pPr>
      <w:rPr>
        <w:rFonts w:hint="default"/>
        <w:lang w:eastAsia="en-US" w:bidi="ar-SA"/>
      </w:rPr>
    </w:lvl>
    <w:lvl w:ilvl="8" w:tplc="F796D5A0">
      <w:numFmt w:val="bullet"/>
      <w:lvlText w:val="•"/>
      <w:lvlJc w:val="left"/>
      <w:pPr>
        <w:ind w:left="7709" w:hanging="201"/>
      </w:pPr>
      <w:rPr>
        <w:rFonts w:hint="default"/>
        <w:lang w:eastAsia="en-US" w:bidi="ar-SA"/>
      </w:rPr>
    </w:lvl>
  </w:abstractNum>
  <w:abstractNum w:abstractNumId="4" w15:restartNumberingAfterBreak="0">
    <w:nsid w:val="0CE85B7D"/>
    <w:multiLevelType w:val="hybridMultilevel"/>
    <w:tmpl w:val="CD46AFB6"/>
    <w:lvl w:ilvl="0" w:tplc="FF2492D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5" w15:restartNumberingAfterBreak="0">
    <w:nsid w:val="106533FE"/>
    <w:multiLevelType w:val="hybridMultilevel"/>
    <w:tmpl w:val="F86CEBC6"/>
    <w:lvl w:ilvl="0" w:tplc="B7E43ABE">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6" w15:restartNumberingAfterBreak="0">
    <w:nsid w:val="1A1C5D49"/>
    <w:multiLevelType w:val="hybridMultilevel"/>
    <w:tmpl w:val="15860B9A"/>
    <w:lvl w:ilvl="0" w:tplc="5F383AFE">
      <w:numFmt w:val="bullet"/>
      <w:lvlText w:val="-"/>
      <w:lvlJc w:val="left"/>
      <w:pPr>
        <w:ind w:left="162" w:hanging="130"/>
      </w:pPr>
      <w:rPr>
        <w:rFonts w:ascii="Times New Roman" w:eastAsia="Times New Roman" w:hAnsi="Times New Roman" w:cs="Times New Roman" w:hint="default"/>
        <w:spacing w:val="0"/>
        <w:w w:val="99"/>
        <w:lang w:eastAsia="en-US" w:bidi="ar-SA"/>
      </w:rPr>
    </w:lvl>
    <w:lvl w:ilvl="1" w:tplc="7AC68A50">
      <w:numFmt w:val="bullet"/>
      <w:lvlText w:val="•"/>
      <w:lvlJc w:val="left"/>
      <w:pPr>
        <w:ind w:left="1080" w:hanging="130"/>
      </w:pPr>
      <w:rPr>
        <w:rFonts w:hint="default"/>
        <w:lang w:eastAsia="en-US" w:bidi="ar-SA"/>
      </w:rPr>
    </w:lvl>
    <w:lvl w:ilvl="2" w:tplc="8DE4F58E">
      <w:numFmt w:val="bullet"/>
      <w:lvlText w:val="•"/>
      <w:lvlJc w:val="left"/>
      <w:pPr>
        <w:ind w:left="2001" w:hanging="130"/>
      </w:pPr>
      <w:rPr>
        <w:rFonts w:hint="default"/>
        <w:lang w:eastAsia="en-US" w:bidi="ar-SA"/>
      </w:rPr>
    </w:lvl>
    <w:lvl w:ilvl="3" w:tplc="EFD088A8">
      <w:numFmt w:val="bullet"/>
      <w:lvlText w:val="•"/>
      <w:lvlJc w:val="left"/>
      <w:pPr>
        <w:ind w:left="2921" w:hanging="130"/>
      </w:pPr>
      <w:rPr>
        <w:rFonts w:hint="default"/>
        <w:lang w:eastAsia="en-US" w:bidi="ar-SA"/>
      </w:rPr>
    </w:lvl>
    <w:lvl w:ilvl="4" w:tplc="395AB14A">
      <w:numFmt w:val="bullet"/>
      <w:lvlText w:val="•"/>
      <w:lvlJc w:val="left"/>
      <w:pPr>
        <w:ind w:left="3842" w:hanging="130"/>
      </w:pPr>
      <w:rPr>
        <w:rFonts w:hint="default"/>
        <w:lang w:eastAsia="en-US" w:bidi="ar-SA"/>
      </w:rPr>
    </w:lvl>
    <w:lvl w:ilvl="5" w:tplc="EFB80524">
      <w:numFmt w:val="bullet"/>
      <w:lvlText w:val="•"/>
      <w:lvlJc w:val="left"/>
      <w:pPr>
        <w:ind w:left="4763" w:hanging="130"/>
      </w:pPr>
      <w:rPr>
        <w:rFonts w:hint="default"/>
        <w:lang w:eastAsia="en-US" w:bidi="ar-SA"/>
      </w:rPr>
    </w:lvl>
    <w:lvl w:ilvl="6" w:tplc="8CB0D05C">
      <w:numFmt w:val="bullet"/>
      <w:lvlText w:val="•"/>
      <w:lvlJc w:val="left"/>
      <w:pPr>
        <w:ind w:left="5683" w:hanging="130"/>
      </w:pPr>
      <w:rPr>
        <w:rFonts w:hint="default"/>
        <w:lang w:eastAsia="en-US" w:bidi="ar-SA"/>
      </w:rPr>
    </w:lvl>
    <w:lvl w:ilvl="7" w:tplc="0C26709C">
      <w:numFmt w:val="bullet"/>
      <w:lvlText w:val="•"/>
      <w:lvlJc w:val="left"/>
      <w:pPr>
        <w:ind w:left="6604" w:hanging="130"/>
      </w:pPr>
      <w:rPr>
        <w:rFonts w:hint="default"/>
        <w:lang w:eastAsia="en-US" w:bidi="ar-SA"/>
      </w:rPr>
    </w:lvl>
    <w:lvl w:ilvl="8" w:tplc="8C30AF68">
      <w:numFmt w:val="bullet"/>
      <w:lvlText w:val="•"/>
      <w:lvlJc w:val="left"/>
      <w:pPr>
        <w:ind w:left="7525" w:hanging="130"/>
      </w:pPr>
      <w:rPr>
        <w:rFonts w:hint="default"/>
        <w:lang w:eastAsia="en-US" w:bidi="ar-SA"/>
      </w:rPr>
    </w:lvl>
  </w:abstractNum>
  <w:abstractNum w:abstractNumId="7" w15:restartNumberingAfterBreak="0">
    <w:nsid w:val="1A445635"/>
    <w:multiLevelType w:val="hybridMultilevel"/>
    <w:tmpl w:val="970AE4E2"/>
    <w:lvl w:ilvl="0" w:tplc="CE481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FC0730"/>
    <w:multiLevelType w:val="hybridMultilevel"/>
    <w:tmpl w:val="DFFA101C"/>
    <w:lvl w:ilvl="0" w:tplc="4BF2E658">
      <w:start w:val="1"/>
      <w:numFmt w:val="decimal"/>
      <w:lvlText w:val="(%1)"/>
      <w:lvlJc w:val="left"/>
      <w:pPr>
        <w:ind w:left="1726" w:hanging="339"/>
        <w:jc w:val="left"/>
      </w:pPr>
      <w:rPr>
        <w:rFonts w:ascii="Times New Roman" w:eastAsia="Times New Roman" w:hAnsi="Times New Roman" w:cs="Times New Roman" w:hint="default"/>
        <w:b w:val="0"/>
        <w:bCs w:val="0"/>
        <w:i w:val="0"/>
        <w:iCs w:val="0"/>
        <w:spacing w:val="0"/>
        <w:w w:val="100"/>
        <w:sz w:val="24"/>
        <w:szCs w:val="24"/>
        <w:lang w:eastAsia="en-US" w:bidi="ar-SA"/>
      </w:rPr>
    </w:lvl>
    <w:lvl w:ilvl="1" w:tplc="69F8ED96">
      <w:start w:val="1"/>
      <w:numFmt w:val="decimal"/>
      <w:lvlText w:val="%2)"/>
      <w:lvlJc w:val="left"/>
      <w:pPr>
        <w:ind w:left="2141" w:hanging="240"/>
        <w:jc w:val="right"/>
      </w:pPr>
      <w:rPr>
        <w:rFonts w:ascii="Times New Roman" w:eastAsia="Times New Roman" w:hAnsi="Times New Roman" w:cs="Times New Roman" w:hint="default"/>
        <w:b w:val="0"/>
        <w:bCs w:val="0"/>
        <w:i w:val="0"/>
        <w:iCs w:val="0"/>
        <w:spacing w:val="0"/>
        <w:w w:val="100"/>
        <w:sz w:val="22"/>
        <w:szCs w:val="22"/>
        <w:lang w:eastAsia="en-US" w:bidi="ar-SA"/>
      </w:rPr>
    </w:lvl>
    <w:lvl w:ilvl="2" w:tplc="17CE8B18">
      <w:numFmt w:val="bullet"/>
      <w:lvlText w:val="•"/>
      <w:lvlJc w:val="left"/>
      <w:pPr>
        <w:ind w:left="3016" w:hanging="240"/>
      </w:pPr>
      <w:rPr>
        <w:rFonts w:hint="default"/>
        <w:lang w:eastAsia="en-US" w:bidi="ar-SA"/>
      </w:rPr>
    </w:lvl>
    <w:lvl w:ilvl="3" w:tplc="95C2D7A4">
      <w:numFmt w:val="bullet"/>
      <w:lvlText w:val="•"/>
      <w:lvlJc w:val="left"/>
      <w:pPr>
        <w:ind w:left="3892" w:hanging="240"/>
      </w:pPr>
      <w:rPr>
        <w:rFonts w:hint="default"/>
        <w:lang w:eastAsia="en-US" w:bidi="ar-SA"/>
      </w:rPr>
    </w:lvl>
    <w:lvl w:ilvl="4" w:tplc="6E8AFBF4">
      <w:numFmt w:val="bullet"/>
      <w:lvlText w:val="•"/>
      <w:lvlJc w:val="left"/>
      <w:pPr>
        <w:ind w:left="4768" w:hanging="240"/>
      </w:pPr>
      <w:rPr>
        <w:rFonts w:hint="default"/>
        <w:lang w:eastAsia="en-US" w:bidi="ar-SA"/>
      </w:rPr>
    </w:lvl>
    <w:lvl w:ilvl="5" w:tplc="5AB2B6FA">
      <w:numFmt w:val="bullet"/>
      <w:lvlText w:val="•"/>
      <w:lvlJc w:val="left"/>
      <w:pPr>
        <w:ind w:left="5645" w:hanging="240"/>
      </w:pPr>
      <w:rPr>
        <w:rFonts w:hint="default"/>
        <w:lang w:eastAsia="en-US" w:bidi="ar-SA"/>
      </w:rPr>
    </w:lvl>
    <w:lvl w:ilvl="6" w:tplc="4A10AD6A">
      <w:numFmt w:val="bullet"/>
      <w:lvlText w:val="•"/>
      <w:lvlJc w:val="left"/>
      <w:pPr>
        <w:ind w:left="6521" w:hanging="240"/>
      </w:pPr>
      <w:rPr>
        <w:rFonts w:hint="default"/>
        <w:lang w:eastAsia="en-US" w:bidi="ar-SA"/>
      </w:rPr>
    </w:lvl>
    <w:lvl w:ilvl="7" w:tplc="56FC86BA">
      <w:numFmt w:val="bullet"/>
      <w:lvlText w:val="•"/>
      <w:lvlJc w:val="left"/>
      <w:pPr>
        <w:ind w:left="7397" w:hanging="240"/>
      </w:pPr>
      <w:rPr>
        <w:rFonts w:hint="default"/>
        <w:lang w:eastAsia="en-US" w:bidi="ar-SA"/>
      </w:rPr>
    </w:lvl>
    <w:lvl w:ilvl="8" w:tplc="F8E296EC">
      <w:numFmt w:val="bullet"/>
      <w:lvlText w:val="•"/>
      <w:lvlJc w:val="left"/>
      <w:pPr>
        <w:ind w:left="8273" w:hanging="240"/>
      </w:pPr>
      <w:rPr>
        <w:rFonts w:hint="default"/>
        <w:lang w:eastAsia="en-US" w:bidi="ar-SA"/>
      </w:rPr>
    </w:lvl>
  </w:abstractNum>
  <w:abstractNum w:abstractNumId="9" w15:restartNumberingAfterBreak="0">
    <w:nsid w:val="228804C4"/>
    <w:multiLevelType w:val="hybridMultilevel"/>
    <w:tmpl w:val="A688559A"/>
    <w:lvl w:ilvl="0" w:tplc="35C65D02">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0" w15:restartNumberingAfterBreak="0">
    <w:nsid w:val="28CD6A12"/>
    <w:multiLevelType w:val="hybridMultilevel"/>
    <w:tmpl w:val="1FAEDC02"/>
    <w:lvl w:ilvl="0" w:tplc="B35208D4">
      <w:start w:val="1"/>
      <w:numFmt w:val="upperRoman"/>
      <w:lvlText w:val="%1."/>
      <w:lvlJc w:val="left"/>
      <w:pPr>
        <w:ind w:left="1020" w:hanging="214"/>
        <w:jc w:val="left"/>
      </w:pPr>
      <w:rPr>
        <w:rFonts w:ascii="Times New Roman" w:eastAsia="Times New Roman" w:hAnsi="Times New Roman" w:cs="Times New Roman" w:hint="default"/>
        <w:b/>
        <w:bCs/>
        <w:i w:val="0"/>
        <w:iCs w:val="0"/>
        <w:spacing w:val="0"/>
        <w:w w:val="99"/>
        <w:sz w:val="24"/>
        <w:szCs w:val="24"/>
        <w:lang w:eastAsia="en-US" w:bidi="ar-SA"/>
      </w:rPr>
    </w:lvl>
    <w:lvl w:ilvl="1" w:tplc="30F0F24A">
      <w:numFmt w:val="bullet"/>
      <w:lvlText w:val="•"/>
      <w:lvlJc w:val="left"/>
      <w:pPr>
        <w:ind w:left="1910" w:hanging="214"/>
      </w:pPr>
      <w:rPr>
        <w:rFonts w:hint="default"/>
        <w:lang w:eastAsia="en-US" w:bidi="ar-SA"/>
      </w:rPr>
    </w:lvl>
    <w:lvl w:ilvl="2" w:tplc="B858BAA2">
      <w:numFmt w:val="bullet"/>
      <w:lvlText w:val="•"/>
      <w:lvlJc w:val="left"/>
      <w:pPr>
        <w:ind w:left="2801" w:hanging="214"/>
      </w:pPr>
      <w:rPr>
        <w:rFonts w:hint="default"/>
        <w:lang w:eastAsia="en-US" w:bidi="ar-SA"/>
      </w:rPr>
    </w:lvl>
    <w:lvl w:ilvl="3" w:tplc="67941010">
      <w:numFmt w:val="bullet"/>
      <w:lvlText w:val="•"/>
      <w:lvlJc w:val="left"/>
      <w:pPr>
        <w:ind w:left="3691" w:hanging="214"/>
      </w:pPr>
      <w:rPr>
        <w:rFonts w:hint="default"/>
        <w:lang w:eastAsia="en-US" w:bidi="ar-SA"/>
      </w:rPr>
    </w:lvl>
    <w:lvl w:ilvl="4" w:tplc="986E57CC">
      <w:numFmt w:val="bullet"/>
      <w:lvlText w:val="•"/>
      <w:lvlJc w:val="left"/>
      <w:pPr>
        <w:ind w:left="4582" w:hanging="214"/>
      </w:pPr>
      <w:rPr>
        <w:rFonts w:hint="default"/>
        <w:lang w:eastAsia="en-US" w:bidi="ar-SA"/>
      </w:rPr>
    </w:lvl>
    <w:lvl w:ilvl="5" w:tplc="C6C86CC0">
      <w:numFmt w:val="bullet"/>
      <w:lvlText w:val="•"/>
      <w:lvlJc w:val="left"/>
      <w:pPr>
        <w:ind w:left="5473" w:hanging="214"/>
      </w:pPr>
      <w:rPr>
        <w:rFonts w:hint="default"/>
        <w:lang w:eastAsia="en-US" w:bidi="ar-SA"/>
      </w:rPr>
    </w:lvl>
    <w:lvl w:ilvl="6" w:tplc="68086F5E">
      <w:numFmt w:val="bullet"/>
      <w:lvlText w:val="•"/>
      <w:lvlJc w:val="left"/>
      <w:pPr>
        <w:ind w:left="6363" w:hanging="214"/>
      </w:pPr>
      <w:rPr>
        <w:rFonts w:hint="default"/>
        <w:lang w:eastAsia="en-US" w:bidi="ar-SA"/>
      </w:rPr>
    </w:lvl>
    <w:lvl w:ilvl="7" w:tplc="087E4124">
      <w:numFmt w:val="bullet"/>
      <w:lvlText w:val="•"/>
      <w:lvlJc w:val="left"/>
      <w:pPr>
        <w:ind w:left="7254" w:hanging="214"/>
      </w:pPr>
      <w:rPr>
        <w:rFonts w:hint="default"/>
        <w:lang w:eastAsia="en-US" w:bidi="ar-SA"/>
      </w:rPr>
    </w:lvl>
    <w:lvl w:ilvl="8" w:tplc="55D8D3F8">
      <w:numFmt w:val="bullet"/>
      <w:lvlText w:val="•"/>
      <w:lvlJc w:val="left"/>
      <w:pPr>
        <w:ind w:left="8145" w:hanging="214"/>
      </w:pPr>
      <w:rPr>
        <w:rFonts w:hint="default"/>
        <w:lang w:eastAsia="en-US" w:bidi="ar-SA"/>
      </w:rPr>
    </w:lvl>
  </w:abstractNum>
  <w:abstractNum w:abstractNumId="11" w15:restartNumberingAfterBreak="0">
    <w:nsid w:val="29BC3F81"/>
    <w:multiLevelType w:val="hybridMultilevel"/>
    <w:tmpl w:val="F9E8BD68"/>
    <w:lvl w:ilvl="0" w:tplc="E80CA524">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12" w15:restartNumberingAfterBreak="0">
    <w:nsid w:val="2A2E60AD"/>
    <w:multiLevelType w:val="hybridMultilevel"/>
    <w:tmpl w:val="024C98E0"/>
    <w:lvl w:ilvl="0" w:tplc="B35208D4">
      <w:start w:val="1"/>
      <w:numFmt w:val="upperRoman"/>
      <w:lvlText w:val="%1."/>
      <w:lvlJc w:val="left"/>
      <w:pPr>
        <w:ind w:left="1020" w:hanging="214"/>
        <w:jc w:val="left"/>
      </w:pPr>
      <w:rPr>
        <w:rFonts w:ascii="Times New Roman" w:eastAsia="Times New Roman" w:hAnsi="Times New Roman" w:cs="Times New Roman" w:hint="default"/>
        <w:b/>
        <w:bCs/>
        <w:i w:val="0"/>
        <w:iCs w:val="0"/>
        <w:spacing w:val="0"/>
        <w:w w:val="99"/>
        <w:sz w:val="24"/>
        <w:szCs w:val="24"/>
        <w:lang w:eastAsia="en-US" w:bidi="ar-SA"/>
      </w:rPr>
    </w:lvl>
    <w:lvl w:ilvl="1" w:tplc="30F0F24A">
      <w:numFmt w:val="bullet"/>
      <w:lvlText w:val="•"/>
      <w:lvlJc w:val="left"/>
      <w:pPr>
        <w:ind w:left="1910" w:hanging="214"/>
      </w:pPr>
      <w:rPr>
        <w:rFonts w:hint="default"/>
        <w:lang w:eastAsia="en-US" w:bidi="ar-SA"/>
      </w:rPr>
    </w:lvl>
    <w:lvl w:ilvl="2" w:tplc="B858BAA2">
      <w:numFmt w:val="bullet"/>
      <w:lvlText w:val="•"/>
      <w:lvlJc w:val="left"/>
      <w:pPr>
        <w:ind w:left="2801" w:hanging="214"/>
      </w:pPr>
      <w:rPr>
        <w:rFonts w:hint="default"/>
        <w:lang w:eastAsia="en-US" w:bidi="ar-SA"/>
      </w:rPr>
    </w:lvl>
    <w:lvl w:ilvl="3" w:tplc="67941010">
      <w:numFmt w:val="bullet"/>
      <w:lvlText w:val="•"/>
      <w:lvlJc w:val="left"/>
      <w:pPr>
        <w:ind w:left="3691" w:hanging="214"/>
      </w:pPr>
      <w:rPr>
        <w:rFonts w:hint="default"/>
        <w:lang w:eastAsia="en-US" w:bidi="ar-SA"/>
      </w:rPr>
    </w:lvl>
    <w:lvl w:ilvl="4" w:tplc="986E57CC">
      <w:numFmt w:val="bullet"/>
      <w:lvlText w:val="•"/>
      <w:lvlJc w:val="left"/>
      <w:pPr>
        <w:ind w:left="4582" w:hanging="214"/>
      </w:pPr>
      <w:rPr>
        <w:rFonts w:hint="default"/>
        <w:lang w:eastAsia="en-US" w:bidi="ar-SA"/>
      </w:rPr>
    </w:lvl>
    <w:lvl w:ilvl="5" w:tplc="C6C86CC0">
      <w:numFmt w:val="bullet"/>
      <w:lvlText w:val="•"/>
      <w:lvlJc w:val="left"/>
      <w:pPr>
        <w:ind w:left="5473" w:hanging="214"/>
      </w:pPr>
      <w:rPr>
        <w:rFonts w:hint="default"/>
        <w:lang w:eastAsia="en-US" w:bidi="ar-SA"/>
      </w:rPr>
    </w:lvl>
    <w:lvl w:ilvl="6" w:tplc="68086F5E">
      <w:numFmt w:val="bullet"/>
      <w:lvlText w:val="•"/>
      <w:lvlJc w:val="left"/>
      <w:pPr>
        <w:ind w:left="6363" w:hanging="214"/>
      </w:pPr>
      <w:rPr>
        <w:rFonts w:hint="default"/>
        <w:lang w:eastAsia="en-US" w:bidi="ar-SA"/>
      </w:rPr>
    </w:lvl>
    <w:lvl w:ilvl="7" w:tplc="087E4124">
      <w:numFmt w:val="bullet"/>
      <w:lvlText w:val="•"/>
      <w:lvlJc w:val="left"/>
      <w:pPr>
        <w:ind w:left="7254" w:hanging="214"/>
      </w:pPr>
      <w:rPr>
        <w:rFonts w:hint="default"/>
        <w:lang w:eastAsia="en-US" w:bidi="ar-SA"/>
      </w:rPr>
    </w:lvl>
    <w:lvl w:ilvl="8" w:tplc="55D8D3F8">
      <w:numFmt w:val="bullet"/>
      <w:lvlText w:val="•"/>
      <w:lvlJc w:val="left"/>
      <w:pPr>
        <w:ind w:left="8145" w:hanging="214"/>
      </w:pPr>
      <w:rPr>
        <w:rFonts w:hint="default"/>
        <w:lang w:eastAsia="en-US" w:bidi="ar-SA"/>
      </w:rPr>
    </w:lvl>
  </w:abstractNum>
  <w:abstractNum w:abstractNumId="13" w15:restartNumberingAfterBreak="0">
    <w:nsid w:val="2D316F06"/>
    <w:multiLevelType w:val="hybridMultilevel"/>
    <w:tmpl w:val="1A221274"/>
    <w:lvl w:ilvl="0" w:tplc="4B686256">
      <w:start w:val="1"/>
      <w:numFmt w:val="decimal"/>
      <w:lvlText w:val="%1."/>
      <w:lvlJc w:val="left"/>
      <w:pPr>
        <w:ind w:left="210" w:hanging="201"/>
        <w:jc w:val="left"/>
      </w:pPr>
      <w:rPr>
        <w:rFonts w:ascii="Times New Roman" w:eastAsia="Times New Roman" w:hAnsi="Times New Roman" w:cs="Times New Roman" w:hint="default"/>
        <w:b/>
        <w:bCs/>
        <w:i w:val="0"/>
        <w:iCs w:val="0"/>
        <w:spacing w:val="0"/>
        <w:w w:val="99"/>
        <w:sz w:val="20"/>
        <w:szCs w:val="20"/>
        <w:lang w:eastAsia="en-US" w:bidi="ar-SA"/>
      </w:rPr>
    </w:lvl>
    <w:lvl w:ilvl="1" w:tplc="D9CAAD08">
      <w:numFmt w:val="bullet"/>
      <w:lvlText w:val="-"/>
      <w:lvlJc w:val="left"/>
      <w:pPr>
        <w:ind w:left="124" w:hanging="116"/>
      </w:pPr>
      <w:rPr>
        <w:rFonts w:ascii="Times New Roman" w:eastAsia="Times New Roman" w:hAnsi="Times New Roman" w:cs="Times New Roman" w:hint="default"/>
        <w:b w:val="0"/>
        <w:bCs w:val="0"/>
        <w:i w:val="0"/>
        <w:iCs w:val="0"/>
        <w:spacing w:val="0"/>
        <w:w w:val="99"/>
        <w:sz w:val="20"/>
        <w:szCs w:val="20"/>
        <w:lang w:eastAsia="en-US" w:bidi="ar-SA"/>
      </w:rPr>
    </w:lvl>
    <w:lvl w:ilvl="2" w:tplc="7E1204AC">
      <w:numFmt w:val="bullet"/>
      <w:lvlText w:val="•"/>
      <w:lvlJc w:val="left"/>
      <w:pPr>
        <w:ind w:left="1203" w:hanging="116"/>
      </w:pPr>
      <w:rPr>
        <w:rFonts w:hint="default"/>
        <w:lang w:eastAsia="en-US" w:bidi="ar-SA"/>
      </w:rPr>
    </w:lvl>
    <w:lvl w:ilvl="3" w:tplc="A83EC7F0">
      <w:numFmt w:val="bullet"/>
      <w:lvlText w:val="•"/>
      <w:lvlJc w:val="left"/>
      <w:pPr>
        <w:ind w:left="2187" w:hanging="116"/>
      </w:pPr>
      <w:rPr>
        <w:rFonts w:hint="default"/>
        <w:lang w:eastAsia="en-US" w:bidi="ar-SA"/>
      </w:rPr>
    </w:lvl>
    <w:lvl w:ilvl="4" w:tplc="E75C6644">
      <w:numFmt w:val="bullet"/>
      <w:lvlText w:val="•"/>
      <w:lvlJc w:val="left"/>
      <w:pPr>
        <w:ind w:left="3171" w:hanging="116"/>
      </w:pPr>
      <w:rPr>
        <w:rFonts w:hint="default"/>
        <w:lang w:eastAsia="en-US" w:bidi="ar-SA"/>
      </w:rPr>
    </w:lvl>
    <w:lvl w:ilvl="5" w:tplc="BFE2F494">
      <w:numFmt w:val="bullet"/>
      <w:lvlText w:val="•"/>
      <w:lvlJc w:val="left"/>
      <w:pPr>
        <w:ind w:left="4154" w:hanging="116"/>
      </w:pPr>
      <w:rPr>
        <w:rFonts w:hint="default"/>
        <w:lang w:eastAsia="en-US" w:bidi="ar-SA"/>
      </w:rPr>
    </w:lvl>
    <w:lvl w:ilvl="6" w:tplc="6608A4C8">
      <w:numFmt w:val="bullet"/>
      <w:lvlText w:val="•"/>
      <w:lvlJc w:val="left"/>
      <w:pPr>
        <w:ind w:left="5138" w:hanging="116"/>
      </w:pPr>
      <w:rPr>
        <w:rFonts w:hint="default"/>
        <w:lang w:eastAsia="en-US" w:bidi="ar-SA"/>
      </w:rPr>
    </w:lvl>
    <w:lvl w:ilvl="7" w:tplc="1BE45660">
      <w:numFmt w:val="bullet"/>
      <w:lvlText w:val="•"/>
      <w:lvlJc w:val="left"/>
      <w:pPr>
        <w:ind w:left="6122" w:hanging="116"/>
      </w:pPr>
      <w:rPr>
        <w:rFonts w:hint="default"/>
        <w:lang w:eastAsia="en-US" w:bidi="ar-SA"/>
      </w:rPr>
    </w:lvl>
    <w:lvl w:ilvl="8" w:tplc="231C47B8">
      <w:numFmt w:val="bullet"/>
      <w:lvlText w:val="•"/>
      <w:lvlJc w:val="left"/>
      <w:pPr>
        <w:ind w:left="7105" w:hanging="116"/>
      </w:pPr>
      <w:rPr>
        <w:rFonts w:hint="default"/>
        <w:lang w:eastAsia="en-US" w:bidi="ar-SA"/>
      </w:rPr>
    </w:lvl>
  </w:abstractNum>
  <w:abstractNum w:abstractNumId="14" w15:restartNumberingAfterBreak="0">
    <w:nsid w:val="2E1F1273"/>
    <w:multiLevelType w:val="hybridMultilevel"/>
    <w:tmpl w:val="E910C7B4"/>
    <w:lvl w:ilvl="0" w:tplc="D38062F8">
      <w:start w:val="2"/>
      <w:numFmt w:val="decimal"/>
      <w:lvlText w:val="%1."/>
      <w:lvlJc w:val="left"/>
      <w:pPr>
        <w:ind w:left="9" w:hanging="201"/>
        <w:jc w:val="left"/>
      </w:pPr>
      <w:rPr>
        <w:rFonts w:ascii="Times New Roman" w:eastAsia="Times New Roman" w:hAnsi="Times New Roman" w:cs="Times New Roman" w:hint="default"/>
        <w:b/>
        <w:bCs/>
        <w:i w:val="0"/>
        <w:iCs w:val="0"/>
        <w:spacing w:val="0"/>
        <w:w w:val="99"/>
        <w:sz w:val="20"/>
        <w:szCs w:val="20"/>
        <w:lang w:eastAsia="en-US" w:bidi="ar-SA"/>
      </w:rPr>
    </w:lvl>
    <w:lvl w:ilvl="1" w:tplc="644657C4">
      <w:numFmt w:val="bullet"/>
      <w:lvlText w:val="-"/>
      <w:lvlJc w:val="left"/>
      <w:pPr>
        <w:ind w:left="124" w:hanging="116"/>
      </w:pPr>
      <w:rPr>
        <w:rFonts w:ascii="Times New Roman" w:eastAsia="Times New Roman" w:hAnsi="Times New Roman" w:cs="Times New Roman" w:hint="default"/>
        <w:b w:val="0"/>
        <w:bCs w:val="0"/>
        <w:i w:val="0"/>
        <w:iCs w:val="0"/>
        <w:spacing w:val="0"/>
        <w:w w:val="99"/>
        <w:sz w:val="20"/>
        <w:szCs w:val="20"/>
        <w:lang w:eastAsia="en-US" w:bidi="ar-SA"/>
      </w:rPr>
    </w:lvl>
    <w:lvl w:ilvl="2" w:tplc="7C846DE6">
      <w:numFmt w:val="bullet"/>
      <w:lvlText w:val="•"/>
      <w:lvlJc w:val="left"/>
      <w:pPr>
        <w:ind w:left="1114" w:hanging="116"/>
      </w:pPr>
      <w:rPr>
        <w:rFonts w:hint="default"/>
        <w:lang w:eastAsia="en-US" w:bidi="ar-SA"/>
      </w:rPr>
    </w:lvl>
    <w:lvl w:ilvl="3" w:tplc="82AEDCDE">
      <w:numFmt w:val="bullet"/>
      <w:lvlText w:val="•"/>
      <w:lvlJc w:val="left"/>
      <w:pPr>
        <w:ind w:left="2109" w:hanging="116"/>
      </w:pPr>
      <w:rPr>
        <w:rFonts w:hint="default"/>
        <w:lang w:eastAsia="en-US" w:bidi="ar-SA"/>
      </w:rPr>
    </w:lvl>
    <w:lvl w:ilvl="4" w:tplc="B5786FF2">
      <w:numFmt w:val="bullet"/>
      <w:lvlText w:val="•"/>
      <w:lvlJc w:val="left"/>
      <w:pPr>
        <w:ind w:left="3104" w:hanging="116"/>
      </w:pPr>
      <w:rPr>
        <w:rFonts w:hint="default"/>
        <w:lang w:eastAsia="en-US" w:bidi="ar-SA"/>
      </w:rPr>
    </w:lvl>
    <w:lvl w:ilvl="5" w:tplc="002ABF22">
      <w:numFmt w:val="bullet"/>
      <w:lvlText w:val="•"/>
      <w:lvlJc w:val="left"/>
      <w:pPr>
        <w:ind w:left="4099" w:hanging="116"/>
      </w:pPr>
      <w:rPr>
        <w:rFonts w:hint="default"/>
        <w:lang w:eastAsia="en-US" w:bidi="ar-SA"/>
      </w:rPr>
    </w:lvl>
    <w:lvl w:ilvl="6" w:tplc="11E00790">
      <w:numFmt w:val="bullet"/>
      <w:lvlText w:val="•"/>
      <w:lvlJc w:val="left"/>
      <w:pPr>
        <w:ind w:left="5093" w:hanging="116"/>
      </w:pPr>
      <w:rPr>
        <w:rFonts w:hint="default"/>
        <w:lang w:eastAsia="en-US" w:bidi="ar-SA"/>
      </w:rPr>
    </w:lvl>
    <w:lvl w:ilvl="7" w:tplc="98BCD34E">
      <w:numFmt w:val="bullet"/>
      <w:lvlText w:val="•"/>
      <w:lvlJc w:val="left"/>
      <w:pPr>
        <w:ind w:left="6088" w:hanging="116"/>
      </w:pPr>
      <w:rPr>
        <w:rFonts w:hint="default"/>
        <w:lang w:eastAsia="en-US" w:bidi="ar-SA"/>
      </w:rPr>
    </w:lvl>
    <w:lvl w:ilvl="8" w:tplc="F1A019FC">
      <w:numFmt w:val="bullet"/>
      <w:lvlText w:val="•"/>
      <w:lvlJc w:val="left"/>
      <w:pPr>
        <w:ind w:left="7083" w:hanging="116"/>
      </w:pPr>
      <w:rPr>
        <w:rFonts w:hint="default"/>
        <w:lang w:eastAsia="en-US" w:bidi="ar-SA"/>
      </w:rPr>
    </w:lvl>
  </w:abstractNum>
  <w:abstractNum w:abstractNumId="15" w15:restartNumberingAfterBreak="0">
    <w:nsid w:val="2E9718EA"/>
    <w:multiLevelType w:val="hybridMultilevel"/>
    <w:tmpl w:val="14B4AB2A"/>
    <w:lvl w:ilvl="0" w:tplc="FAC041D4">
      <w:numFmt w:val="bullet"/>
      <w:lvlText w:val="-"/>
      <w:lvlJc w:val="left"/>
      <w:pPr>
        <w:ind w:left="258" w:hanging="116"/>
      </w:pPr>
      <w:rPr>
        <w:rFonts w:ascii="Times New Roman" w:eastAsia="Times New Roman" w:hAnsi="Times New Roman" w:cs="Times New Roman" w:hint="default"/>
        <w:b w:val="0"/>
        <w:bCs w:val="0"/>
        <w:i w:val="0"/>
        <w:iCs w:val="0"/>
        <w:spacing w:val="0"/>
        <w:w w:val="99"/>
        <w:sz w:val="20"/>
        <w:szCs w:val="20"/>
        <w:lang w:eastAsia="en-US" w:bidi="ar-SA"/>
      </w:rPr>
    </w:lvl>
    <w:lvl w:ilvl="1" w:tplc="D0BC440C">
      <w:numFmt w:val="bullet"/>
      <w:lvlText w:val="-"/>
      <w:lvlJc w:val="left"/>
      <w:pPr>
        <w:ind w:left="143" w:hanging="125"/>
      </w:pPr>
      <w:rPr>
        <w:rFonts w:ascii="Times New Roman" w:eastAsia="Times New Roman" w:hAnsi="Times New Roman" w:cs="Times New Roman" w:hint="default"/>
        <w:b w:val="0"/>
        <w:bCs w:val="0"/>
        <w:i w:val="0"/>
        <w:iCs w:val="0"/>
        <w:spacing w:val="0"/>
        <w:w w:val="99"/>
        <w:sz w:val="20"/>
        <w:szCs w:val="20"/>
        <w:lang w:eastAsia="en-US" w:bidi="ar-SA"/>
      </w:rPr>
    </w:lvl>
    <w:lvl w:ilvl="2" w:tplc="DBE68ACC">
      <w:numFmt w:val="bullet"/>
      <w:lvlText w:val="•"/>
      <w:lvlJc w:val="left"/>
      <w:pPr>
        <w:ind w:left="1190" w:hanging="125"/>
      </w:pPr>
      <w:rPr>
        <w:rFonts w:hint="default"/>
        <w:lang w:eastAsia="en-US" w:bidi="ar-SA"/>
      </w:rPr>
    </w:lvl>
    <w:lvl w:ilvl="3" w:tplc="1AF6AAC0">
      <w:numFmt w:val="bullet"/>
      <w:lvlText w:val="•"/>
      <w:lvlJc w:val="left"/>
      <w:pPr>
        <w:ind w:left="2120" w:hanging="125"/>
      </w:pPr>
      <w:rPr>
        <w:rFonts w:hint="default"/>
        <w:lang w:eastAsia="en-US" w:bidi="ar-SA"/>
      </w:rPr>
    </w:lvl>
    <w:lvl w:ilvl="4" w:tplc="0F6E47D0">
      <w:numFmt w:val="bullet"/>
      <w:lvlText w:val="•"/>
      <w:lvlJc w:val="left"/>
      <w:pPr>
        <w:ind w:left="3049" w:hanging="125"/>
      </w:pPr>
      <w:rPr>
        <w:rFonts w:hint="default"/>
        <w:lang w:eastAsia="en-US" w:bidi="ar-SA"/>
      </w:rPr>
    </w:lvl>
    <w:lvl w:ilvl="5" w:tplc="8BA25234">
      <w:numFmt w:val="bullet"/>
      <w:lvlText w:val="•"/>
      <w:lvlJc w:val="left"/>
      <w:pPr>
        <w:ind w:left="3979" w:hanging="125"/>
      </w:pPr>
      <w:rPr>
        <w:rFonts w:hint="default"/>
        <w:lang w:eastAsia="en-US" w:bidi="ar-SA"/>
      </w:rPr>
    </w:lvl>
    <w:lvl w:ilvl="6" w:tplc="EF50740E">
      <w:numFmt w:val="bullet"/>
      <w:lvlText w:val="•"/>
      <w:lvlJc w:val="left"/>
      <w:pPr>
        <w:ind w:left="4909" w:hanging="125"/>
      </w:pPr>
      <w:rPr>
        <w:rFonts w:hint="default"/>
        <w:lang w:eastAsia="en-US" w:bidi="ar-SA"/>
      </w:rPr>
    </w:lvl>
    <w:lvl w:ilvl="7" w:tplc="ABD8F5C8">
      <w:numFmt w:val="bullet"/>
      <w:lvlText w:val="•"/>
      <w:lvlJc w:val="left"/>
      <w:pPr>
        <w:ind w:left="5838" w:hanging="125"/>
      </w:pPr>
      <w:rPr>
        <w:rFonts w:hint="default"/>
        <w:lang w:eastAsia="en-US" w:bidi="ar-SA"/>
      </w:rPr>
    </w:lvl>
    <w:lvl w:ilvl="8" w:tplc="B2945968">
      <w:numFmt w:val="bullet"/>
      <w:lvlText w:val="•"/>
      <w:lvlJc w:val="left"/>
      <w:pPr>
        <w:ind w:left="6768" w:hanging="125"/>
      </w:pPr>
      <w:rPr>
        <w:rFonts w:hint="default"/>
        <w:lang w:eastAsia="en-US" w:bidi="ar-SA"/>
      </w:rPr>
    </w:lvl>
  </w:abstractNum>
  <w:abstractNum w:abstractNumId="16" w15:restartNumberingAfterBreak="0">
    <w:nsid w:val="33E7583A"/>
    <w:multiLevelType w:val="hybridMultilevel"/>
    <w:tmpl w:val="39D4F26E"/>
    <w:lvl w:ilvl="0" w:tplc="4CEEBB22">
      <w:start w:val="1"/>
      <w:numFmt w:val="decimal"/>
      <w:lvlText w:val="%1."/>
      <w:lvlJc w:val="left"/>
      <w:pPr>
        <w:ind w:left="822" w:hanging="326"/>
        <w:jc w:val="left"/>
      </w:pPr>
      <w:rPr>
        <w:rFonts w:ascii="Times New Roman" w:eastAsia="Times New Roman" w:hAnsi="Times New Roman" w:cs="Times New Roman" w:hint="default"/>
        <w:b w:val="0"/>
        <w:bCs w:val="0"/>
        <w:i w:val="0"/>
        <w:iCs w:val="0"/>
        <w:spacing w:val="0"/>
        <w:w w:val="100"/>
        <w:sz w:val="28"/>
        <w:szCs w:val="28"/>
        <w:lang w:eastAsia="en-US" w:bidi="ar-SA"/>
      </w:rPr>
    </w:lvl>
    <w:lvl w:ilvl="1" w:tplc="040EEB7A">
      <w:start w:val="1"/>
      <w:numFmt w:val="decimal"/>
      <w:lvlText w:val="(%2)"/>
      <w:lvlJc w:val="left"/>
      <w:pPr>
        <w:ind w:left="1726" w:hanging="339"/>
        <w:jc w:val="left"/>
      </w:pPr>
      <w:rPr>
        <w:rFonts w:ascii="Times New Roman" w:eastAsia="Times New Roman" w:hAnsi="Times New Roman" w:cs="Times New Roman" w:hint="default"/>
        <w:b w:val="0"/>
        <w:bCs w:val="0"/>
        <w:i w:val="0"/>
        <w:iCs w:val="0"/>
        <w:spacing w:val="0"/>
        <w:w w:val="100"/>
        <w:sz w:val="20"/>
        <w:szCs w:val="20"/>
        <w:lang w:eastAsia="en-US" w:bidi="ar-SA"/>
      </w:rPr>
    </w:lvl>
    <w:lvl w:ilvl="2" w:tplc="CFBCEAC2">
      <w:numFmt w:val="bullet"/>
      <w:lvlText w:val="•"/>
      <w:lvlJc w:val="left"/>
      <w:pPr>
        <w:ind w:left="2642" w:hanging="339"/>
      </w:pPr>
      <w:rPr>
        <w:rFonts w:hint="default"/>
        <w:lang w:eastAsia="en-US" w:bidi="ar-SA"/>
      </w:rPr>
    </w:lvl>
    <w:lvl w:ilvl="3" w:tplc="AE42CE52">
      <w:numFmt w:val="bullet"/>
      <w:lvlText w:val="•"/>
      <w:lvlJc w:val="left"/>
      <w:pPr>
        <w:ind w:left="3565" w:hanging="339"/>
      </w:pPr>
      <w:rPr>
        <w:rFonts w:hint="default"/>
        <w:lang w:eastAsia="en-US" w:bidi="ar-SA"/>
      </w:rPr>
    </w:lvl>
    <w:lvl w:ilvl="4" w:tplc="9CCCA6CC">
      <w:numFmt w:val="bullet"/>
      <w:lvlText w:val="•"/>
      <w:lvlJc w:val="left"/>
      <w:pPr>
        <w:ind w:left="4488" w:hanging="339"/>
      </w:pPr>
      <w:rPr>
        <w:rFonts w:hint="default"/>
        <w:lang w:eastAsia="en-US" w:bidi="ar-SA"/>
      </w:rPr>
    </w:lvl>
    <w:lvl w:ilvl="5" w:tplc="6058893A">
      <w:numFmt w:val="bullet"/>
      <w:lvlText w:val="•"/>
      <w:lvlJc w:val="left"/>
      <w:pPr>
        <w:ind w:left="5411" w:hanging="339"/>
      </w:pPr>
      <w:rPr>
        <w:rFonts w:hint="default"/>
        <w:lang w:eastAsia="en-US" w:bidi="ar-SA"/>
      </w:rPr>
    </w:lvl>
    <w:lvl w:ilvl="6" w:tplc="1FD23306">
      <w:numFmt w:val="bullet"/>
      <w:lvlText w:val="•"/>
      <w:lvlJc w:val="left"/>
      <w:pPr>
        <w:ind w:left="6334" w:hanging="339"/>
      </w:pPr>
      <w:rPr>
        <w:rFonts w:hint="default"/>
        <w:lang w:eastAsia="en-US" w:bidi="ar-SA"/>
      </w:rPr>
    </w:lvl>
    <w:lvl w:ilvl="7" w:tplc="BE5678E8">
      <w:numFmt w:val="bullet"/>
      <w:lvlText w:val="•"/>
      <w:lvlJc w:val="left"/>
      <w:pPr>
        <w:ind w:left="7257" w:hanging="339"/>
      </w:pPr>
      <w:rPr>
        <w:rFonts w:hint="default"/>
        <w:lang w:eastAsia="en-US" w:bidi="ar-SA"/>
      </w:rPr>
    </w:lvl>
    <w:lvl w:ilvl="8" w:tplc="FA0AF88E">
      <w:numFmt w:val="bullet"/>
      <w:lvlText w:val="•"/>
      <w:lvlJc w:val="left"/>
      <w:pPr>
        <w:ind w:left="8180" w:hanging="339"/>
      </w:pPr>
      <w:rPr>
        <w:rFonts w:hint="default"/>
        <w:lang w:eastAsia="en-US" w:bidi="ar-SA"/>
      </w:rPr>
    </w:lvl>
  </w:abstractNum>
  <w:abstractNum w:abstractNumId="17" w15:restartNumberingAfterBreak="0">
    <w:nsid w:val="343F106F"/>
    <w:multiLevelType w:val="hybridMultilevel"/>
    <w:tmpl w:val="65DE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792ADE"/>
    <w:multiLevelType w:val="multilevel"/>
    <w:tmpl w:val="8D242D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557DD"/>
    <w:multiLevelType w:val="hybridMultilevel"/>
    <w:tmpl w:val="E1F4E2D6"/>
    <w:lvl w:ilvl="0" w:tplc="BFE41508">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eastAsia="en-US" w:bidi="ar-SA"/>
      </w:rPr>
    </w:lvl>
    <w:lvl w:ilvl="1" w:tplc="44166F8C">
      <w:numFmt w:val="bullet"/>
      <w:lvlText w:val="•"/>
      <w:lvlJc w:val="left"/>
      <w:pPr>
        <w:ind w:left="463" w:hanging="128"/>
      </w:pPr>
      <w:rPr>
        <w:rFonts w:hint="default"/>
        <w:lang w:eastAsia="en-US" w:bidi="ar-SA"/>
      </w:rPr>
    </w:lvl>
    <w:lvl w:ilvl="2" w:tplc="C8B6652C">
      <w:numFmt w:val="bullet"/>
      <w:lvlText w:val="•"/>
      <w:lvlJc w:val="left"/>
      <w:pPr>
        <w:ind w:left="747" w:hanging="128"/>
      </w:pPr>
      <w:rPr>
        <w:rFonts w:hint="default"/>
        <w:lang w:eastAsia="en-US" w:bidi="ar-SA"/>
      </w:rPr>
    </w:lvl>
    <w:lvl w:ilvl="3" w:tplc="B9FEBD8C">
      <w:numFmt w:val="bullet"/>
      <w:lvlText w:val="•"/>
      <w:lvlJc w:val="left"/>
      <w:pPr>
        <w:ind w:left="1031" w:hanging="128"/>
      </w:pPr>
      <w:rPr>
        <w:rFonts w:hint="default"/>
        <w:lang w:eastAsia="en-US" w:bidi="ar-SA"/>
      </w:rPr>
    </w:lvl>
    <w:lvl w:ilvl="4" w:tplc="3970DCCE">
      <w:numFmt w:val="bullet"/>
      <w:lvlText w:val="•"/>
      <w:lvlJc w:val="left"/>
      <w:pPr>
        <w:ind w:left="1314" w:hanging="128"/>
      </w:pPr>
      <w:rPr>
        <w:rFonts w:hint="default"/>
        <w:lang w:eastAsia="en-US" w:bidi="ar-SA"/>
      </w:rPr>
    </w:lvl>
    <w:lvl w:ilvl="5" w:tplc="5B2E7EC2">
      <w:numFmt w:val="bullet"/>
      <w:lvlText w:val="•"/>
      <w:lvlJc w:val="left"/>
      <w:pPr>
        <w:ind w:left="1598" w:hanging="128"/>
      </w:pPr>
      <w:rPr>
        <w:rFonts w:hint="default"/>
        <w:lang w:eastAsia="en-US" w:bidi="ar-SA"/>
      </w:rPr>
    </w:lvl>
    <w:lvl w:ilvl="6" w:tplc="769243E0">
      <w:numFmt w:val="bullet"/>
      <w:lvlText w:val="•"/>
      <w:lvlJc w:val="left"/>
      <w:pPr>
        <w:ind w:left="1882" w:hanging="128"/>
      </w:pPr>
      <w:rPr>
        <w:rFonts w:hint="default"/>
        <w:lang w:eastAsia="en-US" w:bidi="ar-SA"/>
      </w:rPr>
    </w:lvl>
    <w:lvl w:ilvl="7" w:tplc="7DD4BB58">
      <w:numFmt w:val="bullet"/>
      <w:lvlText w:val="•"/>
      <w:lvlJc w:val="left"/>
      <w:pPr>
        <w:ind w:left="2165" w:hanging="128"/>
      </w:pPr>
      <w:rPr>
        <w:rFonts w:hint="default"/>
        <w:lang w:eastAsia="en-US" w:bidi="ar-SA"/>
      </w:rPr>
    </w:lvl>
    <w:lvl w:ilvl="8" w:tplc="8ED27094">
      <w:numFmt w:val="bullet"/>
      <w:lvlText w:val="•"/>
      <w:lvlJc w:val="left"/>
      <w:pPr>
        <w:ind w:left="2449" w:hanging="128"/>
      </w:pPr>
      <w:rPr>
        <w:rFonts w:hint="default"/>
        <w:lang w:eastAsia="en-US" w:bidi="ar-SA"/>
      </w:rPr>
    </w:lvl>
  </w:abstractNum>
  <w:abstractNum w:abstractNumId="20" w15:restartNumberingAfterBreak="0">
    <w:nsid w:val="3B88052C"/>
    <w:multiLevelType w:val="hybridMultilevel"/>
    <w:tmpl w:val="B2F262C4"/>
    <w:lvl w:ilvl="0" w:tplc="7AE2A724">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1" w15:restartNumberingAfterBreak="0">
    <w:nsid w:val="3C0A0318"/>
    <w:multiLevelType w:val="hybridMultilevel"/>
    <w:tmpl w:val="A4D400A6"/>
    <w:lvl w:ilvl="0" w:tplc="52B45DC8">
      <w:start w:val="1"/>
      <w:numFmt w:val="upperRoman"/>
      <w:lvlText w:val="%1."/>
      <w:lvlJc w:val="left"/>
      <w:pPr>
        <w:ind w:left="1637" w:hanging="250"/>
        <w:jc w:val="left"/>
      </w:pPr>
      <w:rPr>
        <w:rFonts w:ascii="Times New Roman" w:eastAsia="Times New Roman" w:hAnsi="Times New Roman" w:cs="Times New Roman" w:hint="default"/>
        <w:b/>
        <w:bCs/>
        <w:i w:val="0"/>
        <w:iCs w:val="0"/>
        <w:spacing w:val="0"/>
        <w:w w:val="100"/>
        <w:sz w:val="28"/>
        <w:szCs w:val="28"/>
        <w:lang w:eastAsia="en-US" w:bidi="ar-SA"/>
      </w:rPr>
    </w:lvl>
    <w:lvl w:ilvl="1" w:tplc="4478FFE4">
      <w:start w:val="1"/>
      <w:numFmt w:val="decimal"/>
      <w:lvlText w:val="%2."/>
      <w:lvlJc w:val="left"/>
      <w:pPr>
        <w:ind w:left="1668" w:hanging="281"/>
        <w:jc w:val="left"/>
      </w:pPr>
      <w:rPr>
        <w:rFonts w:ascii="Times New Roman" w:eastAsia="Times New Roman" w:hAnsi="Times New Roman" w:cs="Times New Roman" w:hint="default"/>
        <w:b w:val="0"/>
        <w:bCs w:val="0"/>
        <w:i w:val="0"/>
        <w:iCs w:val="0"/>
        <w:spacing w:val="0"/>
        <w:w w:val="100"/>
        <w:sz w:val="28"/>
        <w:szCs w:val="28"/>
        <w:lang w:eastAsia="en-US" w:bidi="ar-SA"/>
      </w:rPr>
    </w:lvl>
    <w:lvl w:ilvl="2" w:tplc="585A06F6">
      <w:numFmt w:val="bullet"/>
      <w:lvlText w:val="•"/>
      <w:lvlJc w:val="left"/>
      <w:pPr>
        <w:ind w:left="2589" w:hanging="281"/>
      </w:pPr>
      <w:rPr>
        <w:rFonts w:hint="default"/>
        <w:lang w:eastAsia="en-US" w:bidi="ar-SA"/>
      </w:rPr>
    </w:lvl>
    <w:lvl w:ilvl="3" w:tplc="7F8A5F70">
      <w:numFmt w:val="bullet"/>
      <w:lvlText w:val="•"/>
      <w:lvlJc w:val="left"/>
      <w:pPr>
        <w:ind w:left="3519" w:hanging="281"/>
      </w:pPr>
      <w:rPr>
        <w:rFonts w:hint="default"/>
        <w:lang w:eastAsia="en-US" w:bidi="ar-SA"/>
      </w:rPr>
    </w:lvl>
    <w:lvl w:ilvl="4" w:tplc="B9160DEA">
      <w:numFmt w:val="bullet"/>
      <w:lvlText w:val="•"/>
      <w:lvlJc w:val="left"/>
      <w:pPr>
        <w:ind w:left="4448" w:hanging="281"/>
      </w:pPr>
      <w:rPr>
        <w:rFonts w:hint="default"/>
        <w:lang w:eastAsia="en-US" w:bidi="ar-SA"/>
      </w:rPr>
    </w:lvl>
    <w:lvl w:ilvl="5" w:tplc="4836C2CE">
      <w:numFmt w:val="bullet"/>
      <w:lvlText w:val="•"/>
      <w:lvlJc w:val="left"/>
      <w:pPr>
        <w:ind w:left="5378" w:hanging="281"/>
      </w:pPr>
      <w:rPr>
        <w:rFonts w:hint="default"/>
        <w:lang w:eastAsia="en-US" w:bidi="ar-SA"/>
      </w:rPr>
    </w:lvl>
    <w:lvl w:ilvl="6" w:tplc="F21E242C">
      <w:numFmt w:val="bullet"/>
      <w:lvlText w:val="•"/>
      <w:lvlJc w:val="left"/>
      <w:pPr>
        <w:ind w:left="6308" w:hanging="281"/>
      </w:pPr>
      <w:rPr>
        <w:rFonts w:hint="default"/>
        <w:lang w:eastAsia="en-US" w:bidi="ar-SA"/>
      </w:rPr>
    </w:lvl>
    <w:lvl w:ilvl="7" w:tplc="0706F162">
      <w:numFmt w:val="bullet"/>
      <w:lvlText w:val="•"/>
      <w:lvlJc w:val="left"/>
      <w:pPr>
        <w:ind w:left="7237" w:hanging="281"/>
      </w:pPr>
      <w:rPr>
        <w:rFonts w:hint="default"/>
        <w:lang w:eastAsia="en-US" w:bidi="ar-SA"/>
      </w:rPr>
    </w:lvl>
    <w:lvl w:ilvl="8" w:tplc="E12ABFCC">
      <w:numFmt w:val="bullet"/>
      <w:lvlText w:val="•"/>
      <w:lvlJc w:val="left"/>
      <w:pPr>
        <w:ind w:left="8167" w:hanging="281"/>
      </w:pPr>
      <w:rPr>
        <w:rFonts w:hint="default"/>
        <w:lang w:eastAsia="en-US" w:bidi="ar-SA"/>
      </w:rPr>
    </w:lvl>
  </w:abstractNum>
  <w:abstractNum w:abstractNumId="22" w15:restartNumberingAfterBreak="0">
    <w:nsid w:val="3D9F4DBD"/>
    <w:multiLevelType w:val="hybridMultilevel"/>
    <w:tmpl w:val="8B6C575A"/>
    <w:lvl w:ilvl="0" w:tplc="C91CCCC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3" w15:restartNumberingAfterBreak="0">
    <w:nsid w:val="41564E98"/>
    <w:multiLevelType w:val="multilevel"/>
    <w:tmpl w:val="9D9AC4F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41BC7E7A"/>
    <w:multiLevelType w:val="multilevel"/>
    <w:tmpl w:val="63985ABE"/>
    <w:lvl w:ilvl="0">
      <w:start w:val="2"/>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F663CE"/>
    <w:multiLevelType w:val="hybridMultilevel"/>
    <w:tmpl w:val="D5F4859E"/>
    <w:lvl w:ilvl="0" w:tplc="87380A8C">
      <w:start w:val="12"/>
      <w:numFmt w:val="decimal"/>
      <w:lvlText w:val="(%1)"/>
      <w:lvlJc w:val="left"/>
      <w:pPr>
        <w:ind w:left="1846" w:hanging="459"/>
        <w:jc w:val="left"/>
      </w:pPr>
      <w:rPr>
        <w:rFonts w:ascii="Times New Roman" w:eastAsia="Times New Roman" w:hAnsi="Times New Roman" w:cs="Times New Roman" w:hint="default"/>
        <w:b w:val="0"/>
        <w:bCs w:val="0"/>
        <w:i w:val="0"/>
        <w:iCs w:val="0"/>
        <w:spacing w:val="0"/>
        <w:w w:val="94"/>
        <w:sz w:val="20"/>
        <w:szCs w:val="20"/>
        <w:lang w:eastAsia="en-US" w:bidi="ar-SA"/>
      </w:rPr>
    </w:lvl>
    <w:lvl w:ilvl="1" w:tplc="8860468C">
      <w:numFmt w:val="bullet"/>
      <w:lvlText w:val="•"/>
      <w:lvlJc w:val="left"/>
      <w:pPr>
        <w:ind w:left="2658" w:hanging="459"/>
      </w:pPr>
      <w:rPr>
        <w:rFonts w:hint="default"/>
        <w:lang w:eastAsia="en-US" w:bidi="ar-SA"/>
      </w:rPr>
    </w:lvl>
    <w:lvl w:ilvl="2" w:tplc="FCCA6870">
      <w:numFmt w:val="bullet"/>
      <w:lvlText w:val="•"/>
      <w:lvlJc w:val="left"/>
      <w:pPr>
        <w:ind w:left="3477" w:hanging="459"/>
      </w:pPr>
      <w:rPr>
        <w:rFonts w:hint="default"/>
        <w:lang w:eastAsia="en-US" w:bidi="ar-SA"/>
      </w:rPr>
    </w:lvl>
    <w:lvl w:ilvl="3" w:tplc="F50C7448">
      <w:numFmt w:val="bullet"/>
      <w:lvlText w:val="•"/>
      <w:lvlJc w:val="left"/>
      <w:pPr>
        <w:ind w:left="4295" w:hanging="459"/>
      </w:pPr>
      <w:rPr>
        <w:rFonts w:hint="default"/>
        <w:lang w:eastAsia="en-US" w:bidi="ar-SA"/>
      </w:rPr>
    </w:lvl>
    <w:lvl w:ilvl="4" w:tplc="474A32FC">
      <w:numFmt w:val="bullet"/>
      <w:lvlText w:val="•"/>
      <w:lvlJc w:val="left"/>
      <w:pPr>
        <w:ind w:left="5114" w:hanging="459"/>
      </w:pPr>
      <w:rPr>
        <w:rFonts w:hint="default"/>
        <w:lang w:eastAsia="en-US" w:bidi="ar-SA"/>
      </w:rPr>
    </w:lvl>
    <w:lvl w:ilvl="5" w:tplc="7B4A33B8">
      <w:numFmt w:val="bullet"/>
      <w:lvlText w:val="•"/>
      <w:lvlJc w:val="left"/>
      <w:pPr>
        <w:ind w:left="5933" w:hanging="459"/>
      </w:pPr>
      <w:rPr>
        <w:rFonts w:hint="default"/>
        <w:lang w:eastAsia="en-US" w:bidi="ar-SA"/>
      </w:rPr>
    </w:lvl>
    <w:lvl w:ilvl="6" w:tplc="6E24BBFA">
      <w:numFmt w:val="bullet"/>
      <w:lvlText w:val="•"/>
      <w:lvlJc w:val="left"/>
      <w:pPr>
        <w:ind w:left="6751" w:hanging="459"/>
      </w:pPr>
      <w:rPr>
        <w:rFonts w:hint="default"/>
        <w:lang w:eastAsia="en-US" w:bidi="ar-SA"/>
      </w:rPr>
    </w:lvl>
    <w:lvl w:ilvl="7" w:tplc="1CAAF5E4">
      <w:numFmt w:val="bullet"/>
      <w:lvlText w:val="•"/>
      <w:lvlJc w:val="left"/>
      <w:pPr>
        <w:ind w:left="7570" w:hanging="459"/>
      </w:pPr>
      <w:rPr>
        <w:rFonts w:hint="default"/>
        <w:lang w:eastAsia="en-US" w:bidi="ar-SA"/>
      </w:rPr>
    </w:lvl>
    <w:lvl w:ilvl="8" w:tplc="B658D658">
      <w:numFmt w:val="bullet"/>
      <w:lvlText w:val="•"/>
      <w:lvlJc w:val="left"/>
      <w:pPr>
        <w:ind w:left="8389" w:hanging="459"/>
      </w:pPr>
      <w:rPr>
        <w:rFonts w:hint="default"/>
        <w:lang w:eastAsia="en-US" w:bidi="ar-SA"/>
      </w:rPr>
    </w:lvl>
  </w:abstractNum>
  <w:abstractNum w:abstractNumId="26" w15:restartNumberingAfterBreak="0">
    <w:nsid w:val="45E77C5A"/>
    <w:multiLevelType w:val="hybridMultilevel"/>
    <w:tmpl w:val="2A6E47BE"/>
    <w:lvl w:ilvl="0" w:tplc="B644F8CA">
      <w:start w:val="1"/>
      <w:numFmt w:val="decimal"/>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27" w15:restartNumberingAfterBreak="0">
    <w:nsid w:val="49883B61"/>
    <w:multiLevelType w:val="multilevel"/>
    <w:tmpl w:val="E16A3746"/>
    <w:lvl w:ilvl="0">
      <w:start w:val="3"/>
      <w:numFmt w:val="decimal"/>
      <w:lvlText w:val="%1."/>
      <w:lvlJc w:val="left"/>
      <w:pPr>
        <w:ind w:left="9" w:hanging="201"/>
        <w:jc w:val="left"/>
      </w:pPr>
      <w:rPr>
        <w:rFonts w:ascii="Times New Roman" w:eastAsia="Times New Roman" w:hAnsi="Times New Roman" w:cs="Times New Roman" w:hint="default"/>
        <w:b/>
        <w:bCs/>
        <w:i w:val="0"/>
        <w:iCs w:val="0"/>
        <w:spacing w:val="0"/>
        <w:w w:val="99"/>
        <w:sz w:val="20"/>
        <w:szCs w:val="20"/>
        <w:lang w:eastAsia="en-US" w:bidi="ar-SA"/>
      </w:rPr>
    </w:lvl>
    <w:lvl w:ilvl="1">
      <w:start w:val="1"/>
      <w:numFmt w:val="decimal"/>
      <w:lvlText w:val="%1.%2."/>
      <w:lvlJc w:val="left"/>
      <w:pPr>
        <w:ind w:left="360" w:hanging="352"/>
        <w:jc w:val="left"/>
      </w:pPr>
      <w:rPr>
        <w:rFonts w:ascii="Times New Roman" w:eastAsia="Times New Roman" w:hAnsi="Times New Roman" w:cs="Times New Roman" w:hint="default"/>
        <w:b/>
        <w:bCs/>
        <w:i w:val="0"/>
        <w:iCs w:val="0"/>
        <w:spacing w:val="0"/>
        <w:w w:val="99"/>
        <w:sz w:val="20"/>
        <w:szCs w:val="20"/>
        <w:lang w:eastAsia="en-US" w:bidi="ar-SA"/>
      </w:rPr>
    </w:lvl>
    <w:lvl w:ilvl="2">
      <w:numFmt w:val="bullet"/>
      <w:lvlText w:val="•"/>
      <w:lvlJc w:val="left"/>
      <w:pPr>
        <w:ind w:left="1328" w:hanging="352"/>
      </w:pPr>
      <w:rPr>
        <w:rFonts w:hint="default"/>
        <w:lang w:eastAsia="en-US" w:bidi="ar-SA"/>
      </w:rPr>
    </w:lvl>
    <w:lvl w:ilvl="3">
      <w:numFmt w:val="bullet"/>
      <w:lvlText w:val="•"/>
      <w:lvlJc w:val="left"/>
      <w:pPr>
        <w:ind w:left="2296" w:hanging="352"/>
      </w:pPr>
      <w:rPr>
        <w:rFonts w:hint="default"/>
        <w:lang w:eastAsia="en-US" w:bidi="ar-SA"/>
      </w:rPr>
    </w:lvl>
    <w:lvl w:ilvl="4">
      <w:numFmt w:val="bullet"/>
      <w:lvlText w:val="•"/>
      <w:lvlJc w:val="left"/>
      <w:pPr>
        <w:ind w:left="3264" w:hanging="352"/>
      </w:pPr>
      <w:rPr>
        <w:rFonts w:hint="default"/>
        <w:lang w:eastAsia="en-US" w:bidi="ar-SA"/>
      </w:rPr>
    </w:lvl>
    <w:lvl w:ilvl="5">
      <w:numFmt w:val="bullet"/>
      <w:lvlText w:val="•"/>
      <w:lvlJc w:val="left"/>
      <w:pPr>
        <w:ind w:left="4232" w:hanging="352"/>
      </w:pPr>
      <w:rPr>
        <w:rFonts w:hint="default"/>
        <w:lang w:eastAsia="en-US" w:bidi="ar-SA"/>
      </w:rPr>
    </w:lvl>
    <w:lvl w:ilvl="6">
      <w:numFmt w:val="bullet"/>
      <w:lvlText w:val="•"/>
      <w:lvlJc w:val="left"/>
      <w:pPr>
        <w:ind w:left="5200" w:hanging="352"/>
      </w:pPr>
      <w:rPr>
        <w:rFonts w:hint="default"/>
        <w:lang w:eastAsia="en-US" w:bidi="ar-SA"/>
      </w:rPr>
    </w:lvl>
    <w:lvl w:ilvl="7">
      <w:numFmt w:val="bullet"/>
      <w:lvlText w:val="•"/>
      <w:lvlJc w:val="left"/>
      <w:pPr>
        <w:ind w:left="6168" w:hanging="352"/>
      </w:pPr>
      <w:rPr>
        <w:rFonts w:hint="default"/>
        <w:lang w:eastAsia="en-US" w:bidi="ar-SA"/>
      </w:rPr>
    </w:lvl>
    <w:lvl w:ilvl="8">
      <w:numFmt w:val="bullet"/>
      <w:lvlText w:val="•"/>
      <w:lvlJc w:val="left"/>
      <w:pPr>
        <w:ind w:left="7136" w:hanging="352"/>
      </w:pPr>
      <w:rPr>
        <w:rFonts w:hint="default"/>
        <w:lang w:eastAsia="en-US" w:bidi="ar-SA"/>
      </w:rPr>
    </w:lvl>
  </w:abstractNum>
  <w:abstractNum w:abstractNumId="28" w15:restartNumberingAfterBreak="0">
    <w:nsid w:val="4E8C1600"/>
    <w:multiLevelType w:val="hybridMultilevel"/>
    <w:tmpl w:val="D71E3EDA"/>
    <w:lvl w:ilvl="0" w:tplc="7A2C4D6E">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9" w15:restartNumberingAfterBreak="0">
    <w:nsid w:val="4FC510A5"/>
    <w:multiLevelType w:val="hybridMultilevel"/>
    <w:tmpl w:val="690C5C56"/>
    <w:lvl w:ilvl="0" w:tplc="AB02ECF2">
      <w:start w:val="1"/>
      <w:numFmt w:val="decimal"/>
      <w:lvlText w:val="%1."/>
      <w:lvlJc w:val="left"/>
      <w:pPr>
        <w:ind w:left="50" w:hanging="201"/>
        <w:jc w:val="left"/>
      </w:pPr>
      <w:rPr>
        <w:rFonts w:ascii="Times New Roman" w:eastAsia="Times New Roman" w:hAnsi="Times New Roman" w:cs="Times New Roman" w:hint="default"/>
        <w:b w:val="0"/>
        <w:bCs w:val="0"/>
        <w:i w:val="0"/>
        <w:iCs w:val="0"/>
        <w:spacing w:val="0"/>
        <w:w w:val="99"/>
        <w:sz w:val="20"/>
        <w:szCs w:val="20"/>
        <w:lang w:eastAsia="en-US" w:bidi="ar-SA"/>
      </w:rPr>
    </w:lvl>
    <w:lvl w:ilvl="1" w:tplc="97CAC720">
      <w:numFmt w:val="bullet"/>
      <w:lvlText w:val="•"/>
      <w:lvlJc w:val="left"/>
      <w:pPr>
        <w:ind w:left="533" w:hanging="201"/>
      </w:pPr>
      <w:rPr>
        <w:rFonts w:hint="default"/>
        <w:lang w:eastAsia="en-US" w:bidi="ar-SA"/>
      </w:rPr>
    </w:lvl>
    <w:lvl w:ilvl="2" w:tplc="B610FA90">
      <w:numFmt w:val="bullet"/>
      <w:lvlText w:val="•"/>
      <w:lvlJc w:val="left"/>
      <w:pPr>
        <w:ind w:left="1007" w:hanging="201"/>
      </w:pPr>
      <w:rPr>
        <w:rFonts w:hint="default"/>
        <w:lang w:eastAsia="en-US" w:bidi="ar-SA"/>
      </w:rPr>
    </w:lvl>
    <w:lvl w:ilvl="3" w:tplc="F7983AC4">
      <w:numFmt w:val="bullet"/>
      <w:lvlText w:val="•"/>
      <w:lvlJc w:val="left"/>
      <w:pPr>
        <w:ind w:left="1480" w:hanging="201"/>
      </w:pPr>
      <w:rPr>
        <w:rFonts w:hint="default"/>
        <w:lang w:eastAsia="en-US" w:bidi="ar-SA"/>
      </w:rPr>
    </w:lvl>
    <w:lvl w:ilvl="4" w:tplc="F11A1C54">
      <w:numFmt w:val="bullet"/>
      <w:lvlText w:val="•"/>
      <w:lvlJc w:val="left"/>
      <w:pPr>
        <w:ind w:left="1954" w:hanging="201"/>
      </w:pPr>
      <w:rPr>
        <w:rFonts w:hint="default"/>
        <w:lang w:eastAsia="en-US" w:bidi="ar-SA"/>
      </w:rPr>
    </w:lvl>
    <w:lvl w:ilvl="5" w:tplc="0C4C1F88">
      <w:numFmt w:val="bullet"/>
      <w:lvlText w:val="•"/>
      <w:lvlJc w:val="left"/>
      <w:pPr>
        <w:ind w:left="2427" w:hanging="201"/>
      </w:pPr>
      <w:rPr>
        <w:rFonts w:hint="default"/>
        <w:lang w:eastAsia="en-US" w:bidi="ar-SA"/>
      </w:rPr>
    </w:lvl>
    <w:lvl w:ilvl="6" w:tplc="F8686EE8">
      <w:numFmt w:val="bullet"/>
      <w:lvlText w:val="•"/>
      <w:lvlJc w:val="left"/>
      <w:pPr>
        <w:ind w:left="2901" w:hanging="201"/>
      </w:pPr>
      <w:rPr>
        <w:rFonts w:hint="default"/>
        <w:lang w:eastAsia="en-US" w:bidi="ar-SA"/>
      </w:rPr>
    </w:lvl>
    <w:lvl w:ilvl="7" w:tplc="580C4C7C">
      <w:numFmt w:val="bullet"/>
      <w:lvlText w:val="•"/>
      <w:lvlJc w:val="left"/>
      <w:pPr>
        <w:ind w:left="3374" w:hanging="201"/>
      </w:pPr>
      <w:rPr>
        <w:rFonts w:hint="default"/>
        <w:lang w:eastAsia="en-US" w:bidi="ar-SA"/>
      </w:rPr>
    </w:lvl>
    <w:lvl w:ilvl="8" w:tplc="904070D8">
      <w:numFmt w:val="bullet"/>
      <w:lvlText w:val="•"/>
      <w:lvlJc w:val="left"/>
      <w:pPr>
        <w:ind w:left="3848" w:hanging="201"/>
      </w:pPr>
      <w:rPr>
        <w:rFonts w:hint="default"/>
        <w:lang w:eastAsia="en-US" w:bidi="ar-SA"/>
      </w:rPr>
    </w:lvl>
  </w:abstractNum>
  <w:abstractNum w:abstractNumId="30" w15:restartNumberingAfterBreak="0">
    <w:nsid w:val="529273E6"/>
    <w:multiLevelType w:val="hybridMultilevel"/>
    <w:tmpl w:val="D35056C4"/>
    <w:lvl w:ilvl="0" w:tplc="5E22D9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D8D3725"/>
    <w:multiLevelType w:val="hybridMultilevel"/>
    <w:tmpl w:val="1466CC1A"/>
    <w:lvl w:ilvl="0" w:tplc="D0D40592">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32" w15:restartNumberingAfterBreak="0">
    <w:nsid w:val="610075C7"/>
    <w:multiLevelType w:val="multilevel"/>
    <w:tmpl w:val="6CD0C7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C67D3B"/>
    <w:multiLevelType w:val="hybridMultilevel"/>
    <w:tmpl w:val="82E8A140"/>
    <w:lvl w:ilvl="0" w:tplc="9C609372">
      <w:start w:val="21"/>
      <w:numFmt w:val="decimal"/>
      <w:lvlText w:val="(%1)"/>
      <w:lvlJc w:val="left"/>
      <w:pPr>
        <w:ind w:left="1988" w:hanging="428"/>
        <w:jc w:val="left"/>
      </w:pPr>
      <w:rPr>
        <w:rFonts w:ascii="Times New Roman" w:eastAsia="Times New Roman" w:hAnsi="Times New Roman" w:cs="Times New Roman" w:hint="default"/>
        <w:b w:val="0"/>
        <w:bCs w:val="0"/>
        <w:i w:val="0"/>
        <w:iCs w:val="0"/>
        <w:spacing w:val="-8"/>
        <w:w w:val="100"/>
        <w:sz w:val="20"/>
        <w:szCs w:val="20"/>
        <w:lang w:eastAsia="en-US" w:bidi="ar-SA"/>
      </w:rPr>
    </w:lvl>
    <w:lvl w:ilvl="1" w:tplc="E1AE7CF4">
      <w:numFmt w:val="bullet"/>
      <w:lvlText w:val="•"/>
      <w:lvlJc w:val="left"/>
      <w:pPr>
        <w:ind w:left="2813" w:hanging="428"/>
      </w:pPr>
      <w:rPr>
        <w:rFonts w:hint="default"/>
        <w:lang w:eastAsia="en-US" w:bidi="ar-SA"/>
      </w:rPr>
    </w:lvl>
    <w:lvl w:ilvl="2" w:tplc="1EF4CE04">
      <w:numFmt w:val="bullet"/>
      <w:lvlText w:val="•"/>
      <w:lvlJc w:val="left"/>
      <w:pPr>
        <w:ind w:left="3634" w:hanging="428"/>
      </w:pPr>
      <w:rPr>
        <w:rFonts w:hint="default"/>
        <w:lang w:eastAsia="en-US" w:bidi="ar-SA"/>
      </w:rPr>
    </w:lvl>
    <w:lvl w:ilvl="3" w:tplc="2E1A29EE">
      <w:numFmt w:val="bullet"/>
      <w:lvlText w:val="•"/>
      <w:lvlJc w:val="left"/>
      <w:pPr>
        <w:ind w:left="4454" w:hanging="428"/>
      </w:pPr>
      <w:rPr>
        <w:rFonts w:hint="default"/>
        <w:lang w:eastAsia="en-US" w:bidi="ar-SA"/>
      </w:rPr>
    </w:lvl>
    <w:lvl w:ilvl="4" w:tplc="E66E91A4">
      <w:numFmt w:val="bullet"/>
      <w:lvlText w:val="•"/>
      <w:lvlJc w:val="left"/>
      <w:pPr>
        <w:ind w:left="5275" w:hanging="428"/>
      </w:pPr>
      <w:rPr>
        <w:rFonts w:hint="default"/>
        <w:lang w:eastAsia="en-US" w:bidi="ar-SA"/>
      </w:rPr>
    </w:lvl>
    <w:lvl w:ilvl="5" w:tplc="C492A2D4">
      <w:numFmt w:val="bullet"/>
      <w:lvlText w:val="•"/>
      <w:lvlJc w:val="left"/>
      <w:pPr>
        <w:ind w:left="6096" w:hanging="428"/>
      </w:pPr>
      <w:rPr>
        <w:rFonts w:hint="default"/>
        <w:lang w:eastAsia="en-US" w:bidi="ar-SA"/>
      </w:rPr>
    </w:lvl>
    <w:lvl w:ilvl="6" w:tplc="45A67E78">
      <w:numFmt w:val="bullet"/>
      <w:lvlText w:val="•"/>
      <w:lvlJc w:val="left"/>
      <w:pPr>
        <w:ind w:left="6916" w:hanging="428"/>
      </w:pPr>
      <w:rPr>
        <w:rFonts w:hint="default"/>
        <w:lang w:eastAsia="en-US" w:bidi="ar-SA"/>
      </w:rPr>
    </w:lvl>
    <w:lvl w:ilvl="7" w:tplc="51489222">
      <w:numFmt w:val="bullet"/>
      <w:lvlText w:val="•"/>
      <w:lvlJc w:val="left"/>
      <w:pPr>
        <w:ind w:left="7737" w:hanging="428"/>
      </w:pPr>
      <w:rPr>
        <w:rFonts w:hint="default"/>
        <w:lang w:eastAsia="en-US" w:bidi="ar-SA"/>
      </w:rPr>
    </w:lvl>
    <w:lvl w:ilvl="8" w:tplc="BBCCF4F8">
      <w:numFmt w:val="bullet"/>
      <w:lvlText w:val="•"/>
      <w:lvlJc w:val="left"/>
      <w:pPr>
        <w:ind w:left="8558" w:hanging="428"/>
      </w:pPr>
      <w:rPr>
        <w:rFonts w:hint="default"/>
        <w:lang w:eastAsia="en-US" w:bidi="ar-SA"/>
      </w:rPr>
    </w:lvl>
  </w:abstractNum>
  <w:abstractNum w:abstractNumId="34" w15:restartNumberingAfterBreak="0">
    <w:nsid w:val="65E145C6"/>
    <w:multiLevelType w:val="hybridMultilevel"/>
    <w:tmpl w:val="08B8E8D0"/>
    <w:lvl w:ilvl="0" w:tplc="FBFEEBC2">
      <w:start w:val="23"/>
      <w:numFmt w:val="decimal"/>
      <w:lvlText w:val="%1)"/>
      <w:lvlJc w:val="left"/>
      <w:pPr>
        <w:ind w:left="1169" w:hanging="348"/>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3A36774E">
      <w:start w:val="27"/>
      <w:numFmt w:val="decimal"/>
      <w:lvlText w:val="%2)"/>
      <w:lvlJc w:val="left"/>
      <w:pPr>
        <w:ind w:left="10275" w:hanging="351"/>
        <w:jc w:val="right"/>
      </w:pPr>
      <w:rPr>
        <w:rFonts w:ascii="Times New Roman" w:eastAsia="Times New Roman" w:hAnsi="Times New Roman" w:cs="Times New Roman" w:hint="default"/>
        <w:b w:val="0"/>
        <w:bCs w:val="0"/>
        <w:i w:val="0"/>
        <w:iCs w:val="0"/>
        <w:spacing w:val="0"/>
        <w:w w:val="100"/>
        <w:sz w:val="22"/>
        <w:szCs w:val="22"/>
        <w:lang w:eastAsia="en-US" w:bidi="ar-SA"/>
      </w:rPr>
    </w:lvl>
    <w:lvl w:ilvl="2" w:tplc="8B060B1C">
      <w:numFmt w:val="bullet"/>
      <w:lvlText w:val="•"/>
      <w:lvlJc w:val="left"/>
      <w:pPr>
        <w:ind w:left="2785" w:hanging="351"/>
      </w:pPr>
      <w:rPr>
        <w:rFonts w:hint="default"/>
        <w:lang w:eastAsia="en-US" w:bidi="ar-SA"/>
      </w:rPr>
    </w:lvl>
    <w:lvl w:ilvl="3" w:tplc="ABF8C5CE">
      <w:numFmt w:val="bullet"/>
      <w:lvlText w:val="•"/>
      <w:lvlJc w:val="left"/>
      <w:pPr>
        <w:ind w:left="3690" w:hanging="351"/>
      </w:pPr>
      <w:rPr>
        <w:rFonts w:hint="default"/>
        <w:lang w:eastAsia="en-US" w:bidi="ar-SA"/>
      </w:rPr>
    </w:lvl>
    <w:lvl w:ilvl="4" w:tplc="2A16F1B0">
      <w:numFmt w:val="bullet"/>
      <w:lvlText w:val="•"/>
      <w:lvlJc w:val="left"/>
      <w:pPr>
        <w:ind w:left="4595" w:hanging="351"/>
      </w:pPr>
      <w:rPr>
        <w:rFonts w:hint="default"/>
        <w:lang w:eastAsia="en-US" w:bidi="ar-SA"/>
      </w:rPr>
    </w:lvl>
    <w:lvl w:ilvl="5" w:tplc="9636344E">
      <w:numFmt w:val="bullet"/>
      <w:lvlText w:val="•"/>
      <w:lvlJc w:val="left"/>
      <w:pPr>
        <w:ind w:left="5500" w:hanging="351"/>
      </w:pPr>
      <w:rPr>
        <w:rFonts w:hint="default"/>
        <w:lang w:eastAsia="en-US" w:bidi="ar-SA"/>
      </w:rPr>
    </w:lvl>
    <w:lvl w:ilvl="6" w:tplc="F1B8E250">
      <w:numFmt w:val="bullet"/>
      <w:lvlText w:val="•"/>
      <w:lvlJc w:val="left"/>
      <w:pPr>
        <w:ind w:left="6405" w:hanging="351"/>
      </w:pPr>
      <w:rPr>
        <w:rFonts w:hint="default"/>
        <w:lang w:eastAsia="en-US" w:bidi="ar-SA"/>
      </w:rPr>
    </w:lvl>
    <w:lvl w:ilvl="7" w:tplc="D562AD92">
      <w:numFmt w:val="bullet"/>
      <w:lvlText w:val="•"/>
      <w:lvlJc w:val="left"/>
      <w:pPr>
        <w:ind w:left="7310" w:hanging="351"/>
      </w:pPr>
      <w:rPr>
        <w:rFonts w:hint="default"/>
        <w:lang w:eastAsia="en-US" w:bidi="ar-SA"/>
      </w:rPr>
    </w:lvl>
    <w:lvl w:ilvl="8" w:tplc="4420CC38">
      <w:numFmt w:val="bullet"/>
      <w:lvlText w:val="•"/>
      <w:lvlJc w:val="left"/>
      <w:pPr>
        <w:ind w:left="8216" w:hanging="351"/>
      </w:pPr>
      <w:rPr>
        <w:rFonts w:hint="default"/>
        <w:lang w:eastAsia="en-US" w:bidi="ar-SA"/>
      </w:rPr>
    </w:lvl>
  </w:abstractNum>
  <w:abstractNum w:abstractNumId="35" w15:restartNumberingAfterBreak="0">
    <w:nsid w:val="67B14603"/>
    <w:multiLevelType w:val="hybridMultilevel"/>
    <w:tmpl w:val="31B8D1B0"/>
    <w:lvl w:ilvl="0" w:tplc="0964A008">
      <w:start w:val="8"/>
      <w:numFmt w:val="decimal"/>
      <w:lvlText w:val="%1)"/>
      <w:lvlJc w:val="left"/>
      <w:pPr>
        <w:ind w:left="1061" w:hanging="240"/>
        <w:jc w:val="left"/>
      </w:pPr>
      <w:rPr>
        <w:rFonts w:ascii="Times New Roman" w:eastAsia="Times New Roman" w:hAnsi="Times New Roman" w:cs="Times New Roman" w:hint="default"/>
        <w:b w:val="0"/>
        <w:bCs w:val="0"/>
        <w:i w:val="0"/>
        <w:iCs w:val="0"/>
        <w:spacing w:val="0"/>
        <w:w w:val="100"/>
        <w:sz w:val="22"/>
        <w:szCs w:val="22"/>
        <w:lang w:eastAsia="en-US" w:bidi="ar-SA"/>
      </w:rPr>
    </w:lvl>
    <w:lvl w:ilvl="1" w:tplc="FCB08C82">
      <w:numFmt w:val="bullet"/>
      <w:lvlText w:val="•"/>
      <w:lvlJc w:val="left"/>
      <w:pPr>
        <w:ind w:left="1956" w:hanging="240"/>
      </w:pPr>
      <w:rPr>
        <w:rFonts w:hint="default"/>
        <w:lang w:eastAsia="en-US" w:bidi="ar-SA"/>
      </w:rPr>
    </w:lvl>
    <w:lvl w:ilvl="2" w:tplc="D2C2F740">
      <w:numFmt w:val="bullet"/>
      <w:lvlText w:val="•"/>
      <w:lvlJc w:val="left"/>
      <w:pPr>
        <w:ind w:left="2853" w:hanging="240"/>
      </w:pPr>
      <w:rPr>
        <w:rFonts w:hint="default"/>
        <w:lang w:eastAsia="en-US" w:bidi="ar-SA"/>
      </w:rPr>
    </w:lvl>
    <w:lvl w:ilvl="3" w:tplc="F5E04318">
      <w:numFmt w:val="bullet"/>
      <w:lvlText w:val="•"/>
      <w:lvlJc w:val="left"/>
      <w:pPr>
        <w:ind w:left="3749" w:hanging="240"/>
      </w:pPr>
      <w:rPr>
        <w:rFonts w:hint="default"/>
        <w:lang w:eastAsia="en-US" w:bidi="ar-SA"/>
      </w:rPr>
    </w:lvl>
    <w:lvl w:ilvl="4" w:tplc="690EB5B6">
      <w:numFmt w:val="bullet"/>
      <w:lvlText w:val="•"/>
      <w:lvlJc w:val="left"/>
      <w:pPr>
        <w:ind w:left="4646" w:hanging="240"/>
      </w:pPr>
      <w:rPr>
        <w:rFonts w:hint="default"/>
        <w:lang w:eastAsia="en-US" w:bidi="ar-SA"/>
      </w:rPr>
    </w:lvl>
    <w:lvl w:ilvl="5" w:tplc="87DEF00E">
      <w:numFmt w:val="bullet"/>
      <w:lvlText w:val="•"/>
      <w:lvlJc w:val="left"/>
      <w:pPr>
        <w:ind w:left="5543" w:hanging="240"/>
      </w:pPr>
      <w:rPr>
        <w:rFonts w:hint="default"/>
        <w:lang w:eastAsia="en-US" w:bidi="ar-SA"/>
      </w:rPr>
    </w:lvl>
    <w:lvl w:ilvl="6" w:tplc="0C0CA766">
      <w:numFmt w:val="bullet"/>
      <w:lvlText w:val="•"/>
      <w:lvlJc w:val="left"/>
      <w:pPr>
        <w:ind w:left="6439" w:hanging="240"/>
      </w:pPr>
      <w:rPr>
        <w:rFonts w:hint="default"/>
        <w:lang w:eastAsia="en-US" w:bidi="ar-SA"/>
      </w:rPr>
    </w:lvl>
    <w:lvl w:ilvl="7" w:tplc="9F480360">
      <w:numFmt w:val="bullet"/>
      <w:lvlText w:val="•"/>
      <w:lvlJc w:val="left"/>
      <w:pPr>
        <w:ind w:left="7336" w:hanging="240"/>
      </w:pPr>
      <w:rPr>
        <w:rFonts w:hint="default"/>
        <w:lang w:eastAsia="en-US" w:bidi="ar-SA"/>
      </w:rPr>
    </w:lvl>
    <w:lvl w:ilvl="8" w:tplc="D07A65BC">
      <w:numFmt w:val="bullet"/>
      <w:lvlText w:val="•"/>
      <w:lvlJc w:val="left"/>
      <w:pPr>
        <w:ind w:left="8233" w:hanging="240"/>
      </w:pPr>
      <w:rPr>
        <w:rFonts w:hint="default"/>
        <w:lang w:eastAsia="en-US" w:bidi="ar-SA"/>
      </w:rPr>
    </w:lvl>
  </w:abstractNum>
  <w:abstractNum w:abstractNumId="36" w15:restartNumberingAfterBreak="0">
    <w:nsid w:val="68B12DBB"/>
    <w:multiLevelType w:val="hybridMultilevel"/>
    <w:tmpl w:val="A3884548"/>
    <w:lvl w:ilvl="0" w:tplc="D4A41A20">
      <w:start w:val="1"/>
      <w:numFmt w:val="lowerLetter"/>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37" w15:restartNumberingAfterBreak="0">
    <w:nsid w:val="728F1D72"/>
    <w:multiLevelType w:val="hybridMultilevel"/>
    <w:tmpl w:val="A00C56DC"/>
    <w:lvl w:ilvl="0" w:tplc="BD6C7A34">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eastAsia="en-US" w:bidi="ar-SA"/>
      </w:rPr>
    </w:lvl>
    <w:lvl w:ilvl="1" w:tplc="A2DA37E2">
      <w:numFmt w:val="bullet"/>
      <w:lvlText w:val="•"/>
      <w:lvlJc w:val="left"/>
      <w:pPr>
        <w:ind w:left="472" w:hanging="128"/>
      </w:pPr>
      <w:rPr>
        <w:rFonts w:hint="default"/>
        <w:lang w:eastAsia="en-US" w:bidi="ar-SA"/>
      </w:rPr>
    </w:lvl>
    <w:lvl w:ilvl="2" w:tplc="30A80F94">
      <w:numFmt w:val="bullet"/>
      <w:lvlText w:val="•"/>
      <w:lvlJc w:val="left"/>
      <w:pPr>
        <w:ind w:left="764" w:hanging="128"/>
      </w:pPr>
      <w:rPr>
        <w:rFonts w:hint="default"/>
        <w:lang w:eastAsia="en-US" w:bidi="ar-SA"/>
      </w:rPr>
    </w:lvl>
    <w:lvl w:ilvl="3" w:tplc="26BC769E">
      <w:numFmt w:val="bullet"/>
      <w:lvlText w:val="•"/>
      <w:lvlJc w:val="left"/>
      <w:pPr>
        <w:ind w:left="1056" w:hanging="128"/>
      </w:pPr>
      <w:rPr>
        <w:rFonts w:hint="default"/>
        <w:lang w:eastAsia="en-US" w:bidi="ar-SA"/>
      </w:rPr>
    </w:lvl>
    <w:lvl w:ilvl="4" w:tplc="2F704CC4">
      <w:numFmt w:val="bullet"/>
      <w:lvlText w:val="•"/>
      <w:lvlJc w:val="left"/>
      <w:pPr>
        <w:ind w:left="1348" w:hanging="128"/>
      </w:pPr>
      <w:rPr>
        <w:rFonts w:hint="default"/>
        <w:lang w:eastAsia="en-US" w:bidi="ar-SA"/>
      </w:rPr>
    </w:lvl>
    <w:lvl w:ilvl="5" w:tplc="842868B8">
      <w:numFmt w:val="bullet"/>
      <w:lvlText w:val="•"/>
      <w:lvlJc w:val="left"/>
      <w:pPr>
        <w:ind w:left="1640" w:hanging="128"/>
      </w:pPr>
      <w:rPr>
        <w:rFonts w:hint="default"/>
        <w:lang w:eastAsia="en-US" w:bidi="ar-SA"/>
      </w:rPr>
    </w:lvl>
    <w:lvl w:ilvl="6" w:tplc="C9C6501E">
      <w:numFmt w:val="bullet"/>
      <w:lvlText w:val="•"/>
      <w:lvlJc w:val="left"/>
      <w:pPr>
        <w:ind w:left="1932" w:hanging="128"/>
      </w:pPr>
      <w:rPr>
        <w:rFonts w:hint="default"/>
        <w:lang w:eastAsia="en-US" w:bidi="ar-SA"/>
      </w:rPr>
    </w:lvl>
    <w:lvl w:ilvl="7" w:tplc="06E4D366">
      <w:numFmt w:val="bullet"/>
      <w:lvlText w:val="•"/>
      <w:lvlJc w:val="left"/>
      <w:pPr>
        <w:ind w:left="2224" w:hanging="128"/>
      </w:pPr>
      <w:rPr>
        <w:rFonts w:hint="default"/>
        <w:lang w:eastAsia="en-US" w:bidi="ar-SA"/>
      </w:rPr>
    </w:lvl>
    <w:lvl w:ilvl="8" w:tplc="88349B90">
      <w:numFmt w:val="bullet"/>
      <w:lvlText w:val="•"/>
      <w:lvlJc w:val="left"/>
      <w:pPr>
        <w:ind w:left="2516" w:hanging="128"/>
      </w:pPr>
      <w:rPr>
        <w:rFonts w:hint="default"/>
        <w:lang w:eastAsia="en-US" w:bidi="ar-SA"/>
      </w:rPr>
    </w:lvl>
  </w:abstractNum>
  <w:abstractNum w:abstractNumId="38" w15:restartNumberingAfterBreak="0">
    <w:nsid w:val="7307370C"/>
    <w:multiLevelType w:val="hybridMultilevel"/>
    <w:tmpl w:val="E7ECD054"/>
    <w:lvl w:ilvl="0" w:tplc="C6AEAA06">
      <w:start w:val="1"/>
      <w:numFmt w:val="decimal"/>
      <w:lvlText w:val="%1."/>
      <w:lvlJc w:val="left"/>
      <w:pPr>
        <w:ind w:left="1669" w:hanging="281"/>
        <w:jc w:val="left"/>
      </w:pPr>
      <w:rPr>
        <w:rFonts w:ascii="Times New Roman" w:eastAsia="Times New Roman" w:hAnsi="Times New Roman" w:cs="Times New Roman" w:hint="default"/>
        <w:b w:val="0"/>
        <w:bCs w:val="0"/>
        <w:i w:val="0"/>
        <w:iCs w:val="0"/>
        <w:spacing w:val="0"/>
        <w:w w:val="100"/>
        <w:sz w:val="28"/>
        <w:szCs w:val="28"/>
        <w:lang w:eastAsia="en-US" w:bidi="ar-SA"/>
      </w:rPr>
    </w:lvl>
    <w:lvl w:ilvl="1" w:tplc="24DA375A">
      <w:numFmt w:val="bullet"/>
      <w:lvlText w:val="•"/>
      <w:lvlJc w:val="left"/>
      <w:pPr>
        <w:ind w:left="2496" w:hanging="281"/>
      </w:pPr>
      <w:rPr>
        <w:rFonts w:hint="default"/>
        <w:lang w:eastAsia="en-US" w:bidi="ar-SA"/>
      </w:rPr>
    </w:lvl>
    <w:lvl w:ilvl="2" w:tplc="F788A230">
      <w:numFmt w:val="bullet"/>
      <w:lvlText w:val="•"/>
      <w:lvlJc w:val="left"/>
      <w:pPr>
        <w:ind w:left="3333" w:hanging="281"/>
      </w:pPr>
      <w:rPr>
        <w:rFonts w:hint="default"/>
        <w:lang w:eastAsia="en-US" w:bidi="ar-SA"/>
      </w:rPr>
    </w:lvl>
    <w:lvl w:ilvl="3" w:tplc="AB240208">
      <w:numFmt w:val="bullet"/>
      <w:lvlText w:val="•"/>
      <w:lvlJc w:val="left"/>
      <w:pPr>
        <w:ind w:left="4169" w:hanging="281"/>
      </w:pPr>
      <w:rPr>
        <w:rFonts w:hint="default"/>
        <w:lang w:eastAsia="en-US" w:bidi="ar-SA"/>
      </w:rPr>
    </w:lvl>
    <w:lvl w:ilvl="4" w:tplc="5A12E8E6">
      <w:numFmt w:val="bullet"/>
      <w:lvlText w:val="•"/>
      <w:lvlJc w:val="left"/>
      <w:pPr>
        <w:ind w:left="5006" w:hanging="281"/>
      </w:pPr>
      <w:rPr>
        <w:rFonts w:hint="default"/>
        <w:lang w:eastAsia="en-US" w:bidi="ar-SA"/>
      </w:rPr>
    </w:lvl>
    <w:lvl w:ilvl="5" w:tplc="7EC6DA22">
      <w:numFmt w:val="bullet"/>
      <w:lvlText w:val="•"/>
      <w:lvlJc w:val="left"/>
      <w:pPr>
        <w:ind w:left="5843" w:hanging="281"/>
      </w:pPr>
      <w:rPr>
        <w:rFonts w:hint="default"/>
        <w:lang w:eastAsia="en-US" w:bidi="ar-SA"/>
      </w:rPr>
    </w:lvl>
    <w:lvl w:ilvl="6" w:tplc="E864C496">
      <w:numFmt w:val="bullet"/>
      <w:lvlText w:val="•"/>
      <w:lvlJc w:val="left"/>
      <w:pPr>
        <w:ind w:left="6679" w:hanging="281"/>
      </w:pPr>
      <w:rPr>
        <w:rFonts w:hint="default"/>
        <w:lang w:eastAsia="en-US" w:bidi="ar-SA"/>
      </w:rPr>
    </w:lvl>
    <w:lvl w:ilvl="7" w:tplc="522E318E">
      <w:numFmt w:val="bullet"/>
      <w:lvlText w:val="•"/>
      <w:lvlJc w:val="left"/>
      <w:pPr>
        <w:ind w:left="7516" w:hanging="281"/>
      </w:pPr>
      <w:rPr>
        <w:rFonts w:hint="default"/>
        <w:lang w:eastAsia="en-US" w:bidi="ar-SA"/>
      </w:rPr>
    </w:lvl>
    <w:lvl w:ilvl="8" w:tplc="8BE8B830">
      <w:numFmt w:val="bullet"/>
      <w:lvlText w:val="•"/>
      <w:lvlJc w:val="left"/>
      <w:pPr>
        <w:ind w:left="8353" w:hanging="281"/>
      </w:pPr>
      <w:rPr>
        <w:rFonts w:hint="default"/>
        <w:lang w:eastAsia="en-US" w:bidi="ar-SA"/>
      </w:rPr>
    </w:lvl>
  </w:abstractNum>
  <w:abstractNum w:abstractNumId="39" w15:restartNumberingAfterBreak="0">
    <w:nsid w:val="758139BB"/>
    <w:multiLevelType w:val="hybridMultilevel"/>
    <w:tmpl w:val="D032A5A6"/>
    <w:lvl w:ilvl="0" w:tplc="65E8EB14">
      <w:numFmt w:val="bullet"/>
      <w:lvlText w:val="-"/>
      <w:lvlJc w:val="left"/>
      <w:pPr>
        <w:ind w:left="822" w:hanging="130"/>
      </w:pPr>
      <w:rPr>
        <w:rFonts w:ascii="Times New Roman" w:eastAsia="Times New Roman" w:hAnsi="Times New Roman" w:cs="Times New Roman" w:hint="default"/>
        <w:b w:val="0"/>
        <w:bCs w:val="0"/>
        <w:i w:val="0"/>
        <w:iCs w:val="0"/>
        <w:spacing w:val="0"/>
        <w:w w:val="100"/>
        <w:sz w:val="22"/>
        <w:szCs w:val="22"/>
        <w:lang w:eastAsia="en-US" w:bidi="ar-SA"/>
      </w:rPr>
    </w:lvl>
    <w:lvl w:ilvl="1" w:tplc="0A8E4910">
      <w:numFmt w:val="bullet"/>
      <w:lvlText w:val="•"/>
      <w:lvlJc w:val="left"/>
      <w:pPr>
        <w:ind w:left="1740" w:hanging="130"/>
      </w:pPr>
      <w:rPr>
        <w:rFonts w:hint="default"/>
        <w:lang w:eastAsia="en-US" w:bidi="ar-SA"/>
      </w:rPr>
    </w:lvl>
    <w:lvl w:ilvl="2" w:tplc="4D0AFB5E">
      <w:numFmt w:val="bullet"/>
      <w:lvlText w:val="•"/>
      <w:lvlJc w:val="left"/>
      <w:pPr>
        <w:ind w:left="2661" w:hanging="130"/>
      </w:pPr>
      <w:rPr>
        <w:rFonts w:hint="default"/>
        <w:lang w:eastAsia="en-US" w:bidi="ar-SA"/>
      </w:rPr>
    </w:lvl>
    <w:lvl w:ilvl="3" w:tplc="E23A4E84">
      <w:numFmt w:val="bullet"/>
      <w:lvlText w:val="•"/>
      <w:lvlJc w:val="left"/>
      <w:pPr>
        <w:ind w:left="3581" w:hanging="130"/>
      </w:pPr>
      <w:rPr>
        <w:rFonts w:hint="default"/>
        <w:lang w:eastAsia="en-US" w:bidi="ar-SA"/>
      </w:rPr>
    </w:lvl>
    <w:lvl w:ilvl="4" w:tplc="AC9A00EE">
      <w:numFmt w:val="bullet"/>
      <w:lvlText w:val="•"/>
      <w:lvlJc w:val="left"/>
      <w:pPr>
        <w:ind w:left="4502" w:hanging="130"/>
      </w:pPr>
      <w:rPr>
        <w:rFonts w:hint="default"/>
        <w:lang w:eastAsia="en-US" w:bidi="ar-SA"/>
      </w:rPr>
    </w:lvl>
    <w:lvl w:ilvl="5" w:tplc="22546E16">
      <w:numFmt w:val="bullet"/>
      <w:lvlText w:val="•"/>
      <w:lvlJc w:val="left"/>
      <w:pPr>
        <w:ind w:left="5423" w:hanging="130"/>
      </w:pPr>
      <w:rPr>
        <w:rFonts w:hint="default"/>
        <w:lang w:eastAsia="en-US" w:bidi="ar-SA"/>
      </w:rPr>
    </w:lvl>
    <w:lvl w:ilvl="6" w:tplc="DDDA90FA">
      <w:numFmt w:val="bullet"/>
      <w:lvlText w:val="•"/>
      <w:lvlJc w:val="left"/>
      <w:pPr>
        <w:ind w:left="6343" w:hanging="130"/>
      </w:pPr>
      <w:rPr>
        <w:rFonts w:hint="default"/>
        <w:lang w:eastAsia="en-US" w:bidi="ar-SA"/>
      </w:rPr>
    </w:lvl>
    <w:lvl w:ilvl="7" w:tplc="4BAEBECC">
      <w:numFmt w:val="bullet"/>
      <w:lvlText w:val="•"/>
      <w:lvlJc w:val="left"/>
      <w:pPr>
        <w:ind w:left="7264" w:hanging="130"/>
      </w:pPr>
      <w:rPr>
        <w:rFonts w:hint="default"/>
        <w:lang w:eastAsia="en-US" w:bidi="ar-SA"/>
      </w:rPr>
    </w:lvl>
    <w:lvl w:ilvl="8" w:tplc="24C62BAC">
      <w:numFmt w:val="bullet"/>
      <w:lvlText w:val="•"/>
      <w:lvlJc w:val="left"/>
      <w:pPr>
        <w:ind w:left="8185" w:hanging="130"/>
      </w:pPr>
      <w:rPr>
        <w:rFonts w:hint="default"/>
        <w:lang w:eastAsia="en-US" w:bidi="ar-SA"/>
      </w:rPr>
    </w:lvl>
  </w:abstractNum>
  <w:abstractNum w:abstractNumId="40" w15:restartNumberingAfterBreak="0">
    <w:nsid w:val="7A1413B9"/>
    <w:multiLevelType w:val="hybridMultilevel"/>
    <w:tmpl w:val="2A6E47BE"/>
    <w:lvl w:ilvl="0" w:tplc="B644F8CA">
      <w:start w:val="1"/>
      <w:numFmt w:val="decimal"/>
      <w:lvlText w:val="%1."/>
      <w:lvlJc w:val="left"/>
      <w:pPr>
        <w:ind w:left="960" w:hanging="360"/>
      </w:pPr>
      <w:rPr>
        <w:rFonts w:hint="default"/>
      </w:rPr>
    </w:lvl>
    <w:lvl w:ilvl="1" w:tplc="042A0019" w:tentative="1">
      <w:start w:val="1"/>
      <w:numFmt w:val="lowerLetter"/>
      <w:lvlText w:val="%2."/>
      <w:lvlJc w:val="left"/>
      <w:pPr>
        <w:ind w:left="1680" w:hanging="360"/>
      </w:pPr>
    </w:lvl>
    <w:lvl w:ilvl="2" w:tplc="042A001B" w:tentative="1">
      <w:start w:val="1"/>
      <w:numFmt w:val="lowerRoman"/>
      <w:lvlText w:val="%3."/>
      <w:lvlJc w:val="right"/>
      <w:pPr>
        <w:ind w:left="2400" w:hanging="180"/>
      </w:pPr>
    </w:lvl>
    <w:lvl w:ilvl="3" w:tplc="042A000F" w:tentative="1">
      <w:start w:val="1"/>
      <w:numFmt w:val="decimal"/>
      <w:lvlText w:val="%4."/>
      <w:lvlJc w:val="left"/>
      <w:pPr>
        <w:ind w:left="3120" w:hanging="360"/>
      </w:pPr>
    </w:lvl>
    <w:lvl w:ilvl="4" w:tplc="042A0019" w:tentative="1">
      <w:start w:val="1"/>
      <w:numFmt w:val="lowerLetter"/>
      <w:lvlText w:val="%5."/>
      <w:lvlJc w:val="left"/>
      <w:pPr>
        <w:ind w:left="3840" w:hanging="360"/>
      </w:pPr>
    </w:lvl>
    <w:lvl w:ilvl="5" w:tplc="042A001B" w:tentative="1">
      <w:start w:val="1"/>
      <w:numFmt w:val="lowerRoman"/>
      <w:lvlText w:val="%6."/>
      <w:lvlJc w:val="right"/>
      <w:pPr>
        <w:ind w:left="4560" w:hanging="180"/>
      </w:pPr>
    </w:lvl>
    <w:lvl w:ilvl="6" w:tplc="042A000F" w:tentative="1">
      <w:start w:val="1"/>
      <w:numFmt w:val="decimal"/>
      <w:lvlText w:val="%7."/>
      <w:lvlJc w:val="left"/>
      <w:pPr>
        <w:ind w:left="5280" w:hanging="360"/>
      </w:pPr>
    </w:lvl>
    <w:lvl w:ilvl="7" w:tplc="042A0019" w:tentative="1">
      <w:start w:val="1"/>
      <w:numFmt w:val="lowerLetter"/>
      <w:lvlText w:val="%8."/>
      <w:lvlJc w:val="left"/>
      <w:pPr>
        <w:ind w:left="6000" w:hanging="360"/>
      </w:pPr>
    </w:lvl>
    <w:lvl w:ilvl="8" w:tplc="042A001B" w:tentative="1">
      <w:start w:val="1"/>
      <w:numFmt w:val="lowerRoman"/>
      <w:lvlText w:val="%9."/>
      <w:lvlJc w:val="right"/>
      <w:pPr>
        <w:ind w:left="6720" w:hanging="180"/>
      </w:pPr>
    </w:lvl>
  </w:abstractNum>
  <w:abstractNum w:abstractNumId="41" w15:restartNumberingAfterBreak="0">
    <w:nsid w:val="7AF85954"/>
    <w:multiLevelType w:val="multilevel"/>
    <w:tmpl w:val="3082475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CE431E"/>
    <w:multiLevelType w:val="multilevel"/>
    <w:tmpl w:val="3CB0BF96"/>
    <w:lvl w:ilvl="0">
      <w:start w:val="1"/>
      <w:numFmt w:val="upperRoman"/>
      <w:lvlText w:val="%1."/>
      <w:lvlJc w:val="left"/>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41051062">
    <w:abstractNumId w:val="31"/>
  </w:num>
  <w:num w:numId="2" w16cid:durableId="602497681">
    <w:abstractNumId w:val="22"/>
  </w:num>
  <w:num w:numId="3" w16cid:durableId="1496385573">
    <w:abstractNumId w:val="39"/>
  </w:num>
  <w:num w:numId="4" w16cid:durableId="512846125">
    <w:abstractNumId w:val="34"/>
  </w:num>
  <w:num w:numId="5" w16cid:durableId="1786775200">
    <w:abstractNumId w:val="0"/>
  </w:num>
  <w:num w:numId="6" w16cid:durableId="1102913783">
    <w:abstractNumId w:val="35"/>
  </w:num>
  <w:num w:numId="7" w16cid:durableId="723259408">
    <w:abstractNumId w:val="8"/>
  </w:num>
  <w:num w:numId="8" w16cid:durableId="416681940">
    <w:abstractNumId w:val="2"/>
  </w:num>
  <w:num w:numId="9" w16cid:durableId="923146794">
    <w:abstractNumId w:val="33"/>
  </w:num>
  <w:num w:numId="10" w16cid:durableId="693117976">
    <w:abstractNumId w:val="25"/>
  </w:num>
  <w:num w:numId="11" w16cid:durableId="1975141328">
    <w:abstractNumId w:val="16"/>
  </w:num>
  <w:num w:numId="12" w16cid:durableId="2108424207">
    <w:abstractNumId w:val="19"/>
  </w:num>
  <w:num w:numId="13" w16cid:durableId="869074813">
    <w:abstractNumId w:val="37"/>
  </w:num>
  <w:num w:numId="14" w16cid:durableId="2021009601">
    <w:abstractNumId w:val="21"/>
  </w:num>
  <w:num w:numId="15" w16cid:durableId="322709500">
    <w:abstractNumId w:val="38"/>
  </w:num>
  <w:num w:numId="16" w16cid:durableId="1898782581">
    <w:abstractNumId w:val="7"/>
  </w:num>
  <w:num w:numId="17" w16cid:durableId="881213631">
    <w:abstractNumId w:val="30"/>
  </w:num>
  <w:num w:numId="18" w16cid:durableId="1005548603">
    <w:abstractNumId w:val="4"/>
  </w:num>
  <w:num w:numId="19" w16cid:durableId="1830094582">
    <w:abstractNumId w:val="11"/>
  </w:num>
  <w:num w:numId="20" w16cid:durableId="1806700353">
    <w:abstractNumId w:val="9"/>
  </w:num>
  <w:num w:numId="21" w16cid:durableId="1401370618">
    <w:abstractNumId w:val="28"/>
  </w:num>
  <w:num w:numId="22" w16cid:durableId="60372073">
    <w:abstractNumId w:val="1"/>
  </w:num>
  <w:num w:numId="23" w16cid:durableId="1741368405">
    <w:abstractNumId w:val="36"/>
  </w:num>
  <w:num w:numId="24" w16cid:durableId="685912353">
    <w:abstractNumId w:val="20"/>
  </w:num>
  <w:num w:numId="25" w16cid:durableId="914751757">
    <w:abstractNumId w:val="5"/>
  </w:num>
  <w:num w:numId="26" w16cid:durableId="953825648">
    <w:abstractNumId w:val="32"/>
  </w:num>
  <w:num w:numId="27" w16cid:durableId="1193108344">
    <w:abstractNumId w:val="41"/>
  </w:num>
  <w:num w:numId="28" w16cid:durableId="26949204">
    <w:abstractNumId w:val="24"/>
  </w:num>
  <w:num w:numId="29" w16cid:durableId="449712107">
    <w:abstractNumId w:val="26"/>
  </w:num>
  <w:num w:numId="30" w16cid:durableId="813371118">
    <w:abstractNumId w:val="42"/>
  </w:num>
  <w:num w:numId="31" w16cid:durableId="1721633580">
    <w:abstractNumId w:val="18"/>
  </w:num>
  <w:num w:numId="32" w16cid:durableId="1547907613">
    <w:abstractNumId w:val="40"/>
  </w:num>
  <w:num w:numId="33" w16cid:durableId="1670283033">
    <w:abstractNumId w:val="23"/>
  </w:num>
  <w:num w:numId="34" w16cid:durableId="1485317211">
    <w:abstractNumId w:val="3"/>
  </w:num>
  <w:num w:numId="35" w16cid:durableId="2117215338">
    <w:abstractNumId w:val="15"/>
  </w:num>
  <w:num w:numId="36" w16cid:durableId="2009365433">
    <w:abstractNumId w:val="6"/>
  </w:num>
  <w:num w:numId="37" w16cid:durableId="144132322">
    <w:abstractNumId w:val="29"/>
  </w:num>
  <w:num w:numId="38" w16cid:durableId="986087078">
    <w:abstractNumId w:val="27"/>
  </w:num>
  <w:num w:numId="39" w16cid:durableId="2071539019">
    <w:abstractNumId w:val="14"/>
  </w:num>
  <w:num w:numId="40" w16cid:durableId="566495094">
    <w:abstractNumId w:val="13"/>
  </w:num>
  <w:num w:numId="41" w16cid:durableId="1527870256">
    <w:abstractNumId w:val="17"/>
  </w:num>
  <w:num w:numId="42" w16cid:durableId="18045188">
    <w:abstractNumId w:val="12"/>
  </w:num>
  <w:num w:numId="43" w16cid:durableId="71238636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1A40"/>
    <w:rsid w:val="00000190"/>
    <w:rsid w:val="00000336"/>
    <w:rsid w:val="00000350"/>
    <w:rsid w:val="000023C5"/>
    <w:rsid w:val="00003061"/>
    <w:rsid w:val="00003481"/>
    <w:rsid w:val="00003AAB"/>
    <w:rsid w:val="00003AEA"/>
    <w:rsid w:val="00004B2C"/>
    <w:rsid w:val="00004F89"/>
    <w:rsid w:val="00006485"/>
    <w:rsid w:val="00006A16"/>
    <w:rsid w:val="000074F2"/>
    <w:rsid w:val="00007980"/>
    <w:rsid w:val="00011BDD"/>
    <w:rsid w:val="00012460"/>
    <w:rsid w:val="00012A4A"/>
    <w:rsid w:val="00013A1C"/>
    <w:rsid w:val="00015494"/>
    <w:rsid w:val="00015F9F"/>
    <w:rsid w:val="00016D84"/>
    <w:rsid w:val="00016F80"/>
    <w:rsid w:val="00017350"/>
    <w:rsid w:val="00020A2B"/>
    <w:rsid w:val="00022328"/>
    <w:rsid w:val="00022793"/>
    <w:rsid w:val="00023790"/>
    <w:rsid w:val="00024BF7"/>
    <w:rsid w:val="00025796"/>
    <w:rsid w:val="00025F5F"/>
    <w:rsid w:val="00030BB7"/>
    <w:rsid w:val="000316F1"/>
    <w:rsid w:val="000319B7"/>
    <w:rsid w:val="00031FFB"/>
    <w:rsid w:val="0003320B"/>
    <w:rsid w:val="000334D6"/>
    <w:rsid w:val="00034280"/>
    <w:rsid w:val="00034622"/>
    <w:rsid w:val="000349E3"/>
    <w:rsid w:val="00035DF7"/>
    <w:rsid w:val="0003604F"/>
    <w:rsid w:val="00036166"/>
    <w:rsid w:val="00037245"/>
    <w:rsid w:val="0004076B"/>
    <w:rsid w:val="00040CA8"/>
    <w:rsid w:val="0004110A"/>
    <w:rsid w:val="00041258"/>
    <w:rsid w:val="0004144B"/>
    <w:rsid w:val="0004150F"/>
    <w:rsid w:val="000415E2"/>
    <w:rsid w:val="000417D4"/>
    <w:rsid w:val="00041E6C"/>
    <w:rsid w:val="000424F9"/>
    <w:rsid w:val="0004282C"/>
    <w:rsid w:val="00042833"/>
    <w:rsid w:val="000438B7"/>
    <w:rsid w:val="00043CC9"/>
    <w:rsid w:val="000443F7"/>
    <w:rsid w:val="00044656"/>
    <w:rsid w:val="00047B54"/>
    <w:rsid w:val="0005187A"/>
    <w:rsid w:val="00051ADB"/>
    <w:rsid w:val="00051C71"/>
    <w:rsid w:val="00052983"/>
    <w:rsid w:val="00053065"/>
    <w:rsid w:val="00053D95"/>
    <w:rsid w:val="00054B2E"/>
    <w:rsid w:val="000553CC"/>
    <w:rsid w:val="000553D7"/>
    <w:rsid w:val="00055508"/>
    <w:rsid w:val="0005661A"/>
    <w:rsid w:val="0005679A"/>
    <w:rsid w:val="00056C41"/>
    <w:rsid w:val="00056E78"/>
    <w:rsid w:val="00060D02"/>
    <w:rsid w:val="0006335E"/>
    <w:rsid w:val="00063E28"/>
    <w:rsid w:val="000645A4"/>
    <w:rsid w:val="00064762"/>
    <w:rsid w:val="00064A07"/>
    <w:rsid w:val="00064C92"/>
    <w:rsid w:val="0006697A"/>
    <w:rsid w:val="00066BA4"/>
    <w:rsid w:val="0006712C"/>
    <w:rsid w:val="000705E7"/>
    <w:rsid w:val="0007127B"/>
    <w:rsid w:val="0007145A"/>
    <w:rsid w:val="00071BFC"/>
    <w:rsid w:val="000735EA"/>
    <w:rsid w:val="000737FB"/>
    <w:rsid w:val="00074493"/>
    <w:rsid w:val="00074A57"/>
    <w:rsid w:val="000751D5"/>
    <w:rsid w:val="000751EC"/>
    <w:rsid w:val="000757B2"/>
    <w:rsid w:val="00075AA3"/>
    <w:rsid w:val="00075FC6"/>
    <w:rsid w:val="00076551"/>
    <w:rsid w:val="00077209"/>
    <w:rsid w:val="0007728A"/>
    <w:rsid w:val="00080252"/>
    <w:rsid w:val="00081356"/>
    <w:rsid w:val="00081BF0"/>
    <w:rsid w:val="00082A63"/>
    <w:rsid w:val="00082E3C"/>
    <w:rsid w:val="00082F7E"/>
    <w:rsid w:val="00084051"/>
    <w:rsid w:val="0008502D"/>
    <w:rsid w:val="0008508E"/>
    <w:rsid w:val="00085AC5"/>
    <w:rsid w:val="000863A1"/>
    <w:rsid w:val="00086A75"/>
    <w:rsid w:val="00086F7C"/>
    <w:rsid w:val="0008724A"/>
    <w:rsid w:val="00087786"/>
    <w:rsid w:val="00090778"/>
    <w:rsid w:val="0009135D"/>
    <w:rsid w:val="00094D06"/>
    <w:rsid w:val="000970A4"/>
    <w:rsid w:val="000A0402"/>
    <w:rsid w:val="000A0696"/>
    <w:rsid w:val="000A13EA"/>
    <w:rsid w:val="000A1C22"/>
    <w:rsid w:val="000A3494"/>
    <w:rsid w:val="000A38D3"/>
    <w:rsid w:val="000A3A2F"/>
    <w:rsid w:val="000A421F"/>
    <w:rsid w:val="000A4233"/>
    <w:rsid w:val="000A42C0"/>
    <w:rsid w:val="000A4683"/>
    <w:rsid w:val="000A5326"/>
    <w:rsid w:val="000A5D2B"/>
    <w:rsid w:val="000A63A0"/>
    <w:rsid w:val="000A64F2"/>
    <w:rsid w:val="000A69CB"/>
    <w:rsid w:val="000A6D5C"/>
    <w:rsid w:val="000A7CCE"/>
    <w:rsid w:val="000B04FC"/>
    <w:rsid w:val="000B0567"/>
    <w:rsid w:val="000B158B"/>
    <w:rsid w:val="000B2DC3"/>
    <w:rsid w:val="000B3113"/>
    <w:rsid w:val="000B3732"/>
    <w:rsid w:val="000B444B"/>
    <w:rsid w:val="000B464F"/>
    <w:rsid w:val="000B4D8D"/>
    <w:rsid w:val="000B5A13"/>
    <w:rsid w:val="000B5A7B"/>
    <w:rsid w:val="000C0710"/>
    <w:rsid w:val="000C0D25"/>
    <w:rsid w:val="000C1840"/>
    <w:rsid w:val="000C1D4D"/>
    <w:rsid w:val="000C1F5A"/>
    <w:rsid w:val="000C41F4"/>
    <w:rsid w:val="000C4AB4"/>
    <w:rsid w:val="000C4C07"/>
    <w:rsid w:val="000C6CB4"/>
    <w:rsid w:val="000D1E01"/>
    <w:rsid w:val="000D2E68"/>
    <w:rsid w:val="000D2EBE"/>
    <w:rsid w:val="000D2F03"/>
    <w:rsid w:val="000D35F5"/>
    <w:rsid w:val="000D4302"/>
    <w:rsid w:val="000D4C1C"/>
    <w:rsid w:val="000D4D7E"/>
    <w:rsid w:val="000D547B"/>
    <w:rsid w:val="000D7B0F"/>
    <w:rsid w:val="000E0F69"/>
    <w:rsid w:val="000E3266"/>
    <w:rsid w:val="000E3C29"/>
    <w:rsid w:val="000E4B59"/>
    <w:rsid w:val="000E5983"/>
    <w:rsid w:val="000E60A7"/>
    <w:rsid w:val="000E6813"/>
    <w:rsid w:val="000E68A9"/>
    <w:rsid w:val="000E6E60"/>
    <w:rsid w:val="000E72AC"/>
    <w:rsid w:val="000F07B7"/>
    <w:rsid w:val="000F0998"/>
    <w:rsid w:val="000F14D2"/>
    <w:rsid w:val="000F33EA"/>
    <w:rsid w:val="000F3DF4"/>
    <w:rsid w:val="000F4470"/>
    <w:rsid w:val="000F4A92"/>
    <w:rsid w:val="000F4DF4"/>
    <w:rsid w:val="000F5D8F"/>
    <w:rsid w:val="000F5E22"/>
    <w:rsid w:val="000F6CF1"/>
    <w:rsid w:val="000F7205"/>
    <w:rsid w:val="000F72D2"/>
    <w:rsid w:val="000F756C"/>
    <w:rsid w:val="001000BA"/>
    <w:rsid w:val="00101894"/>
    <w:rsid w:val="00101AC1"/>
    <w:rsid w:val="00101CA9"/>
    <w:rsid w:val="00101F82"/>
    <w:rsid w:val="00102EF0"/>
    <w:rsid w:val="001049C7"/>
    <w:rsid w:val="0010515E"/>
    <w:rsid w:val="001058E8"/>
    <w:rsid w:val="00105F59"/>
    <w:rsid w:val="00106B16"/>
    <w:rsid w:val="00107BF7"/>
    <w:rsid w:val="00110DC7"/>
    <w:rsid w:val="00110F32"/>
    <w:rsid w:val="00111239"/>
    <w:rsid w:val="0011144D"/>
    <w:rsid w:val="00112636"/>
    <w:rsid w:val="0011276D"/>
    <w:rsid w:val="00113B81"/>
    <w:rsid w:val="00113CA0"/>
    <w:rsid w:val="001141B7"/>
    <w:rsid w:val="00114240"/>
    <w:rsid w:val="00114A89"/>
    <w:rsid w:val="00114FF6"/>
    <w:rsid w:val="001159D4"/>
    <w:rsid w:val="00116B38"/>
    <w:rsid w:val="001174FC"/>
    <w:rsid w:val="00117987"/>
    <w:rsid w:val="0012004F"/>
    <w:rsid w:val="001201C1"/>
    <w:rsid w:val="00120454"/>
    <w:rsid w:val="00121043"/>
    <w:rsid w:val="00121053"/>
    <w:rsid w:val="0012230C"/>
    <w:rsid w:val="00122477"/>
    <w:rsid w:val="00123267"/>
    <w:rsid w:val="00123773"/>
    <w:rsid w:val="001238DE"/>
    <w:rsid w:val="00123E38"/>
    <w:rsid w:val="0012443B"/>
    <w:rsid w:val="001248DD"/>
    <w:rsid w:val="00126027"/>
    <w:rsid w:val="00126D3C"/>
    <w:rsid w:val="0012723A"/>
    <w:rsid w:val="00131222"/>
    <w:rsid w:val="001315AC"/>
    <w:rsid w:val="001325AD"/>
    <w:rsid w:val="00133352"/>
    <w:rsid w:val="001338A9"/>
    <w:rsid w:val="001339B9"/>
    <w:rsid w:val="00133EFD"/>
    <w:rsid w:val="0013547A"/>
    <w:rsid w:val="00135C9C"/>
    <w:rsid w:val="00143E59"/>
    <w:rsid w:val="001445E8"/>
    <w:rsid w:val="00144941"/>
    <w:rsid w:val="00145AF6"/>
    <w:rsid w:val="00146C62"/>
    <w:rsid w:val="001477ED"/>
    <w:rsid w:val="00147ACD"/>
    <w:rsid w:val="00147DC8"/>
    <w:rsid w:val="00150858"/>
    <w:rsid w:val="001515CB"/>
    <w:rsid w:val="001523F9"/>
    <w:rsid w:val="001539A9"/>
    <w:rsid w:val="00153C53"/>
    <w:rsid w:val="00154DB3"/>
    <w:rsid w:val="00155924"/>
    <w:rsid w:val="0015604A"/>
    <w:rsid w:val="0015623F"/>
    <w:rsid w:val="0015647B"/>
    <w:rsid w:val="00156661"/>
    <w:rsid w:val="00156E34"/>
    <w:rsid w:val="0015778C"/>
    <w:rsid w:val="0016139F"/>
    <w:rsid w:val="00161611"/>
    <w:rsid w:val="0016184F"/>
    <w:rsid w:val="00162A2A"/>
    <w:rsid w:val="001645D9"/>
    <w:rsid w:val="00166ADE"/>
    <w:rsid w:val="00167F25"/>
    <w:rsid w:val="001705DC"/>
    <w:rsid w:val="0017073B"/>
    <w:rsid w:val="0017169C"/>
    <w:rsid w:val="00171858"/>
    <w:rsid w:val="00172DFB"/>
    <w:rsid w:val="001732F0"/>
    <w:rsid w:val="00173F0A"/>
    <w:rsid w:val="00182AB4"/>
    <w:rsid w:val="001839F1"/>
    <w:rsid w:val="0018463D"/>
    <w:rsid w:val="00186BB2"/>
    <w:rsid w:val="00187F74"/>
    <w:rsid w:val="00190378"/>
    <w:rsid w:val="001907B5"/>
    <w:rsid w:val="00190DD4"/>
    <w:rsid w:val="00193A2A"/>
    <w:rsid w:val="00194F51"/>
    <w:rsid w:val="00195723"/>
    <w:rsid w:val="00196842"/>
    <w:rsid w:val="00196AE7"/>
    <w:rsid w:val="001A138D"/>
    <w:rsid w:val="001A1A49"/>
    <w:rsid w:val="001A1F8F"/>
    <w:rsid w:val="001A3DC4"/>
    <w:rsid w:val="001A4152"/>
    <w:rsid w:val="001A440F"/>
    <w:rsid w:val="001A4E74"/>
    <w:rsid w:val="001A5DBE"/>
    <w:rsid w:val="001A5EB8"/>
    <w:rsid w:val="001A69D5"/>
    <w:rsid w:val="001A7085"/>
    <w:rsid w:val="001B02CF"/>
    <w:rsid w:val="001B038B"/>
    <w:rsid w:val="001B067E"/>
    <w:rsid w:val="001B0E68"/>
    <w:rsid w:val="001B0EB1"/>
    <w:rsid w:val="001B0F7F"/>
    <w:rsid w:val="001B110D"/>
    <w:rsid w:val="001B171D"/>
    <w:rsid w:val="001B2F0C"/>
    <w:rsid w:val="001B3250"/>
    <w:rsid w:val="001B3837"/>
    <w:rsid w:val="001B38BF"/>
    <w:rsid w:val="001B4072"/>
    <w:rsid w:val="001B4D41"/>
    <w:rsid w:val="001B6093"/>
    <w:rsid w:val="001B79AE"/>
    <w:rsid w:val="001C0B80"/>
    <w:rsid w:val="001C0E1E"/>
    <w:rsid w:val="001C152F"/>
    <w:rsid w:val="001C1719"/>
    <w:rsid w:val="001C2476"/>
    <w:rsid w:val="001C2586"/>
    <w:rsid w:val="001C372C"/>
    <w:rsid w:val="001C3E66"/>
    <w:rsid w:val="001C44DF"/>
    <w:rsid w:val="001C5041"/>
    <w:rsid w:val="001C50A5"/>
    <w:rsid w:val="001C5834"/>
    <w:rsid w:val="001C5C7A"/>
    <w:rsid w:val="001C5FB3"/>
    <w:rsid w:val="001C6088"/>
    <w:rsid w:val="001C684A"/>
    <w:rsid w:val="001C7946"/>
    <w:rsid w:val="001C7C7D"/>
    <w:rsid w:val="001D0535"/>
    <w:rsid w:val="001D10EC"/>
    <w:rsid w:val="001D1990"/>
    <w:rsid w:val="001D1B96"/>
    <w:rsid w:val="001D3B3F"/>
    <w:rsid w:val="001D3DED"/>
    <w:rsid w:val="001D42F9"/>
    <w:rsid w:val="001D498A"/>
    <w:rsid w:val="001D4BAB"/>
    <w:rsid w:val="001D51DE"/>
    <w:rsid w:val="001D529A"/>
    <w:rsid w:val="001D546B"/>
    <w:rsid w:val="001D5D26"/>
    <w:rsid w:val="001D5FF4"/>
    <w:rsid w:val="001D61E6"/>
    <w:rsid w:val="001D681F"/>
    <w:rsid w:val="001D74A1"/>
    <w:rsid w:val="001D74A2"/>
    <w:rsid w:val="001D76E4"/>
    <w:rsid w:val="001E1524"/>
    <w:rsid w:val="001E1C73"/>
    <w:rsid w:val="001E1CE1"/>
    <w:rsid w:val="001E31BD"/>
    <w:rsid w:val="001E4704"/>
    <w:rsid w:val="001E477F"/>
    <w:rsid w:val="001E4874"/>
    <w:rsid w:val="001E48E1"/>
    <w:rsid w:val="001E5140"/>
    <w:rsid w:val="001E64FD"/>
    <w:rsid w:val="001E6BA3"/>
    <w:rsid w:val="001E6E3C"/>
    <w:rsid w:val="001E72AA"/>
    <w:rsid w:val="001E77D3"/>
    <w:rsid w:val="001F052F"/>
    <w:rsid w:val="001F09D5"/>
    <w:rsid w:val="001F1A28"/>
    <w:rsid w:val="001F2962"/>
    <w:rsid w:val="001F3707"/>
    <w:rsid w:val="001F5778"/>
    <w:rsid w:val="001F626F"/>
    <w:rsid w:val="001F7915"/>
    <w:rsid w:val="001F7CFD"/>
    <w:rsid w:val="0020042A"/>
    <w:rsid w:val="00201503"/>
    <w:rsid w:val="00202499"/>
    <w:rsid w:val="00202B2F"/>
    <w:rsid w:val="00202C65"/>
    <w:rsid w:val="00203628"/>
    <w:rsid w:val="00204780"/>
    <w:rsid w:val="00204872"/>
    <w:rsid w:val="002049AD"/>
    <w:rsid w:val="002055C2"/>
    <w:rsid w:val="00207455"/>
    <w:rsid w:val="00207AAF"/>
    <w:rsid w:val="0021058B"/>
    <w:rsid w:val="00211516"/>
    <w:rsid w:val="00211CE4"/>
    <w:rsid w:val="00212333"/>
    <w:rsid w:val="00212544"/>
    <w:rsid w:val="002126E5"/>
    <w:rsid w:val="00212C5C"/>
    <w:rsid w:val="00212D1B"/>
    <w:rsid w:val="00212D3C"/>
    <w:rsid w:val="00212F09"/>
    <w:rsid w:val="00212FEE"/>
    <w:rsid w:val="00213FAE"/>
    <w:rsid w:val="002141F1"/>
    <w:rsid w:val="00214C51"/>
    <w:rsid w:val="00215271"/>
    <w:rsid w:val="0021555B"/>
    <w:rsid w:val="002157FB"/>
    <w:rsid w:val="0021676E"/>
    <w:rsid w:val="00216B4A"/>
    <w:rsid w:val="002170DD"/>
    <w:rsid w:val="0021741B"/>
    <w:rsid w:val="00221447"/>
    <w:rsid w:val="00222AE6"/>
    <w:rsid w:val="00224E12"/>
    <w:rsid w:val="00225591"/>
    <w:rsid w:val="00226FFD"/>
    <w:rsid w:val="00227146"/>
    <w:rsid w:val="0022722F"/>
    <w:rsid w:val="002300F1"/>
    <w:rsid w:val="0023299E"/>
    <w:rsid w:val="00232C7E"/>
    <w:rsid w:val="00233FBE"/>
    <w:rsid w:val="00234AE0"/>
    <w:rsid w:val="00234B4F"/>
    <w:rsid w:val="00234F26"/>
    <w:rsid w:val="00236528"/>
    <w:rsid w:val="00236CB9"/>
    <w:rsid w:val="002370D5"/>
    <w:rsid w:val="0023789F"/>
    <w:rsid w:val="00240244"/>
    <w:rsid w:val="002419FD"/>
    <w:rsid w:val="00241A61"/>
    <w:rsid w:val="00242100"/>
    <w:rsid w:val="00243DE5"/>
    <w:rsid w:val="002459D2"/>
    <w:rsid w:val="00246727"/>
    <w:rsid w:val="00246C2A"/>
    <w:rsid w:val="00246FD6"/>
    <w:rsid w:val="0025114A"/>
    <w:rsid w:val="00251170"/>
    <w:rsid w:val="00251CC8"/>
    <w:rsid w:val="00251E68"/>
    <w:rsid w:val="00252B6B"/>
    <w:rsid w:val="00254858"/>
    <w:rsid w:val="00254EFD"/>
    <w:rsid w:val="002559EC"/>
    <w:rsid w:val="00255CA9"/>
    <w:rsid w:val="00255F4D"/>
    <w:rsid w:val="002567B0"/>
    <w:rsid w:val="00256CB7"/>
    <w:rsid w:val="00257357"/>
    <w:rsid w:val="00260B50"/>
    <w:rsid w:val="002614FA"/>
    <w:rsid w:val="00261FC4"/>
    <w:rsid w:val="00262A18"/>
    <w:rsid w:val="0026363F"/>
    <w:rsid w:val="00263813"/>
    <w:rsid w:val="00263BD0"/>
    <w:rsid w:val="00264370"/>
    <w:rsid w:val="002649BD"/>
    <w:rsid w:val="00264D2F"/>
    <w:rsid w:val="00265352"/>
    <w:rsid w:val="002661D2"/>
    <w:rsid w:val="00266955"/>
    <w:rsid w:val="00266ACF"/>
    <w:rsid w:val="0026726B"/>
    <w:rsid w:val="00267878"/>
    <w:rsid w:val="00270DF2"/>
    <w:rsid w:val="00270E41"/>
    <w:rsid w:val="00270F2A"/>
    <w:rsid w:val="0027126F"/>
    <w:rsid w:val="002713FA"/>
    <w:rsid w:val="002727E8"/>
    <w:rsid w:val="00272B98"/>
    <w:rsid w:val="00272D70"/>
    <w:rsid w:val="0027404F"/>
    <w:rsid w:val="002759F9"/>
    <w:rsid w:val="00276372"/>
    <w:rsid w:val="00276885"/>
    <w:rsid w:val="00276D7D"/>
    <w:rsid w:val="00277DC5"/>
    <w:rsid w:val="002808A9"/>
    <w:rsid w:val="00283A23"/>
    <w:rsid w:val="00284168"/>
    <w:rsid w:val="002841FD"/>
    <w:rsid w:val="0028485D"/>
    <w:rsid w:val="00285EA5"/>
    <w:rsid w:val="00285FBF"/>
    <w:rsid w:val="002861BC"/>
    <w:rsid w:val="00287192"/>
    <w:rsid w:val="00290B24"/>
    <w:rsid w:val="00292B56"/>
    <w:rsid w:val="0029403D"/>
    <w:rsid w:val="00294328"/>
    <w:rsid w:val="0029435B"/>
    <w:rsid w:val="00294713"/>
    <w:rsid w:val="00295315"/>
    <w:rsid w:val="00295601"/>
    <w:rsid w:val="00295D63"/>
    <w:rsid w:val="00295E6F"/>
    <w:rsid w:val="002961A3"/>
    <w:rsid w:val="00296390"/>
    <w:rsid w:val="00297890"/>
    <w:rsid w:val="00297BC2"/>
    <w:rsid w:val="002A00B5"/>
    <w:rsid w:val="002A04D8"/>
    <w:rsid w:val="002A0E2C"/>
    <w:rsid w:val="002A245E"/>
    <w:rsid w:val="002A3554"/>
    <w:rsid w:val="002A3915"/>
    <w:rsid w:val="002A648A"/>
    <w:rsid w:val="002A6FD7"/>
    <w:rsid w:val="002B18B4"/>
    <w:rsid w:val="002B327B"/>
    <w:rsid w:val="002B5B2E"/>
    <w:rsid w:val="002B5C79"/>
    <w:rsid w:val="002B5CBE"/>
    <w:rsid w:val="002B5F93"/>
    <w:rsid w:val="002B61D0"/>
    <w:rsid w:val="002B653D"/>
    <w:rsid w:val="002B6598"/>
    <w:rsid w:val="002B6EA0"/>
    <w:rsid w:val="002B78AE"/>
    <w:rsid w:val="002B7B70"/>
    <w:rsid w:val="002B7EDE"/>
    <w:rsid w:val="002B7F03"/>
    <w:rsid w:val="002C1ADC"/>
    <w:rsid w:val="002C2584"/>
    <w:rsid w:val="002C276D"/>
    <w:rsid w:val="002C35F5"/>
    <w:rsid w:val="002C36DE"/>
    <w:rsid w:val="002C43B2"/>
    <w:rsid w:val="002C5F5E"/>
    <w:rsid w:val="002C6AA5"/>
    <w:rsid w:val="002C714A"/>
    <w:rsid w:val="002C7FDF"/>
    <w:rsid w:val="002D136F"/>
    <w:rsid w:val="002D1AF1"/>
    <w:rsid w:val="002D2353"/>
    <w:rsid w:val="002D25ED"/>
    <w:rsid w:val="002D2AC1"/>
    <w:rsid w:val="002D434E"/>
    <w:rsid w:val="002D4D08"/>
    <w:rsid w:val="002D4E3C"/>
    <w:rsid w:val="002D503E"/>
    <w:rsid w:val="002E00E8"/>
    <w:rsid w:val="002E0CDB"/>
    <w:rsid w:val="002E0D0C"/>
    <w:rsid w:val="002E16F0"/>
    <w:rsid w:val="002E1CA8"/>
    <w:rsid w:val="002E1D69"/>
    <w:rsid w:val="002E3A54"/>
    <w:rsid w:val="002E4605"/>
    <w:rsid w:val="002E4AA7"/>
    <w:rsid w:val="002E50FC"/>
    <w:rsid w:val="002E5415"/>
    <w:rsid w:val="002E67F5"/>
    <w:rsid w:val="002E6A07"/>
    <w:rsid w:val="002E79B7"/>
    <w:rsid w:val="002F089D"/>
    <w:rsid w:val="002F0E27"/>
    <w:rsid w:val="002F2249"/>
    <w:rsid w:val="002F234D"/>
    <w:rsid w:val="002F4EAB"/>
    <w:rsid w:val="002F64E7"/>
    <w:rsid w:val="002F6F2D"/>
    <w:rsid w:val="00300B74"/>
    <w:rsid w:val="003012D5"/>
    <w:rsid w:val="00301AE9"/>
    <w:rsid w:val="00301CAA"/>
    <w:rsid w:val="00302071"/>
    <w:rsid w:val="00303D2F"/>
    <w:rsid w:val="00304197"/>
    <w:rsid w:val="00304612"/>
    <w:rsid w:val="0030782D"/>
    <w:rsid w:val="00307E96"/>
    <w:rsid w:val="00311237"/>
    <w:rsid w:val="00311986"/>
    <w:rsid w:val="003149D8"/>
    <w:rsid w:val="003173A0"/>
    <w:rsid w:val="003175C5"/>
    <w:rsid w:val="003179CF"/>
    <w:rsid w:val="0032067D"/>
    <w:rsid w:val="003206B1"/>
    <w:rsid w:val="0032161D"/>
    <w:rsid w:val="00322556"/>
    <w:rsid w:val="00323623"/>
    <w:rsid w:val="00323985"/>
    <w:rsid w:val="00324527"/>
    <w:rsid w:val="00324B05"/>
    <w:rsid w:val="00325D70"/>
    <w:rsid w:val="00326444"/>
    <w:rsid w:val="003310D9"/>
    <w:rsid w:val="00332C25"/>
    <w:rsid w:val="00333999"/>
    <w:rsid w:val="00333A6A"/>
    <w:rsid w:val="00333DEB"/>
    <w:rsid w:val="00333ED3"/>
    <w:rsid w:val="00334276"/>
    <w:rsid w:val="00335677"/>
    <w:rsid w:val="00335A95"/>
    <w:rsid w:val="00335B31"/>
    <w:rsid w:val="00335C33"/>
    <w:rsid w:val="00335EA1"/>
    <w:rsid w:val="0033617D"/>
    <w:rsid w:val="0033650F"/>
    <w:rsid w:val="0034056B"/>
    <w:rsid w:val="00340729"/>
    <w:rsid w:val="00340AD3"/>
    <w:rsid w:val="00340F77"/>
    <w:rsid w:val="00341E4C"/>
    <w:rsid w:val="00341EF7"/>
    <w:rsid w:val="00342A73"/>
    <w:rsid w:val="003432CF"/>
    <w:rsid w:val="003434AE"/>
    <w:rsid w:val="0034608A"/>
    <w:rsid w:val="00347481"/>
    <w:rsid w:val="00347E24"/>
    <w:rsid w:val="00350EC9"/>
    <w:rsid w:val="00351300"/>
    <w:rsid w:val="00351B06"/>
    <w:rsid w:val="0035221B"/>
    <w:rsid w:val="003524C6"/>
    <w:rsid w:val="00352E67"/>
    <w:rsid w:val="00354799"/>
    <w:rsid w:val="00356200"/>
    <w:rsid w:val="003574FE"/>
    <w:rsid w:val="0035787B"/>
    <w:rsid w:val="00357988"/>
    <w:rsid w:val="00361235"/>
    <w:rsid w:val="0036184C"/>
    <w:rsid w:val="00361F85"/>
    <w:rsid w:val="00362660"/>
    <w:rsid w:val="00362851"/>
    <w:rsid w:val="00362B4C"/>
    <w:rsid w:val="00362BC0"/>
    <w:rsid w:val="003634BC"/>
    <w:rsid w:val="00363672"/>
    <w:rsid w:val="00363DB7"/>
    <w:rsid w:val="00363F70"/>
    <w:rsid w:val="0036425C"/>
    <w:rsid w:val="003648A2"/>
    <w:rsid w:val="00364E93"/>
    <w:rsid w:val="0036572D"/>
    <w:rsid w:val="0036594B"/>
    <w:rsid w:val="00365C4F"/>
    <w:rsid w:val="00366EFD"/>
    <w:rsid w:val="00367E12"/>
    <w:rsid w:val="00372416"/>
    <w:rsid w:val="0037403D"/>
    <w:rsid w:val="003743D9"/>
    <w:rsid w:val="003744EE"/>
    <w:rsid w:val="003751AB"/>
    <w:rsid w:val="00376BAC"/>
    <w:rsid w:val="00376CF8"/>
    <w:rsid w:val="00377CE6"/>
    <w:rsid w:val="00382078"/>
    <w:rsid w:val="0038306E"/>
    <w:rsid w:val="0038631E"/>
    <w:rsid w:val="0038635F"/>
    <w:rsid w:val="003864AE"/>
    <w:rsid w:val="00386DC7"/>
    <w:rsid w:val="00386F9A"/>
    <w:rsid w:val="003873CE"/>
    <w:rsid w:val="00387A9F"/>
    <w:rsid w:val="00387EAB"/>
    <w:rsid w:val="00387ECF"/>
    <w:rsid w:val="00387F93"/>
    <w:rsid w:val="0039020B"/>
    <w:rsid w:val="00390487"/>
    <w:rsid w:val="0039083F"/>
    <w:rsid w:val="0039096E"/>
    <w:rsid w:val="00390D32"/>
    <w:rsid w:val="00391190"/>
    <w:rsid w:val="0039252D"/>
    <w:rsid w:val="00392C69"/>
    <w:rsid w:val="00393FE0"/>
    <w:rsid w:val="00394088"/>
    <w:rsid w:val="0039414B"/>
    <w:rsid w:val="0039499B"/>
    <w:rsid w:val="00394CB3"/>
    <w:rsid w:val="00395CB3"/>
    <w:rsid w:val="00396AEF"/>
    <w:rsid w:val="003972D0"/>
    <w:rsid w:val="003A0058"/>
    <w:rsid w:val="003A021B"/>
    <w:rsid w:val="003A147D"/>
    <w:rsid w:val="003A2BA6"/>
    <w:rsid w:val="003A2BDD"/>
    <w:rsid w:val="003A371B"/>
    <w:rsid w:val="003A57F5"/>
    <w:rsid w:val="003A5EA7"/>
    <w:rsid w:val="003A65F4"/>
    <w:rsid w:val="003A6BF2"/>
    <w:rsid w:val="003A6CF8"/>
    <w:rsid w:val="003A7596"/>
    <w:rsid w:val="003A76EC"/>
    <w:rsid w:val="003B0656"/>
    <w:rsid w:val="003B0C00"/>
    <w:rsid w:val="003B1079"/>
    <w:rsid w:val="003B13A1"/>
    <w:rsid w:val="003B29AD"/>
    <w:rsid w:val="003B7E81"/>
    <w:rsid w:val="003C05D2"/>
    <w:rsid w:val="003C0BE9"/>
    <w:rsid w:val="003C0D6B"/>
    <w:rsid w:val="003C0F5F"/>
    <w:rsid w:val="003C10F9"/>
    <w:rsid w:val="003C110C"/>
    <w:rsid w:val="003C14DB"/>
    <w:rsid w:val="003C1688"/>
    <w:rsid w:val="003C1DB1"/>
    <w:rsid w:val="003C3820"/>
    <w:rsid w:val="003C3A04"/>
    <w:rsid w:val="003C448B"/>
    <w:rsid w:val="003C5105"/>
    <w:rsid w:val="003C5547"/>
    <w:rsid w:val="003C6EE8"/>
    <w:rsid w:val="003C7771"/>
    <w:rsid w:val="003C7974"/>
    <w:rsid w:val="003D0058"/>
    <w:rsid w:val="003D0573"/>
    <w:rsid w:val="003D0A31"/>
    <w:rsid w:val="003D1510"/>
    <w:rsid w:val="003D15BE"/>
    <w:rsid w:val="003D1901"/>
    <w:rsid w:val="003D2BF6"/>
    <w:rsid w:val="003D2F94"/>
    <w:rsid w:val="003D4E81"/>
    <w:rsid w:val="003D5C86"/>
    <w:rsid w:val="003D5E69"/>
    <w:rsid w:val="003D6E47"/>
    <w:rsid w:val="003D730F"/>
    <w:rsid w:val="003D7758"/>
    <w:rsid w:val="003D7E56"/>
    <w:rsid w:val="003E08D6"/>
    <w:rsid w:val="003E0EC4"/>
    <w:rsid w:val="003E15B5"/>
    <w:rsid w:val="003E18EE"/>
    <w:rsid w:val="003E1C69"/>
    <w:rsid w:val="003E2F76"/>
    <w:rsid w:val="003E381A"/>
    <w:rsid w:val="003E3C84"/>
    <w:rsid w:val="003E4209"/>
    <w:rsid w:val="003E44D1"/>
    <w:rsid w:val="003E474E"/>
    <w:rsid w:val="003E484B"/>
    <w:rsid w:val="003E4B05"/>
    <w:rsid w:val="003E50FB"/>
    <w:rsid w:val="003F0461"/>
    <w:rsid w:val="003F1B65"/>
    <w:rsid w:val="003F1D0F"/>
    <w:rsid w:val="003F1EF8"/>
    <w:rsid w:val="003F2797"/>
    <w:rsid w:val="003F29B5"/>
    <w:rsid w:val="003F2B07"/>
    <w:rsid w:val="003F2F26"/>
    <w:rsid w:val="003F32FF"/>
    <w:rsid w:val="003F438F"/>
    <w:rsid w:val="003F615C"/>
    <w:rsid w:val="003F6733"/>
    <w:rsid w:val="003F709E"/>
    <w:rsid w:val="003F76E0"/>
    <w:rsid w:val="004006DE"/>
    <w:rsid w:val="0040091D"/>
    <w:rsid w:val="00400C38"/>
    <w:rsid w:val="00402055"/>
    <w:rsid w:val="00402520"/>
    <w:rsid w:val="00402DBF"/>
    <w:rsid w:val="0040370A"/>
    <w:rsid w:val="00404D99"/>
    <w:rsid w:val="00404E01"/>
    <w:rsid w:val="0040509D"/>
    <w:rsid w:val="0040569B"/>
    <w:rsid w:val="00405A2C"/>
    <w:rsid w:val="00405DB2"/>
    <w:rsid w:val="004063C4"/>
    <w:rsid w:val="00406A0F"/>
    <w:rsid w:val="00406B12"/>
    <w:rsid w:val="004078DF"/>
    <w:rsid w:val="00410309"/>
    <w:rsid w:val="004116FD"/>
    <w:rsid w:val="004118B6"/>
    <w:rsid w:val="0041191A"/>
    <w:rsid w:val="00412D21"/>
    <w:rsid w:val="00414BD8"/>
    <w:rsid w:val="00415012"/>
    <w:rsid w:val="0041540D"/>
    <w:rsid w:val="00416551"/>
    <w:rsid w:val="0042176D"/>
    <w:rsid w:val="004221AF"/>
    <w:rsid w:val="004224B0"/>
    <w:rsid w:val="00423441"/>
    <w:rsid w:val="0042349E"/>
    <w:rsid w:val="00424201"/>
    <w:rsid w:val="00425D44"/>
    <w:rsid w:val="00426297"/>
    <w:rsid w:val="00430263"/>
    <w:rsid w:val="00431924"/>
    <w:rsid w:val="00431C68"/>
    <w:rsid w:val="00431FEF"/>
    <w:rsid w:val="004328FB"/>
    <w:rsid w:val="00432F85"/>
    <w:rsid w:val="004331BF"/>
    <w:rsid w:val="00433612"/>
    <w:rsid w:val="00433E5B"/>
    <w:rsid w:val="00434264"/>
    <w:rsid w:val="0043476C"/>
    <w:rsid w:val="0043539B"/>
    <w:rsid w:val="00440149"/>
    <w:rsid w:val="0044193A"/>
    <w:rsid w:val="00441A44"/>
    <w:rsid w:val="00442157"/>
    <w:rsid w:val="00442BEA"/>
    <w:rsid w:val="00442F95"/>
    <w:rsid w:val="00443AB4"/>
    <w:rsid w:val="0044427C"/>
    <w:rsid w:val="0044432F"/>
    <w:rsid w:val="00445766"/>
    <w:rsid w:val="0044666D"/>
    <w:rsid w:val="00446DAD"/>
    <w:rsid w:val="00447BBF"/>
    <w:rsid w:val="00450719"/>
    <w:rsid w:val="00451163"/>
    <w:rsid w:val="00451B37"/>
    <w:rsid w:val="00452559"/>
    <w:rsid w:val="0045261C"/>
    <w:rsid w:val="00452689"/>
    <w:rsid w:val="00453243"/>
    <w:rsid w:val="004533BF"/>
    <w:rsid w:val="004538A1"/>
    <w:rsid w:val="00453B0E"/>
    <w:rsid w:val="00453C8E"/>
    <w:rsid w:val="00453EA4"/>
    <w:rsid w:val="00455484"/>
    <w:rsid w:val="00456265"/>
    <w:rsid w:val="00460701"/>
    <w:rsid w:val="00460E44"/>
    <w:rsid w:val="004618E6"/>
    <w:rsid w:val="00461DA4"/>
    <w:rsid w:val="00462D30"/>
    <w:rsid w:val="00462E99"/>
    <w:rsid w:val="00463B99"/>
    <w:rsid w:val="004643BE"/>
    <w:rsid w:val="004652E5"/>
    <w:rsid w:val="00465520"/>
    <w:rsid w:val="00465844"/>
    <w:rsid w:val="00466304"/>
    <w:rsid w:val="00471B6E"/>
    <w:rsid w:val="00471E3B"/>
    <w:rsid w:val="00472874"/>
    <w:rsid w:val="004728BE"/>
    <w:rsid w:val="00473E06"/>
    <w:rsid w:val="004746C4"/>
    <w:rsid w:val="00475D3C"/>
    <w:rsid w:val="00476544"/>
    <w:rsid w:val="00476A11"/>
    <w:rsid w:val="00477175"/>
    <w:rsid w:val="004805C3"/>
    <w:rsid w:val="00481A0E"/>
    <w:rsid w:val="00482375"/>
    <w:rsid w:val="0048383F"/>
    <w:rsid w:val="00483C50"/>
    <w:rsid w:val="004845FD"/>
    <w:rsid w:val="00485858"/>
    <w:rsid w:val="00486951"/>
    <w:rsid w:val="00487A7F"/>
    <w:rsid w:val="0049015A"/>
    <w:rsid w:val="0049062E"/>
    <w:rsid w:val="00490A38"/>
    <w:rsid w:val="0049347C"/>
    <w:rsid w:val="004938E2"/>
    <w:rsid w:val="004955BC"/>
    <w:rsid w:val="004959B3"/>
    <w:rsid w:val="00496883"/>
    <w:rsid w:val="00496C05"/>
    <w:rsid w:val="00497E32"/>
    <w:rsid w:val="004A014D"/>
    <w:rsid w:val="004A01EB"/>
    <w:rsid w:val="004A10B5"/>
    <w:rsid w:val="004A36DC"/>
    <w:rsid w:val="004A37FB"/>
    <w:rsid w:val="004A39BE"/>
    <w:rsid w:val="004A3DD8"/>
    <w:rsid w:val="004A4134"/>
    <w:rsid w:val="004A4A8C"/>
    <w:rsid w:val="004A518C"/>
    <w:rsid w:val="004A5D7C"/>
    <w:rsid w:val="004A6415"/>
    <w:rsid w:val="004A6ECB"/>
    <w:rsid w:val="004B0371"/>
    <w:rsid w:val="004B0D63"/>
    <w:rsid w:val="004B110A"/>
    <w:rsid w:val="004B1D1D"/>
    <w:rsid w:val="004B28E6"/>
    <w:rsid w:val="004B28E8"/>
    <w:rsid w:val="004B2E32"/>
    <w:rsid w:val="004B34F6"/>
    <w:rsid w:val="004B4E01"/>
    <w:rsid w:val="004B679D"/>
    <w:rsid w:val="004B7336"/>
    <w:rsid w:val="004B76BD"/>
    <w:rsid w:val="004C07B1"/>
    <w:rsid w:val="004C10ED"/>
    <w:rsid w:val="004C11EA"/>
    <w:rsid w:val="004C1A5D"/>
    <w:rsid w:val="004C1F08"/>
    <w:rsid w:val="004C2012"/>
    <w:rsid w:val="004C20AD"/>
    <w:rsid w:val="004C2BE7"/>
    <w:rsid w:val="004C36F2"/>
    <w:rsid w:val="004C4152"/>
    <w:rsid w:val="004C4A00"/>
    <w:rsid w:val="004C4BB1"/>
    <w:rsid w:val="004C4D65"/>
    <w:rsid w:val="004C68BD"/>
    <w:rsid w:val="004C721D"/>
    <w:rsid w:val="004C7979"/>
    <w:rsid w:val="004C7A28"/>
    <w:rsid w:val="004D0E81"/>
    <w:rsid w:val="004D16AF"/>
    <w:rsid w:val="004D1905"/>
    <w:rsid w:val="004D1ADB"/>
    <w:rsid w:val="004D2728"/>
    <w:rsid w:val="004D31EA"/>
    <w:rsid w:val="004D3D17"/>
    <w:rsid w:val="004D4E11"/>
    <w:rsid w:val="004D548A"/>
    <w:rsid w:val="004D70F7"/>
    <w:rsid w:val="004D7855"/>
    <w:rsid w:val="004D7A6F"/>
    <w:rsid w:val="004D7FD5"/>
    <w:rsid w:val="004E0BC8"/>
    <w:rsid w:val="004E1088"/>
    <w:rsid w:val="004E2BE0"/>
    <w:rsid w:val="004E32E1"/>
    <w:rsid w:val="004E3C32"/>
    <w:rsid w:val="004E3C4E"/>
    <w:rsid w:val="004E496B"/>
    <w:rsid w:val="004E4C48"/>
    <w:rsid w:val="004E4FE9"/>
    <w:rsid w:val="004E5DB6"/>
    <w:rsid w:val="004E65AD"/>
    <w:rsid w:val="004E6CDA"/>
    <w:rsid w:val="004E701D"/>
    <w:rsid w:val="004F007C"/>
    <w:rsid w:val="004F23B8"/>
    <w:rsid w:val="004F2631"/>
    <w:rsid w:val="004F2ED2"/>
    <w:rsid w:val="004F3524"/>
    <w:rsid w:val="004F39CA"/>
    <w:rsid w:val="004F3AC4"/>
    <w:rsid w:val="004F5EE6"/>
    <w:rsid w:val="004F5F88"/>
    <w:rsid w:val="004F6621"/>
    <w:rsid w:val="004F7FA0"/>
    <w:rsid w:val="00500005"/>
    <w:rsid w:val="00500FDF"/>
    <w:rsid w:val="00501D8C"/>
    <w:rsid w:val="0050319E"/>
    <w:rsid w:val="0050342F"/>
    <w:rsid w:val="00503C7A"/>
    <w:rsid w:val="00503F5E"/>
    <w:rsid w:val="0050440A"/>
    <w:rsid w:val="00504D28"/>
    <w:rsid w:val="00504EF4"/>
    <w:rsid w:val="00506BD7"/>
    <w:rsid w:val="00506E76"/>
    <w:rsid w:val="00507C0D"/>
    <w:rsid w:val="00510561"/>
    <w:rsid w:val="00510DC1"/>
    <w:rsid w:val="00511490"/>
    <w:rsid w:val="005125F3"/>
    <w:rsid w:val="00512A6F"/>
    <w:rsid w:val="0051379D"/>
    <w:rsid w:val="00513CF6"/>
    <w:rsid w:val="0051409B"/>
    <w:rsid w:val="00514265"/>
    <w:rsid w:val="005145AC"/>
    <w:rsid w:val="005146FE"/>
    <w:rsid w:val="0051512F"/>
    <w:rsid w:val="00515A9A"/>
    <w:rsid w:val="00516FE5"/>
    <w:rsid w:val="00520210"/>
    <w:rsid w:val="00520321"/>
    <w:rsid w:val="00520ED5"/>
    <w:rsid w:val="00521664"/>
    <w:rsid w:val="00522875"/>
    <w:rsid w:val="00523A16"/>
    <w:rsid w:val="00523C0C"/>
    <w:rsid w:val="0052467B"/>
    <w:rsid w:val="0052475D"/>
    <w:rsid w:val="005252BC"/>
    <w:rsid w:val="005254E6"/>
    <w:rsid w:val="00525D96"/>
    <w:rsid w:val="005272B1"/>
    <w:rsid w:val="0052792B"/>
    <w:rsid w:val="00527E79"/>
    <w:rsid w:val="00530563"/>
    <w:rsid w:val="00530F71"/>
    <w:rsid w:val="0053182D"/>
    <w:rsid w:val="00531FD2"/>
    <w:rsid w:val="00532409"/>
    <w:rsid w:val="00532BE5"/>
    <w:rsid w:val="00533154"/>
    <w:rsid w:val="0053391A"/>
    <w:rsid w:val="005363F7"/>
    <w:rsid w:val="005370EF"/>
    <w:rsid w:val="005379C8"/>
    <w:rsid w:val="00537D74"/>
    <w:rsid w:val="00540247"/>
    <w:rsid w:val="00540FA2"/>
    <w:rsid w:val="00541994"/>
    <w:rsid w:val="00541E2A"/>
    <w:rsid w:val="00542D98"/>
    <w:rsid w:val="00544358"/>
    <w:rsid w:val="0054701D"/>
    <w:rsid w:val="00547A49"/>
    <w:rsid w:val="005501FF"/>
    <w:rsid w:val="0055030A"/>
    <w:rsid w:val="00551A9A"/>
    <w:rsid w:val="0055277A"/>
    <w:rsid w:val="005529F4"/>
    <w:rsid w:val="00552E65"/>
    <w:rsid w:val="00553C2F"/>
    <w:rsid w:val="00554FC8"/>
    <w:rsid w:val="0055576E"/>
    <w:rsid w:val="0055727A"/>
    <w:rsid w:val="005600A3"/>
    <w:rsid w:val="005600E7"/>
    <w:rsid w:val="00560CF4"/>
    <w:rsid w:val="00560ED2"/>
    <w:rsid w:val="00560ED6"/>
    <w:rsid w:val="0056105E"/>
    <w:rsid w:val="0056112E"/>
    <w:rsid w:val="00562D51"/>
    <w:rsid w:val="00562F99"/>
    <w:rsid w:val="005631B9"/>
    <w:rsid w:val="005631CE"/>
    <w:rsid w:val="0056380C"/>
    <w:rsid w:val="00563F80"/>
    <w:rsid w:val="0056499D"/>
    <w:rsid w:val="00564EC3"/>
    <w:rsid w:val="005657F3"/>
    <w:rsid w:val="00565E2B"/>
    <w:rsid w:val="0056659F"/>
    <w:rsid w:val="005669B7"/>
    <w:rsid w:val="0056768C"/>
    <w:rsid w:val="005705A6"/>
    <w:rsid w:val="00571260"/>
    <w:rsid w:val="00573911"/>
    <w:rsid w:val="00575EC3"/>
    <w:rsid w:val="005769DD"/>
    <w:rsid w:val="00576B93"/>
    <w:rsid w:val="00577117"/>
    <w:rsid w:val="0057716A"/>
    <w:rsid w:val="005772C2"/>
    <w:rsid w:val="00580ECF"/>
    <w:rsid w:val="00581052"/>
    <w:rsid w:val="00581B46"/>
    <w:rsid w:val="00581E48"/>
    <w:rsid w:val="0058201B"/>
    <w:rsid w:val="00582314"/>
    <w:rsid w:val="0058236E"/>
    <w:rsid w:val="005831A2"/>
    <w:rsid w:val="00584F51"/>
    <w:rsid w:val="00585284"/>
    <w:rsid w:val="005871F3"/>
    <w:rsid w:val="005872FF"/>
    <w:rsid w:val="00587682"/>
    <w:rsid w:val="0059047C"/>
    <w:rsid w:val="005921CF"/>
    <w:rsid w:val="0059322C"/>
    <w:rsid w:val="00593556"/>
    <w:rsid w:val="00593FAA"/>
    <w:rsid w:val="00595928"/>
    <w:rsid w:val="005959E4"/>
    <w:rsid w:val="00595AAF"/>
    <w:rsid w:val="00595C3D"/>
    <w:rsid w:val="00596A58"/>
    <w:rsid w:val="00597E7B"/>
    <w:rsid w:val="005A04DE"/>
    <w:rsid w:val="005A0771"/>
    <w:rsid w:val="005A0BDF"/>
    <w:rsid w:val="005A1695"/>
    <w:rsid w:val="005A1E21"/>
    <w:rsid w:val="005A27BB"/>
    <w:rsid w:val="005A2D98"/>
    <w:rsid w:val="005A3223"/>
    <w:rsid w:val="005A358C"/>
    <w:rsid w:val="005A3776"/>
    <w:rsid w:val="005A381B"/>
    <w:rsid w:val="005A3986"/>
    <w:rsid w:val="005A4E42"/>
    <w:rsid w:val="005A5E62"/>
    <w:rsid w:val="005A600E"/>
    <w:rsid w:val="005A7B4B"/>
    <w:rsid w:val="005A7CDA"/>
    <w:rsid w:val="005A7E44"/>
    <w:rsid w:val="005B26E9"/>
    <w:rsid w:val="005B2CD5"/>
    <w:rsid w:val="005B3AFF"/>
    <w:rsid w:val="005B6A67"/>
    <w:rsid w:val="005C02D8"/>
    <w:rsid w:val="005C0A50"/>
    <w:rsid w:val="005C2177"/>
    <w:rsid w:val="005C290C"/>
    <w:rsid w:val="005C2956"/>
    <w:rsid w:val="005C33AC"/>
    <w:rsid w:val="005C36C9"/>
    <w:rsid w:val="005C385E"/>
    <w:rsid w:val="005C3E77"/>
    <w:rsid w:val="005C4AA9"/>
    <w:rsid w:val="005C4F1E"/>
    <w:rsid w:val="005C5207"/>
    <w:rsid w:val="005C6F45"/>
    <w:rsid w:val="005C75D4"/>
    <w:rsid w:val="005D0AE7"/>
    <w:rsid w:val="005D0FB0"/>
    <w:rsid w:val="005D14A5"/>
    <w:rsid w:val="005D1E19"/>
    <w:rsid w:val="005D2799"/>
    <w:rsid w:val="005D2B39"/>
    <w:rsid w:val="005D2D95"/>
    <w:rsid w:val="005D334D"/>
    <w:rsid w:val="005D401B"/>
    <w:rsid w:val="005D4C5D"/>
    <w:rsid w:val="005D61AD"/>
    <w:rsid w:val="005E05D1"/>
    <w:rsid w:val="005E0C2D"/>
    <w:rsid w:val="005E1C58"/>
    <w:rsid w:val="005E2942"/>
    <w:rsid w:val="005E33FE"/>
    <w:rsid w:val="005E49E5"/>
    <w:rsid w:val="005E4BC7"/>
    <w:rsid w:val="005E50C3"/>
    <w:rsid w:val="005E5471"/>
    <w:rsid w:val="005E6EF0"/>
    <w:rsid w:val="005E7D7D"/>
    <w:rsid w:val="005F086E"/>
    <w:rsid w:val="005F14F1"/>
    <w:rsid w:val="005F15FF"/>
    <w:rsid w:val="005F1D17"/>
    <w:rsid w:val="005F1DF6"/>
    <w:rsid w:val="005F35CE"/>
    <w:rsid w:val="005F3811"/>
    <w:rsid w:val="005F4B6B"/>
    <w:rsid w:val="00602E26"/>
    <w:rsid w:val="006034B6"/>
    <w:rsid w:val="006036C8"/>
    <w:rsid w:val="00604838"/>
    <w:rsid w:val="00604B82"/>
    <w:rsid w:val="00605568"/>
    <w:rsid w:val="0060574A"/>
    <w:rsid w:val="0060654C"/>
    <w:rsid w:val="006075A7"/>
    <w:rsid w:val="006100D1"/>
    <w:rsid w:val="0061171C"/>
    <w:rsid w:val="00611D57"/>
    <w:rsid w:val="00612806"/>
    <w:rsid w:val="00614710"/>
    <w:rsid w:val="006148E4"/>
    <w:rsid w:val="00615424"/>
    <w:rsid w:val="006158DE"/>
    <w:rsid w:val="00615B42"/>
    <w:rsid w:val="00615B97"/>
    <w:rsid w:val="00616DAB"/>
    <w:rsid w:val="00621DF5"/>
    <w:rsid w:val="006225D5"/>
    <w:rsid w:val="0062350D"/>
    <w:rsid w:val="0062488D"/>
    <w:rsid w:val="00625610"/>
    <w:rsid w:val="006257A8"/>
    <w:rsid w:val="00626CC3"/>
    <w:rsid w:val="00627115"/>
    <w:rsid w:val="00630E40"/>
    <w:rsid w:val="006310CB"/>
    <w:rsid w:val="00631A8E"/>
    <w:rsid w:val="00632244"/>
    <w:rsid w:val="006342D7"/>
    <w:rsid w:val="0063477B"/>
    <w:rsid w:val="00635C07"/>
    <w:rsid w:val="00636F08"/>
    <w:rsid w:val="00637D41"/>
    <w:rsid w:val="00642788"/>
    <w:rsid w:val="00642B23"/>
    <w:rsid w:val="00642DCB"/>
    <w:rsid w:val="00643B79"/>
    <w:rsid w:val="00643F55"/>
    <w:rsid w:val="00645058"/>
    <w:rsid w:val="00645BF4"/>
    <w:rsid w:val="006463E5"/>
    <w:rsid w:val="00646D61"/>
    <w:rsid w:val="00647687"/>
    <w:rsid w:val="00650745"/>
    <w:rsid w:val="00651B79"/>
    <w:rsid w:val="006521BB"/>
    <w:rsid w:val="00652614"/>
    <w:rsid w:val="0065318B"/>
    <w:rsid w:val="00653940"/>
    <w:rsid w:val="006544E7"/>
    <w:rsid w:val="00654FF6"/>
    <w:rsid w:val="0066181C"/>
    <w:rsid w:val="006630B2"/>
    <w:rsid w:val="00663466"/>
    <w:rsid w:val="00663C72"/>
    <w:rsid w:val="00664440"/>
    <w:rsid w:val="0066590F"/>
    <w:rsid w:val="00666BAC"/>
    <w:rsid w:val="00667F45"/>
    <w:rsid w:val="0067024F"/>
    <w:rsid w:val="00671D05"/>
    <w:rsid w:val="00672226"/>
    <w:rsid w:val="00672476"/>
    <w:rsid w:val="00673018"/>
    <w:rsid w:val="006730FD"/>
    <w:rsid w:val="006736E3"/>
    <w:rsid w:val="00673B83"/>
    <w:rsid w:val="006743BD"/>
    <w:rsid w:val="00674535"/>
    <w:rsid w:val="00674900"/>
    <w:rsid w:val="00675CE3"/>
    <w:rsid w:val="00675F78"/>
    <w:rsid w:val="00676B7A"/>
    <w:rsid w:val="006779DD"/>
    <w:rsid w:val="00677C8D"/>
    <w:rsid w:val="00680F8A"/>
    <w:rsid w:val="00682234"/>
    <w:rsid w:val="00683164"/>
    <w:rsid w:val="006849A5"/>
    <w:rsid w:val="006865A1"/>
    <w:rsid w:val="0068695E"/>
    <w:rsid w:val="006909D0"/>
    <w:rsid w:val="00690B72"/>
    <w:rsid w:val="00691587"/>
    <w:rsid w:val="00691C51"/>
    <w:rsid w:val="0069251B"/>
    <w:rsid w:val="00692ED1"/>
    <w:rsid w:val="00693439"/>
    <w:rsid w:val="00693B09"/>
    <w:rsid w:val="00693E6A"/>
    <w:rsid w:val="00693F90"/>
    <w:rsid w:val="006943E9"/>
    <w:rsid w:val="00694702"/>
    <w:rsid w:val="00694990"/>
    <w:rsid w:val="006966D9"/>
    <w:rsid w:val="006969B4"/>
    <w:rsid w:val="00696E02"/>
    <w:rsid w:val="0069704D"/>
    <w:rsid w:val="006A029E"/>
    <w:rsid w:val="006A0711"/>
    <w:rsid w:val="006A0B64"/>
    <w:rsid w:val="006A1F18"/>
    <w:rsid w:val="006A1F20"/>
    <w:rsid w:val="006A26AC"/>
    <w:rsid w:val="006A2A61"/>
    <w:rsid w:val="006A3C28"/>
    <w:rsid w:val="006A3FBC"/>
    <w:rsid w:val="006A4583"/>
    <w:rsid w:val="006A4C5D"/>
    <w:rsid w:val="006A4CC8"/>
    <w:rsid w:val="006A5AC1"/>
    <w:rsid w:val="006A5B37"/>
    <w:rsid w:val="006A623C"/>
    <w:rsid w:val="006A75B7"/>
    <w:rsid w:val="006A7F0D"/>
    <w:rsid w:val="006A7F1A"/>
    <w:rsid w:val="006B020D"/>
    <w:rsid w:val="006B0D92"/>
    <w:rsid w:val="006B18B5"/>
    <w:rsid w:val="006B25B6"/>
    <w:rsid w:val="006B42B0"/>
    <w:rsid w:val="006B54A8"/>
    <w:rsid w:val="006B5D2B"/>
    <w:rsid w:val="006B65A3"/>
    <w:rsid w:val="006B7768"/>
    <w:rsid w:val="006C0187"/>
    <w:rsid w:val="006C07FF"/>
    <w:rsid w:val="006C19F7"/>
    <w:rsid w:val="006C23FA"/>
    <w:rsid w:val="006C2E5A"/>
    <w:rsid w:val="006C4060"/>
    <w:rsid w:val="006C4A05"/>
    <w:rsid w:val="006C5019"/>
    <w:rsid w:val="006C673C"/>
    <w:rsid w:val="006C72B7"/>
    <w:rsid w:val="006C798A"/>
    <w:rsid w:val="006D28F3"/>
    <w:rsid w:val="006D347F"/>
    <w:rsid w:val="006D3BD3"/>
    <w:rsid w:val="006D4A9B"/>
    <w:rsid w:val="006D57B2"/>
    <w:rsid w:val="006D5E80"/>
    <w:rsid w:val="006D6875"/>
    <w:rsid w:val="006D71D7"/>
    <w:rsid w:val="006D7359"/>
    <w:rsid w:val="006E05B4"/>
    <w:rsid w:val="006E0DBF"/>
    <w:rsid w:val="006E0ECF"/>
    <w:rsid w:val="006E14FB"/>
    <w:rsid w:val="006E18E3"/>
    <w:rsid w:val="006E1940"/>
    <w:rsid w:val="006E3544"/>
    <w:rsid w:val="006E3F85"/>
    <w:rsid w:val="006E52C6"/>
    <w:rsid w:val="006E54D4"/>
    <w:rsid w:val="006E613F"/>
    <w:rsid w:val="006E6B7B"/>
    <w:rsid w:val="006E701A"/>
    <w:rsid w:val="006F091F"/>
    <w:rsid w:val="006F0E3F"/>
    <w:rsid w:val="006F0F8A"/>
    <w:rsid w:val="006F1099"/>
    <w:rsid w:val="006F163C"/>
    <w:rsid w:val="006F16F1"/>
    <w:rsid w:val="006F1816"/>
    <w:rsid w:val="006F29DB"/>
    <w:rsid w:val="006F3B3E"/>
    <w:rsid w:val="006F5362"/>
    <w:rsid w:val="006F61A9"/>
    <w:rsid w:val="006F6729"/>
    <w:rsid w:val="006F67B4"/>
    <w:rsid w:val="006F69EB"/>
    <w:rsid w:val="006F6C64"/>
    <w:rsid w:val="006F78D5"/>
    <w:rsid w:val="00700D19"/>
    <w:rsid w:val="0070260D"/>
    <w:rsid w:val="00702760"/>
    <w:rsid w:val="00702B85"/>
    <w:rsid w:val="00703DFB"/>
    <w:rsid w:val="00703FFA"/>
    <w:rsid w:val="00705883"/>
    <w:rsid w:val="00706BFD"/>
    <w:rsid w:val="00707917"/>
    <w:rsid w:val="00707955"/>
    <w:rsid w:val="0071060C"/>
    <w:rsid w:val="00711CA0"/>
    <w:rsid w:val="0071240D"/>
    <w:rsid w:val="00712A2A"/>
    <w:rsid w:val="007137F4"/>
    <w:rsid w:val="00713A38"/>
    <w:rsid w:val="00714907"/>
    <w:rsid w:val="00716EBF"/>
    <w:rsid w:val="0071708E"/>
    <w:rsid w:val="007170CB"/>
    <w:rsid w:val="00717E6B"/>
    <w:rsid w:val="00722FF3"/>
    <w:rsid w:val="007243D7"/>
    <w:rsid w:val="00724B5B"/>
    <w:rsid w:val="00725898"/>
    <w:rsid w:val="00725A62"/>
    <w:rsid w:val="007279FE"/>
    <w:rsid w:val="00727BEF"/>
    <w:rsid w:val="00727CE0"/>
    <w:rsid w:val="00727F0A"/>
    <w:rsid w:val="00731188"/>
    <w:rsid w:val="00733286"/>
    <w:rsid w:val="0073337B"/>
    <w:rsid w:val="00734B4E"/>
    <w:rsid w:val="00735468"/>
    <w:rsid w:val="00736E1C"/>
    <w:rsid w:val="0073777D"/>
    <w:rsid w:val="00741CD1"/>
    <w:rsid w:val="0074252C"/>
    <w:rsid w:val="0074290F"/>
    <w:rsid w:val="00742AE0"/>
    <w:rsid w:val="00743153"/>
    <w:rsid w:val="00743189"/>
    <w:rsid w:val="00743284"/>
    <w:rsid w:val="007438E6"/>
    <w:rsid w:val="00743DA3"/>
    <w:rsid w:val="007442FA"/>
    <w:rsid w:val="0074460E"/>
    <w:rsid w:val="0074610A"/>
    <w:rsid w:val="00746433"/>
    <w:rsid w:val="007476CD"/>
    <w:rsid w:val="00750D84"/>
    <w:rsid w:val="00750F25"/>
    <w:rsid w:val="00751530"/>
    <w:rsid w:val="00752330"/>
    <w:rsid w:val="00752513"/>
    <w:rsid w:val="00752695"/>
    <w:rsid w:val="00753482"/>
    <w:rsid w:val="007549DF"/>
    <w:rsid w:val="007560A5"/>
    <w:rsid w:val="00756115"/>
    <w:rsid w:val="00756B6A"/>
    <w:rsid w:val="00757804"/>
    <w:rsid w:val="00757C87"/>
    <w:rsid w:val="00760289"/>
    <w:rsid w:val="00760719"/>
    <w:rsid w:val="007620D3"/>
    <w:rsid w:val="0076216D"/>
    <w:rsid w:val="00762475"/>
    <w:rsid w:val="0076260E"/>
    <w:rsid w:val="00762CE7"/>
    <w:rsid w:val="00762DC8"/>
    <w:rsid w:val="0076313D"/>
    <w:rsid w:val="00763363"/>
    <w:rsid w:val="007635FE"/>
    <w:rsid w:val="00763E16"/>
    <w:rsid w:val="00763EF4"/>
    <w:rsid w:val="00763F95"/>
    <w:rsid w:val="0076474B"/>
    <w:rsid w:val="007648AE"/>
    <w:rsid w:val="00764E21"/>
    <w:rsid w:val="007669BE"/>
    <w:rsid w:val="00766E3E"/>
    <w:rsid w:val="00771005"/>
    <w:rsid w:val="00771E9A"/>
    <w:rsid w:val="00772929"/>
    <w:rsid w:val="00774A1D"/>
    <w:rsid w:val="00775579"/>
    <w:rsid w:val="00777C54"/>
    <w:rsid w:val="007802E7"/>
    <w:rsid w:val="007806C0"/>
    <w:rsid w:val="0078072E"/>
    <w:rsid w:val="00780C67"/>
    <w:rsid w:val="007816AF"/>
    <w:rsid w:val="0078241B"/>
    <w:rsid w:val="00782648"/>
    <w:rsid w:val="007826AE"/>
    <w:rsid w:val="0078322E"/>
    <w:rsid w:val="007840C4"/>
    <w:rsid w:val="007844A4"/>
    <w:rsid w:val="00784B3C"/>
    <w:rsid w:val="00785246"/>
    <w:rsid w:val="007853FE"/>
    <w:rsid w:val="007856B4"/>
    <w:rsid w:val="00786002"/>
    <w:rsid w:val="00786230"/>
    <w:rsid w:val="00787138"/>
    <w:rsid w:val="00791FB1"/>
    <w:rsid w:val="00792E40"/>
    <w:rsid w:val="00793518"/>
    <w:rsid w:val="00793706"/>
    <w:rsid w:val="00793C0D"/>
    <w:rsid w:val="00793F7D"/>
    <w:rsid w:val="0079564C"/>
    <w:rsid w:val="00795904"/>
    <w:rsid w:val="00795958"/>
    <w:rsid w:val="007972E2"/>
    <w:rsid w:val="007A062A"/>
    <w:rsid w:val="007A0DE0"/>
    <w:rsid w:val="007A0F67"/>
    <w:rsid w:val="007A23E4"/>
    <w:rsid w:val="007A3001"/>
    <w:rsid w:val="007A30C9"/>
    <w:rsid w:val="007A37CF"/>
    <w:rsid w:val="007A4788"/>
    <w:rsid w:val="007A4DD7"/>
    <w:rsid w:val="007A50FB"/>
    <w:rsid w:val="007A57DC"/>
    <w:rsid w:val="007A5897"/>
    <w:rsid w:val="007A6C17"/>
    <w:rsid w:val="007A7118"/>
    <w:rsid w:val="007B242A"/>
    <w:rsid w:val="007B2445"/>
    <w:rsid w:val="007B3387"/>
    <w:rsid w:val="007B3B28"/>
    <w:rsid w:val="007B3F94"/>
    <w:rsid w:val="007C2316"/>
    <w:rsid w:val="007C2533"/>
    <w:rsid w:val="007C2836"/>
    <w:rsid w:val="007C47C9"/>
    <w:rsid w:val="007C4F78"/>
    <w:rsid w:val="007D14C2"/>
    <w:rsid w:val="007D14FD"/>
    <w:rsid w:val="007D284B"/>
    <w:rsid w:val="007D33FF"/>
    <w:rsid w:val="007D58AD"/>
    <w:rsid w:val="007D58E1"/>
    <w:rsid w:val="007E00BB"/>
    <w:rsid w:val="007E0535"/>
    <w:rsid w:val="007E0CA9"/>
    <w:rsid w:val="007E1904"/>
    <w:rsid w:val="007E23E5"/>
    <w:rsid w:val="007E241C"/>
    <w:rsid w:val="007E40B7"/>
    <w:rsid w:val="007E4B5C"/>
    <w:rsid w:val="007E5990"/>
    <w:rsid w:val="007E6D23"/>
    <w:rsid w:val="007F004B"/>
    <w:rsid w:val="007F02E4"/>
    <w:rsid w:val="007F1245"/>
    <w:rsid w:val="007F2E1D"/>
    <w:rsid w:val="007F2EB4"/>
    <w:rsid w:val="007F3665"/>
    <w:rsid w:val="007F4BA7"/>
    <w:rsid w:val="007F4FA0"/>
    <w:rsid w:val="007F6352"/>
    <w:rsid w:val="007F79D7"/>
    <w:rsid w:val="008016EA"/>
    <w:rsid w:val="008020E5"/>
    <w:rsid w:val="00802595"/>
    <w:rsid w:val="00802FDB"/>
    <w:rsid w:val="008045D8"/>
    <w:rsid w:val="00804995"/>
    <w:rsid w:val="00804A91"/>
    <w:rsid w:val="00805340"/>
    <w:rsid w:val="00806BDA"/>
    <w:rsid w:val="008076D8"/>
    <w:rsid w:val="00807A00"/>
    <w:rsid w:val="00807D4A"/>
    <w:rsid w:val="00807FCF"/>
    <w:rsid w:val="0081103C"/>
    <w:rsid w:val="00811A31"/>
    <w:rsid w:val="00812203"/>
    <w:rsid w:val="008123F0"/>
    <w:rsid w:val="00812A82"/>
    <w:rsid w:val="008132B5"/>
    <w:rsid w:val="00813F89"/>
    <w:rsid w:val="00814666"/>
    <w:rsid w:val="0081583F"/>
    <w:rsid w:val="008159C4"/>
    <w:rsid w:val="00815BA0"/>
    <w:rsid w:val="00815DE4"/>
    <w:rsid w:val="008163C0"/>
    <w:rsid w:val="00816574"/>
    <w:rsid w:val="00816776"/>
    <w:rsid w:val="00816B2A"/>
    <w:rsid w:val="008174AB"/>
    <w:rsid w:val="00820033"/>
    <w:rsid w:val="008200C6"/>
    <w:rsid w:val="00820D35"/>
    <w:rsid w:val="00821949"/>
    <w:rsid w:val="0082254F"/>
    <w:rsid w:val="00822A88"/>
    <w:rsid w:val="0082329F"/>
    <w:rsid w:val="008248FC"/>
    <w:rsid w:val="008305A9"/>
    <w:rsid w:val="0083127F"/>
    <w:rsid w:val="00831D7F"/>
    <w:rsid w:val="00831FDA"/>
    <w:rsid w:val="00832122"/>
    <w:rsid w:val="00832A4F"/>
    <w:rsid w:val="00832B46"/>
    <w:rsid w:val="00834E88"/>
    <w:rsid w:val="00834E8E"/>
    <w:rsid w:val="0083569C"/>
    <w:rsid w:val="00835CFA"/>
    <w:rsid w:val="00835DFB"/>
    <w:rsid w:val="00836124"/>
    <w:rsid w:val="008365C0"/>
    <w:rsid w:val="008418C1"/>
    <w:rsid w:val="00843E46"/>
    <w:rsid w:val="00844E6B"/>
    <w:rsid w:val="00844E9D"/>
    <w:rsid w:val="00845736"/>
    <w:rsid w:val="00845EE3"/>
    <w:rsid w:val="00847413"/>
    <w:rsid w:val="008503B3"/>
    <w:rsid w:val="00850B67"/>
    <w:rsid w:val="0085129F"/>
    <w:rsid w:val="00852657"/>
    <w:rsid w:val="00852E44"/>
    <w:rsid w:val="00855289"/>
    <w:rsid w:val="0085613D"/>
    <w:rsid w:val="00857827"/>
    <w:rsid w:val="00857B31"/>
    <w:rsid w:val="00860E5E"/>
    <w:rsid w:val="00861E89"/>
    <w:rsid w:val="008623B6"/>
    <w:rsid w:val="00862E04"/>
    <w:rsid w:val="00863081"/>
    <w:rsid w:val="00864518"/>
    <w:rsid w:val="00864811"/>
    <w:rsid w:val="00864A22"/>
    <w:rsid w:val="00864EC0"/>
    <w:rsid w:val="008651D8"/>
    <w:rsid w:val="0086527B"/>
    <w:rsid w:val="00865AE3"/>
    <w:rsid w:val="008678E3"/>
    <w:rsid w:val="00867933"/>
    <w:rsid w:val="00867BA7"/>
    <w:rsid w:val="00867ED9"/>
    <w:rsid w:val="00870D1C"/>
    <w:rsid w:val="008713CC"/>
    <w:rsid w:val="00871DAD"/>
    <w:rsid w:val="00873D05"/>
    <w:rsid w:val="0087418D"/>
    <w:rsid w:val="00874460"/>
    <w:rsid w:val="008752D8"/>
    <w:rsid w:val="0087557A"/>
    <w:rsid w:val="00875D88"/>
    <w:rsid w:val="00876951"/>
    <w:rsid w:val="00876A3C"/>
    <w:rsid w:val="00876BC0"/>
    <w:rsid w:val="00880CB3"/>
    <w:rsid w:val="008815BC"/>
    <w:rsid w:val="0088161E"/>
    <w:rsid w:val="00881BD6"/>
    <w:rsid w:val="00881E23"/>
    <w:rsid w:val="00882348"/>
    <w:rsid w:val="00883A99"/>
    <w:rsid w:val="008857E0"/>
    <w:rsid w:val="00885D83"/>
    <w:rsid w:val="00885FE3"/>
    <w:rsid w:val="00886759"/>
    <w:rsid w:val="00887362"/>
    <w:rsid w:val="00887EEE"/>
    <w:rsid w:val="00887F7D"/>
    <w:rsid w:val="0089167D"/>
    <w:rsid w:val="00891CBC"/>
    <w:rsid w:val="00891E7B"/>
    <w:rsid w:val="00893496"/>
    <w:rsid w:val="00893650"/>
    <w:rsid w:val="00893CB2"/>
    <w:rsid w:val="00893D38"/>
    <w:rsid w:val="00893F6E"/>
    <w:rsid w:val="00894438"/>
    <w:rsid w:val="00894679"/>
    <w:rsid w:val="00895341"/>
    <w:rsid w:val="00895E47"/>
    <w:rsid w:val="0089608F"/>
    <w:rsid w:val="008965A9"/>
    <w:rsid w:val="00897069"/>
    <w:rsid w:val="008975CA"/>
    <w:rsid w:val="0089775D"/>
    <w:rsid w:val="00897D29"/>
    <w:rsid w:val="008A0159"/>
    <w:rsid w:val="008A0317"/>
    <w:rsid w:val="008A0B37"/>
    <w:rsid w:val="008A1075"/>
    <w:rsid w:val="008A1E4B"/>
    <w:rsid w:val="008A209C"/>
    <w:rsid w:val="008A28F3"/>
    <w:rsid w:val="008A2B46"/>
    <w:rsid w:val="008A2E9E"/>
    <w:rsid w:val="008A34C6"/>
    <w:rsid w:val="008A36AD"/>
    <w:rsid w:val="008A3A0A"/>
    <w:rsid w:val="008A54F9"/>
    <w:rsid w:val="008A573C"/>
    <w:rsid w:val="008A5C1A"/>
    <w:rsid w:val="008A6BEE"/>
    <w:rsid w:val="008A7182"/>
    <w:rsid w:val="008A7C58"/>
    <w:rsid w:val="008A7CA3"/>
    <w:rsid w:val="008B1836"/>
    <w:rsid w:val="008B1D3B"/>
    <w:rsid w:val="008B2713"/>
    <w:rsid w:val="008B4DDA"/>
    <w:rsid w:val="008B509A"/>
    <w:rsid w:val="008B56D6"/>
    <w:rsid w:val="008B6144"/>
    <w:rsid w:val="008B621F"/>
    <w:rsid w:val="008B7CD1"/>
    <w:rsid w:val="008C0368"/>
    <w:rsid w:val="008C0B04"/>
    <w:rsid w:val="008C225B"/>
    <w:rsid w:val="008C2C9D"/>
    <w:rsid w:val="008C3825"/>
    <w:rsid w:val="008C4D57"/>
    <w:rsid w:val="008C52D6"/>
    <w:rsid w:val="008C5CA0"/>
    <w:rsid w:val="008C5D29"/>
    <w:rsid w:val="008C6BBE"/>
    <w:rsid w:val="008D2F87"/>
    <w:rsid w:val="008D3711"/>
    <w:rsid w:val="008D3D82"/>
    <w:rsid w:val="008D3E09"/>
    <w:rsid w:val="008D534C"/>
    <w:rsid w:val="008D61BE"/>
    <w:rsid w:val="008D64EA"/>
    <w:rsid w:val="008E03A0"/>
    <w:rsid w:val="008E09AA"/>
    <w:rsid w:val="008E110C"/>
    <w:rsid w:val="008E1571"/>
    <w:rsid w:val="008E165D"/>
    <w:rsid w:val="008E196A"/>
    <w:rsid w:val="008E229C"/>
    <w:rsid w:val="008E3047"/>
    <w:rsid w:val="008E3349"/>
    <w:rsid w:val="008E47EE"/>
    <w:rsid w:val="008E5439"/>
    <w:rsid w:val="008E567E"/>
    <w:rsid w:val="008E7264"/>
    <w:rsid w:val="008E7A0F"/>
    <w:rsid w:val="008F0666"/>
    <w:rsid w:val="008F0BC7"/>
    <w:rsid w:val="008F0CD9"/>
    <w:rsid w:val="008F1421"/>
    <w:rsid w:val="008F1E1B"/>
    <w:rsid w:val="008F1F9F"/>
    <w:rsid w:val="008F3944"/>
    <w:rsid w:val="008F3A13"/>
    <w:rsid w:val="008F4417"/>
    <w:rsid w:val="008F4B4E"/>
    <w:rsid w:val="008F4F3C"/>
    <w:rsid w:val="008F51DD"/>
    <w:rsid w:val="008F64CE"/>
    <w:rsid w:val="008F6781"/>
    <w:rsid w:val="008F6F03"/>
    <w:rsid w:val="008F7152"/>
    <w:rsid w:val="008F7ECD"/>
    <w:rsid w:val="00900641"/>
    <w:rsid w:val="00900ED4"/>
    <w:rsid w:val="00901DBB"/>
    <w:rsid w:val="00902812"/>
    <w:rsid w:val="00903930"/>
    <w:rsid w:val="00904956"/>
    <w:rsid w:val="0090563C"/>
    <w:rsid w:val="009068D3"/>
    <w:rsid w:val="009075FB"/>
    <w:rsid w:val="00910222"/>
    <w:rsid w:val="009109A5"/>
    <w:rsid w:val="00910C08"/>
    <w:rsid w:val="00910D18"/>
    <w:rsid w:val="00910ECD"/>
    <w:rsid w:val="00911467"/>
    <w:rsid w:val="009117A9"/>
    <w:rsid w:val="00911C46"/>
    <w:rsid w:val="00912530"/>
    <w:rsid w:val="00914916"/>
    <w:rsid w:val="00914D4C"/>
    <w:rsid w:val="00915852"/>
    <w:rsid w:val="00915A87"/>
    <w:rsid w:val="00915DF9"/>
    <w:rsid w:val="00916675"/>
    <w:rsid w:val="009169AA"/>
    <w:rsid w:val="00917253"/>
    <w:rsid w:val="00917C4C"/>
    <w:rsid w:val="00920350"/>
    <w:rsid w:val="00920CC6"/>
    <w:rsid w:val="00920F33"/>
    <w:rsid w:val="009217C6"/>
    <w:rsid w:val="00921ABF"/>
    <w:rsid w:val="00921D1C"/>
    <w:rsid w:val="00922AEB"/>
    <w:rsid w:val="00923084"/>
    <w:rsid w:val="00923718"/>
    <w:rsid w:val="00924BD5"/>
    <w:rsid w:val="00924F3E"/>
    <w:rsid w:val="00926B92"/>
    <w:rsid w:val="009272A2"/>
    <w:rsid w:val="0092781D"/>
    <w:rsid w:val="009315B0"/>
    <w:rsid w:val="0093229E"/>
    <w:rsid w:val="00933863"/>
    <w:rsid w:val="00934452"/>
    <w:rsid w:val="009349A1"/>
    <w:rsid w:val="00936020"/>
    <w:rsid w:val="00936354"/>
    <w:rsid w:val="00937BDF"/>
    <w:rsid w:val="0094053D"/>
    <w:rsid w:val="00940B78"/>
    <w:rsid w:val="009431FD"/>
    <w:rsid w:val="009433A9"/>
    <w:rsid w:val="009438B4"/>
    <w:rsid w:val="00943B20"/>
    <w:rsid w:val="009445FE"/>
    <w:rsid w:val="00944C23"/>
    <w:rsid w:val="00944EE7"/>
    <w:rsid w:val="009450E5"/>
    <w:rsid w:val="0094513E"/>
    <w:rsid w:val="009454B2"/>
    <w:rsid w:val="00950649"/>
    <w:rsid w:val="009507A3"/>
    <w:rsid w:val="00950B15"/>
    <w:rsid w:val="009511FD"/>
    <w:rsid w:val="00951A95"/>
    <w:rsid w:val="00951D24"/>
    <w:rsid w:val="009566CD"/>
    <w:rsid w:val="009568A4"/>
    <w:rsid w:val="0095713C"/>
    <w:rsid w:val="00957A8C"/>
    <w:rsid w:val="009602DC"/>
    <w:rsid w:val="00961B4E"/>
    <w:rsid w:val="00961BE7"/>
    <w:rsid w:val="00963081"/>
    <w:rsid w:val="00963B68"/>
    <w:rsid w:val="009646D7"/>
    <w:rsid w:val="00964A88"/>
    <w:rsid w:val="009664A8"/>
    <w:rsid w:val="00966AC2"/>
    <w:rsid w:val="00966D59"/>
    <w:rsid w:val="00966FCD"/>
    <w:rsid w:val="00967087"/>
    <w:rsid w:val="009672D6"/>
    <w:rsid w:val="00967937"/>
    <w:rsid w:val="00967A3B"/>
    <w:rsid w:val="0097016C"/>
    <w:rsid w:val="009703C1"/>
    <w:rsid w:val="00971415"/>
    <w:rsid w:val="00972506"/>
    <w:rsid w:val="009725C6"/>
    <w:rsid w:val="00972FD4"/>
    <w:rsid w:val="00973081"/>
    <w:rsid w:val="00974575"/>
    <w:rsid w:val="009754DC"/>
    <w:rsid w:val="0097573D"/>
    <w:rsid w:val="00975A9B"/>
    <w:rsid w:val="00976566"/>
    <w:rsid w:val="009771D5"/>
    <w:rsid w:val="00977792"/>
    <w:rsid w:val="00977981"/>
    <w:rsid w:val="00977E7F"/>
    <w:rsid w:val="00977EA5"/>
    <w:rsid w:val="0098010C"/>
    <w:rsid w:val="0098055D"/>
    <w:rsid w:val="00981519"/>
    <w:rsid w:val="009816CC"/>
    <w:rsid w:val="00981E4C"/>
    <w:rsid w:val="009825A7"/>
    <w:rsid w:val="00982782"/>
    <w:rsid w:val="00982D08"/>
    <w:rsid w:val="00983DB4"/>
    <w:rsid w:val="0098417D"/>
    <w:rsid w:val="00985488"/>
    <w:rsid w:val="00985ACC"/>
    <w:rsid w:val="00985B63"/>
    <w:rsid w:val="00986612"/>
    <w:rsid w:val="00986B67"/>
    <w:rsid w:val="00987283"/>
    <w:rsid w:val="009874E0"/>
    <w:rsid w:val="00987D9F"/>
    <w:rsid w:val="00987FF1"/>
    <w:rsid w:val="00990222"/>
    <w:rsid w:val="009904D7"/>
    <w:rsid w:val="0099237A"/>
    <w:rsid w:val="00992A3C"/>
    <w:rsid w:val="00992AA4"/>
    <w:rsid w:val="00992D45"/>
    <w:rsid w:val="009931C2"/>
    <w:rsid w:val="009931DB"/>
    <w:rsid w:val="009961F9"/>
    <w:rsid w:val="00997699"/>
    <w:rsid w:val="00997929"/>
    <w:rsid w:val="009A03F6"/>
    <w:rsid w:val="009A1257"/>
    <w:rsid w:val="009A12E2"/>
    <w:rsid w:val="009A1789"/>
    <w:rsid w:val="009A3930"/>
    <w:rsid w:val="009A4162"/>
    <w:rsid w:val="009A4B7A"/>
    <w:rsid w:val="009A5461"/>
    <w:rsid w:val="009A58CE"/>
    <w:rsid w:val="009A5F73"/>
    <w:rsid w:val="009A6471"/>
    <w:rsid w:val="009A6C14"/>
    <w:rsid w:val="009B07D1"/>
    <w:rsid w:val="009B0A04"/>
    <w:rsid w:val="009B0E43"/>
    <w:rsid w:val="009B1643"/>
    <w:rsid w:val="009B2DBE"/>
    <w:rsid w:val="009B3051"/>
    <w:rsid w:val="009B4136"/>
    <w:rsid w:val="009B59E9"/>
    <w:rsid w:val="009B638D"/>
    <w:rsid w:val="009B67C1"/>
    <w:rsid w:val="009B6DB3"/>
    <w:rsid w:val="009B7B8F"/>
    <w:rsid w:val="009C0677"/>
    <w:rsid w:val="009C10CC"/>
    <w:rsid w:val="009C14C0"/>
    <w:rsid w:val="009C1F47"/>
    <w:rsid w:val="009C2384"/>
    <w:rsid w:val="009C2DD2"/>
    <w:rsid w:val="009C4246"/>
    <w:rsid w:val="009C5AE7"/>
    <w:rsid w:val="009D0056"/>
    <w:rsid w:val="009D04C5"/>
    <w:rsid w:val="009D214F"/>
    <w:rsid w:val="009D2CC8"/>
    <w:rsid w:val="009D38AD"/>
    <w:rsid w:val="009D3B75"/>
    <w:rsid w:val="009D41A3"/>
    <w:rsid w:val="009D48C5"/>
    <w:rsid w:val="009D5479"/>
    <w:rsid w:val="009D575A"/>
    <w:rsid w:val="009D5AAF"/>
    <w:rsid w:val="009D67CA"/>
    <w:rsid w:val="009D6FE2"/>
    <w:rsid w:val="009D7FA2"/>
    <w:rsid w:val="009E1B08"/>
    <w:rsid w:val="009E329A"/>
    <w:rsid w:val="009E3837"/>
    <w:rsid w:val="009E4522"/>
    <w:rsid w:val="009E5500"/>
    <w:rsid w:val="009E7D00"/>
    <w:rsid w:val="009F07CF"/>
    <w:rsid w:val="009F0958"/>
    <w:rsid w:val="009F1106"/>
    <w:rsid w:val="009F14C3"/>
    <w:rsid w:val="009F2126"/>
    <w:rsid w:val="009F21E1"/>
    <w:rsid w:val="009F23A3"/>
    <w:rsid w:val="009F2EAC"/>
    <w:rsid w:val="009F36B1"/>
    <w:rsid w:val="009F450D"/>
    <w:rsid w:val="009F46A0"/>
    <w:rsid w:val="009F4EF1"/>
    <w:rsid w:val="009F5ABE"/>
    <w:rsid w:val="009F7823"/>
    <w:rsid w:val="00A000CF"/>
    <w:rsid w:val="00A00E51"/>
    <w:rsid w:val="00A01F64"/>
    <w:rsid w:val="00A02F3B"/>
    <w:rsid w:val="00A032C8"/>
    <w:rsid w:val="00A0331C"/>
    <w:rsid w:val="00A0496A"/>
    <w:rsid w:val="00A06DD7"/>
    <w:rsid w:val="00A070BE"/>
    <w:rsid w:val="00A0793D"/>
    <w:rsid w:val="00A110EA"/>
    <w:rsid w:val="00A13498"/>
    <w:rsid w:val="00A15134"/>
    <w:rsid w:val="00A15A1A"/>
    <w:rsid w:val="00A16D59"/>
    <w:rsid w:val="00A16E71"/>
    <w:rsid w:val="00A1767D"/>
    <w:rsid w:val="00A21A2C"/>
    <w:rsid w:val="00A21C1A"/>
    <w:rsid w:val="00A224E9"/>
    <w:rsid w:val="00A23B22"/>
    <w:rsid w:val="00A23CD0"/>
    <w:rsid w:val="00A24538"/>
    <w:rsid w:val="00A27158"/>
    <w:rsid w:val="00A27693"/>
    <w:rsid w:val="00A27F02"/>
    <w:rsid w:val="00A30C36"/>
    <w:rsid w:val="00A310C1"/>
    <w:rsid w:val="00A3314C"/>
    <w:rsid w:val="00A33661"/>
    <w:rsid w:val="00A341EA"/>
    <w:rsid w:val="00A34668"/>
    <w:rsid w:val="00A34984"/>
    <w:rsid w:val="00A34B46"/>
    <w:rsid w:val="00A34BE4"/>
    <w:rsid w:val="00A34E1A"/>
    <w:rsid w:val="00A352CC"/>
    <w:rsid w:val="00A35A5C"/>
    <w:rsid w:val="00A36280"/>
    <w:rsid w:val="00A3643D"/>
    <w:rsid w:val="00A3703E"/>
    <w:rsid w:val="00A37346"/>
    <w:rsid w:val="00A37B71"/>
    <w:rsid w:val="00A37EFF"/>
    <w:rsid w:val="00A40766"/>
    <w:rsid w:val="00A40851"/>
    <w:rsid w:val="00A42255"/>
    <w:rsid w:val="00A4285E"/>
    <w:rsid w:val="00A43034"/>
    <w:rsid w:val="00A43E16"/>
    <w:rsid w:val="00A45E26"/>
    <w:rsid w:val="00A47063"/>
    <w:rsid w:val="00A47B45"/>
    <w:rsid w:val="00A47FA7"/>
    <w:rsid w:val="00A5059F"/>
    <w:rsid w:val="00A5315D"/>
    <w:rsid w:val="00A54904"/>
    <w:rsid w:val="00A54D2A"/>
    <w:rsid w:val="00A553C0"/>
    <w:rsid w:val="00A5670B"/>
    <w:rsid w:val="00A56B0B"/>
    <w:rsid w:val="00A57DDF"/>
    <w:rsid w:val="00A609BB"/>
    <w:rsid w:val="00A6184C"/>
    <w:rsid w:val="00A61CEA"/>
    <w:rsid w:val="00A623F1"/>
    <w:rsid w:val="00A6298F"/>
    <w:rsid w:val="00A6327E"/>
    <w:rsid w:val="00A64BCC"/>
    <w:rsid w:val="00A65410"/>
    <w:rsid w:val="00A668DD"/>
    <w:rsid w:val="00A674AA"/>
    <w:rsid w:val="00A675E4"/>
    <w:rsid w:val="00A67DE4"/>
    <w:rsid w:val="00A70F26"/>
    <w:rsid w:val="00A71257"/>
    <w:rsid w:val="00A71590"/>
    <w:rsid w:val="00A724FF"/>
    <w:rsid w:val="00A72C82"/>
    <w:rsid w:val="00A73D2F"/>
    <w:rsid w:val="00A75C80"/>
    <w:rsid w:val="00A77355"/>
    <w:rsid w:val="00A8029A"/>
    <w:rsid w:val="00A80BED"/>
    <w:rsid w:val="00A80F03"/>
    <w:rsid w:val="00A810F5"/>
    <w:rsid w:val="00A813B9"/>
    <w:rsid w:val="00A81E40"/>
    <w:rsid w:val="00A82A99"/>
    <w:rsid w:val="00A82C63"/>
    <w:rsid w:val="00A84C93"/>
    <w:rsid w:val="00A85193"/>
    <w:rsid w:val="00A853FC"/>
    <w:rsid w:val="00A8666A"/>
    <w:rsid w:val="00A86B37"/>
    <w:rsid w:val="00A871D5"/>
    <w:rsid w:val="00A87440"/>
    <w:rsid w:val="00A90998"/>
    <w:rsid w:val="00A9165F"/>
    <w:rsid w:val="00A918C1"/>
    <w:rsid w:val="00A91DFE"/>
    <w:rsid w:val="00A93C98"/>
    <w:rsid w:val="00A945EF"/>
    <w:rsid w:val="00A947FC"/>
    <w:rsid w:val="00A94A84"/>
    <w:rsid w:val="00A95417"/>
    <w:rsid w:val="00A963CE"/>
    <w:rsid w:val="00A97A5D"/>
    <w:rsid w:val="00A97E5C"/>
    <w:rsid w:val="00AA0045"/>
    <w:rsid w:val="00AA014C"/>
    <w:rsid w:val="00AA049F"/>
    <w:rsid w:val="00AA3B56"/>
    <w:rsid w:val="00AA524D"/>
    <w:rsid w:val="00AA6524"/>
    <w:rsid w:val="00AA66D5"/>
    <w:rsid w:val="00AA7484"/>
    <w:rsid w:val="00AA78A5"/>
    <w:rsid w:val="00AB0BDD"/>
    <w:rsid w:val="00AB0E1A"/>
    <w:rsid w:val="00AB1246"/>
    <w:rsid w:val="00AB12FE"/>
    <w:rsid w:val="00AB13AE"/>
    <w:rsid w:val="00AB1BA0"/>
    <w:rsid w:val="00AB2454"/>
    <w:rsid w:val="00AB27E2"/>
    <w:rsid w:val="00AB2D28"/>
    <w:rsid w:val="00AB2E1E"/>
    <w:rsid w:val="00AB3239"/>
    <w:rsid w:val="00AB3589"/>
    <w:rsid w:val="00AB5EF5"/>
    <w:rsid w:val="00AB5EF8"/>
    <w:rsid w:val="00AB62E9"/>
    <w:rsid w:val="00AB63AD"/>
    <w:rsid w:val="00AB6CBB"/>
    <w:rsid w:val="00AB6CD9"/>
    <w:rsid w:val="00AB6CDE"/>
    <w:rsid w:val="00AB7A96"/>
    <w:rsid w:val="00AB7E22"/>
    <w:rsid w:val="00AC0FCF"/>
    <w:rsid w:val="00AC138D"/>
    <w:rsid w:val="00AC1D5D"/>
    <w:rsid w:val="00AC31D1"/>
    <w:rsid w:val="00AC355C"/>
    <w:rsid w:val="00AC4517"/>
    <w:rsid w:val="00AC48B8"/>
    <w:rsid w:val="00AC507F"/>
    <w:rsid w:val="00AC6605"/>
    <w:rsid w:val="00AC6E3C"/>
    <w:rsid w:val="00AC7E6B"/>
    <w:rsid w:val="00AD0197"/>
    <w:rsid w:val="00AD0BAA"/>
    <w:rsid w:val="00AD3119"/>
    <w:rsid w:val="00AD31CB"/>
    <w:rsid w:val="00AD45E3"/>
    <w:rsid w:val="00AD4B99"/>
    <w:rsid w:val="00AD4C72"/>
    <w:rsid w:val="00AD528E"/>
    <w:rsid w:val="00AD5FF0"/>
    <w:rsid w:val="00AD6199"/>
    <w:rsid w:val="00AD64B6"/>
    <w:rsid w:val="00AD7BED"/>
    <w:rsid w:val="00AE0DA2"/>
    <w:rsid w:val="00AE547E"/>
    <w:rsid w:val="00AE54C9"/>
    <w:rsid w:val="00AE552F"/>
    <w:rsid w:val="00AE642D"/>
    <w:rsid w:val="00AE6642"/>
    <w:rsid w:val="00AE68FA"/>
    <w:rsid w:val="00AE6A53"/>
    <w:rsid w:val="00AE7772"/>
    <w:rsid w:val="00AE7FD9"/>
    <w:rsid w:val="00AF0628"/>
    <w:rsid w:val="00AF1F71"/>
    <w:rsid w:val="00AF207B"/>
    <w:rsid w:val="00AF2714"/>
    <w:rsid w:val="00AF2C01"/>
    <w:rsid w:val="00AF3699"/>
    <w:rsid w:val="00AF7237"/>
    <w:rsid w:val="00B015A5"/>
    <w:rsid w:val="00B01B3B"/>
    <w:rsid w:val="00B022BC"/>
    <w:rsid w:val="00B03DF6"/>
    <w:rsid w:val="00B05570"/>
    <w:rsid w:val="00B057D0"/>
    <w:rsid w:val="00B05808"/>
    <w:rsid w:val="00B05967"/>
    <w:rsid w:val="00B05AAA"/>
    <w:rsid w:val="00B0787D"/>
    <w:rsid w:val="00B10588"/>
    <w:rsid w:val="00B10BC2"/>
    <w:rsid w:val="00B1119A"/>
    <w:rsid w:val="00B1136B"/>
    <w:rsid w:val="00B13686"/>
    <w:rsid w:val="00B143B3"/>
    <w:rsid w:val="00B14AE6"/>
    <w:rsid w:val="00B14D7A"/>
    <w:rsid w:val="00B16305"/>
    <w:rsid w:val="00B16689"/>
    <w:rsid w:val="00B16FEE"/>
    <w:rsid w:val="00B17E8F"/>
    <w:rsid w:val="00B20EFB"/>
    <w:rsid w:val="00B217F8"/>
    <w:rsid w:val="00B218A6"/>
    <w:rsid w:val="00B220A6"/>
    <w:rsid w:val="00B22296"/>
    <w:rsid w:val="00B248D1"/>
    <w:rsid w:val="00B24A06"/>
    <w:rsid w:val="00B268C1"/>
    <w:rsid w:val="00B26CC6"/>
    <w:rsid w:val="00B26E89"/>
    <w:rsid w:val="00B318FB"/>
    <w:rsid w:val="00B32972"/>
    <w:rsid w:val="00B34121"/>
    <w:rsid w:val="00B349E4"/>
    <w:rsid w:val="00B365F9"/>
    <w:rsid w:val="00B417EE"/>
    <w:rsid w:val="00B42224"/>
    <w:rsid w:val="00B433EB"/>
    <w:rsid w:val="00B443E4"/>
    <w:rsid w:val="00B443F6"/>
    <w:rsid w:val="00B44787"/>
    <w:rsid w:val="00B44C71"/>
    <w:rsid w:val="00B4606B"/>
    <w:rsid w:val="00B47AAA"/>
    <w:rsid w:val="00B507FD"/>
    <w:rsid w:val="00B512EE"/>
    <w:rsid w:val="00B51423"/>
    <w:rsid w:val="00B52F03"/>
    <w:rsid w:val="00B52FDD"/>
    <w:rsid w:val="00B537CB"/>
    <w:rsid w:val="00B5422C"/>
    <w:rsid w:val="00B56468"/>
    <w:rsid w:val="00B56E3A"/>
    <w:rsid w:val="00B56E6B"/>
    <w:rsid w:val="00B573AD"/>
    <w:rsid w:val="00B6055E"/>
    <w:rsid w:val="00B60A85"/>
    <w:rsid w:val="00B61735"/>
    <w:rsid w:val="00B61F45"/>
    <w:rsid w:val="00B62E00"/>
    <w:rsid w:val="00B64516"/>
    <w:rsid w:val="00B65674"/>
    <w:rsid w:val="00B67BC1"/>
    <w:rsid w:val="00B67F50"/>
    <w:rsid w:val="00B7232F"/>
    <w:rsid w:val="00B72E96"/>
    <w:rsid w:val="00B741F8"/>
    <w:rsid w:val="00B8048A"/>
    <w:rsid w:val="00B80777"/>
    <w:rsid w:val="00B81586"/>
    <w:rsid w:val="00B82BBC"/>
    <w:rsid w:val="00B835B5"/>
    <w:rsid w:val="00B8381D"/>
    <w:rsid w:val="00B839B8"/>
    <w:rsid w:val="00B83E15"/>
    <w:rsid w:val="00B8433D"/>
    <w:rsid w:val="00B85385"/>
    <w:rsid w:val="00B86A8F"/>
    <w:rsid w:val="00B873A3"/>
    <w:rsid w:val="00B877E1"/>
    <w:rsid w:val="00B906F7"/>
    <w:rsid w:val="00B91468"/>
    <w:rsid w:val="00B917FA"/>
    <w:rsid w:val="00B918A4"/>
    <w:rsid w:val="00B91CE5"/>
    <w:rsid w:val="00B921F1"/>
    <w:rsid w:val="00B9366B"/>
    <w:rsid w:val="00B9396D"/>
    <w:rsid w:val="00B94631"/>
    <w:rsid w:val="00B95010"/>
    <w:rsid w:val="00B9614C"/>
    <w:rsid w:val="00B962C4"/>
    <w:rsid w:val="00B973D2"/>
    <w:rsid w:val="00B97AD4"/>
    <w:rsid w:val="00BA0282"/>
    <w:rsid w:val="00BA02B4"/>
    <w:rsid w:val="00BA08BD"/>
    <w:rsid w:val="00BA0C2D"/>
    <w:rsid w:val="00BA1FB4"/>
    <w:rsid w:val="00BA39CD"/>
    <w:rsid w:val="00BA4C57"/>
    <w:rsid w:val="00BA6168"/>
    <w:rsid w:val="00BA61B4"/>
    <w:rsid w:val="00BA7699"/>
    <w:rsid w:val="00BA7829"/>
    <w:rsid w:val="00BB0C01"/>
    <w:rsid w:val="00BB0FA2"/>
    <w:rsid w:val="00BB1AEA"/>
    <w:rsid w:val="00BB2F0C"/>
    <w:rsid w:val="00BB4110"/>
    <w:rsid w:val="00BB41E5"/>
    <w:rsid w:val="00BB4827"/>
    <w:rsid w:val="00BB4903"/>
    <w:rsid w:val="00BB51F5"/>
    <w:rsid w:val="00BB5C11"/>
    <w:rsid w:val="00BB65DB"/>
    <w:rsid w:val="00BB713F"/>
    <w:rsid w:val="00BB7CDB"/>
    <w:rsid w:val="00BC051F"/>
    <w:rsid w:val="00BC13AE"/>
    <w:rsid w:val="00BC1557"/>
    <w:rsid w:val="00BC26C0"/>
    <w:rsid w:val="00BC3D85"/>
    <w:rsid w:val="00BC4A50"/>
    <w:rsid w:val="00BC58A0"/>
    <w:rsid w:val="00BC5918"/>
    <w:rsid w:val="00BC5EE7"/>
    <w:rsid w:val="00BC6225"/>
    <w:rsid w:val="00BC72A4"/>
    <w:rsid w:val="00BD0047"/>
    <w:rsid w:val="00BD0304"/>
    <w:rsid w:val="00BD1A6D"/>
    <w:rsid w:val="00BD1F1E"/>
    <w:rsid w:val="00BD2CDE"/>
    <w:rsid w:val="00BD3B53"/>
    <w:rsid w:val="00BD47A4"/>
    <w:rsid w:val="00BD4E56"/>
    <w:rsid w:val="00BD4FB6"/>
    <w:rsid w:val="00BD576D"/>
    <w:rsid w:val="00BD67E9"/>
    <w:rsid w:val="00BD791F"/>
    <w:rsid w:val="00BE02B1"/>
    <w:rsid w:val="00BE0863"/>
    <w:rsid w:val="00BE1763"/>
    <w:rsid w:val="00BE1898"/>
    <w:rsid w:val="00BE1937"/>
    <w:rsid w:val="00BE198D"/>
    <w:rsid w:val="00BE3150"/>
    <w:rsid w:val="00BE3953"/>
    <w:rsid w:val="00BE3A0A"/>
    <w:rsid w:val="00BE4220"/>
    <w:rsid w:val="00BE4742"/>
    <w:rsid w:val="00BE479F"/>
    <w:rsid w:val="00BE4C1A"/>
    <w:rsid w:val="00BE598C"/>
    <w:rsid w:val="00BE6858"/>
    <w:rsid w:val="00BE6977"/>
    <w:rsid w:val="00BF0EEF"/>
    <w:rsid w:val="00BF2972"/>
    <w:rsid w:val="00BF38B5"/>
    <w:rsid w:val="00BF38FF"/>
    <w:rsid w:val="00BF3E7D"/>
    <w:rsid w:val="00BF456B"/>
    <w:rsid w:val="00BF4786"/>
    <w:rsid w:val="00BF5A55"/>
    <w:rsid w:val="00BF7D28"/>
    <w:rsid w:val="00C007B1"/>
    <w:rsid w:val="00C015D3"/>
    <w:rsid w:val="00C0189D"/>
    <w:rsid w:val="00C01A40"/>
    <w:rsid w:val="00C020D4"/>
    <w:rsid w:val="00C02772"/>
    <w:rsid w:val="00C02CC8"/>
    <w:rsid w:val="00C0383E"/>
    <w:rsid w:val="00C03AF8"/>
    <w:rsid w:val="00C040AF"/>
    <w:rsid w:val="00C04AA4"/>
    <w:rsid w:val="00C0513C"/>
    <w:rsid w:val="00C079BF"/>
    <w:rsid w:val="00C10F94"/>
    <w:rsid w:val="00C117C5"/>
    <w:rsid w:val="00C118EE"/>
    <w:rsid w:val="00C11923"/>
    <w:rsid w:val="00C1204C"/>
    <w:rsid w:val="00C120CA"/>
    <w:rsid w:val="00C124E2"/>
    <w:rsid w:val="00C12591"/>
    <w:rsid w:val="00C126EA"/>
    <w:rsid w:val="00C135EE"/>
    <w:rsid w:val="00C14F0C"/>
    <w:rsid w:val="00C15CB7"/>
    <w:rsid w:val="00C15D72"/>
    <w:rsid w:val="00C16134"/>
    <w:rsid w:val="00C21322"/>
    <w:rsid w:val="00C2256D"/>
    <w:rsid w:val="00C2285C"/>
    <w:rsid w:val="00C22EA3"/>
    <w:rsid w:val="00C22F2B"/>
    <w:rsid w:val="00C23FF1"/>
    <w:rsid w:val="00C260C2"/>
    <w:rsid w:val="00C263AD"/>
    <w:rsid w:val="00C263CB"/>
    <w:rsid w:val="00C26445"/>
    <w:rsid w:val="00C26C59"/>
    <w:rsid w:val="00C27FF4"/>
    <w:rsid w:val="00C302DC"/>
    <w:rsid w:val="00C3050D"/>
    <w:rsid w:val="00C30B17"/>
    <w:rsid w:val="00C31880"/>
    <w:rsid w:val="00C3353A"/>
    <w:rsid w:val="00C3592A"/>
    <w:rsid w:val="00C3624D"/>
    <w:rsid w:val="00C40944"/>
    <w:rsid w:val="00C40E96"/>
    <w:rsid w:val="00C418C6"/>
    <w:rsid w:val="00C4246D"/>
    <w:rsid w:val="00C436C8"/>
    <w:rsid w:val="00C43892"/>
    <w:rsid w:val="00C43909"/>
    <w:rsid w:val="00C44A40"/>
    <w:rsid w:val="00C452D5"/>
    <w:rsid w:val="00C461E6"/>
    <w:rsid w:val="00C46447"/>
    <w:rsid w:val="00C464FB"/>
    <w:rsid w:val="00C46CCE"/>
    <w:rsid w:val="00C473B6"/>
    <w:rsid w:val="00C4768B"/>
    <w:rsid w:val="00C50793"/>
    <w:rsid w:val="00C50853"/>
    <w:rsid w:val="00C5269F"/>
    <w:rsid w:val="00C53691"/>
    <w:rsid w:val="00C537EE"/>
    <w:rsid w:val="00C53A5D"/>
    <w:rsid w:val="00C54A4A"/>
    <w:rsid w:val="00C56BFD"/>
    <w:rsid w:val="00C56FBA"/>
    <w:rsid w:val="00C57095"/>
    <w:rsid w:val="00C5759B"/>
    <w:rsid w:val="00C60B0E"/>
    <w:rsid w:val="00C618EC"/>
    <w:rsid w:val="00C61EDD"/>
    <w:rsid w:val="00C62A4C"/>
    <w:rsid w:val="00C63367"/>
    <w:rsid w:val="00C6446C"/>
    <w:rsid w:val="00C64546"/>
    <w:rsid w:val="00C6537D"/>
    <w:rsid w:val="00C658F8"/>
    <w:rsid w:val="00C65FE1"/>
    <w:rsid w:val="00C6620F"/>
    <w:rsid w:val="00C6685A"/>
    <w:rsid w:val="00C71374"/>
    <w:rsid w:val="00C71CE7"/>
    <w:rsid w:val="00C726AD"/>
    <w:rsid w:val="00C72A91"/>
    <w:rsid w:val="00C72BB9"/>
    <w:rsid w:val="00C72E92"/>
    <w:rsid w:val="00C734A5"/>
    <w:rsid w:val="00C73AAE"/>
    <w:rsid w:val="00C73C36"/>
    <w:rsid w:val="00C75CD4"/>
    <w:rsid w:val="00C769FE"/>
    <w:rsid w:val="00C76B09"/>
    <w:rsid w:val="00C77F63"/>
    <w:rsid w:val="00C80143"/>
    <w:rsid w:val="00C8018F"/>
    <w:rsid w:val="00C815DF"/>
    <w:rsid w:val="00C832E4"/>
    <w:rsid w:val="00C843C5"/>
    <w:rsid w:val="00C84B46"/>
    <w:rsid w:val="00C85553"/>
    <w:rsid w:val="00C85638"/>
    <w:rsid w:val="00C85801"/>
    <w:rsid w:val="00C8635E"/>
    <w:rsid w:val="00C86D19"/>
    <w:rsid w:val="00C87E9F"/>
    <w:rsid w:val="00C9044F"/>
    <w:rsid w:val="00C90DE1"/>
    <w:rsid w:val="00C92008"/>
    <w:rsid w:val="00C921A8"/>
    <w:rsid w:val="00C949D9"/>
    <w:rsid w:val="00C95379"/>
    <w:rsid w:val="00C9661D"/>
    <w:rsid w:val="00CA0416"/>
    <w:rsid w:val="00CA0533"/>
    <w:rsid w:val="00CA0632"/>
    <w:rsid w:val="00CA1B5F"/>
    <w:rsid w:val="00CA308E"/>
    <w:rsid w:val="00CA3559"/>
    <w:rsid w:val="00CA3ECA"/>
    <w:rsid w:val="00CA4475"/>
    <w:rsid w:val="00CA4A36"/>
    <w:rsid w:val="00CA4CA9"/>
    <w:rsid w:val="00CA517B"/>
    <w:rsid w:val="00CA6AA9"/>
    <w:rsid w:val="00CA6DA6"/>
    <w:rsid w:val="00CA7AE7"/>
    <w:rsid w:val="00CB0617"/>
    <w:rsid w:val="00CB063F"/>
    <w:rsid w:val="00CB103B"/>
    <w:rsid w:val="00CB1430"/>
    <w:rsid w:val="00CB225A"/>
    <w:rsid w:val="00CB24A4"/>
    <w:rsid w:val="00CB3954"/>
    <w:rsid w:val="00CB43C6"/>
    <w:rsid w:val="00CB46C8"/>
    <w:rsid w:val="00CB4A30"/>
    <w:rsid w:val="00CB5166"/>
    <w:rsid w:val="00CB77BD"/>
    <w:rsid w:val="00CC0209"/>
    <w:rsid w:val="00CC044E"/>
    <w:rsid w:val="00CC12BE"/>
    <w:rsid w:val="00CC1328"/>
    <w:rsid w:val="00CC1D80"/>
    <w:rsid w:val="00CC1E53"/>
    <w:rsid w:val="00CC2277"/>
    <w:rsid w:val="00CC30B0"/>
    <w:rsid w:val="00CC3F4E"/>
    <w:rsid w:val="00CC501C"/>
    <w:rsid w:val="00CC5024"/>
    <w:rsid w:val="00CC537C"/>
    <w:rsid w:val="00CC634C"/>
    <w:rsid w:val="00CC65E4"/>
    <w:rsid w:val="00CC7A71"/>
    <w:rsid w:val="00CD0D2D"/>
    <w:rsid w:val="00CD228C"/>
    <w:rsid w:val="00CD4A91"/>
    <w:rsid w:val="00CD6472"/>
    <w:rsid w:val="00CD68ED"/>
    <w:rsid w:val="00CD79F9"/>
    <w:rsid w:val="00CE0076"/>
    <w:rsid w:val="00CE104C"/>
    <w:rsid w:val="00CE2314"/>
    <w:rsid w:val="00CE26D8"/>
    <w:rsid w:val="00CE4498"/>
    <w:rsid w:val="00CE4562"/>
    <w:rsid w:val="00CE4592"/>
    <w:rsid w:val="00CE553A"/>
    <w:rsid w:val="00CE6482"/>
    <w:rsid w:val="00CE7088"/>
    <w:rsid w:val="00CE7701"/>
    <w:rsid w:val="00CE7AAB"/>
    <w:rsid w:val="00CF0229"/>
    <w:rsid w:val="00CF08FA"/>
    <w:rsid w:val="00CF1CFE"/>
    <w:rsid w:val="00CF1FD9"/>
    <w:rsid w:val="00CF29B2"/>
    <w:rsid w:val="00CF371D"/>
    <w:rsid w:val="00CF4034"/>
    <w:rsid w:val="00CF586A"/>
    <w:rsid w:val="00CF5ACC"/>
    <w:rsid w:val="00CF6802"/>
    <w:rsid w:val="00D00D37"/>
    <w:rsid w:val="00D02583"/>
    <w:rsid w:val="00D05140"/>
    <w:rsid w:val="00D051D0"/>
    <w:rsid w:val="00D05883"/>
    <w:rsid w:val="00D05FE7"/>
    <w:rsid w:val="00D06727"/>
    <w:rsid w:val="00D116B1"/>
    <w:rsid w:val="00D11AA2"/>
    <w:rsid w:val="00D1205E"/>
    <w:rsid w:val="00D139C6"/>
    <w:rsid w:val="00D13D1B"/>
    <w:rsid w:val="00D1476B"/>
    <w:rsid w:val="00D15A9C"/>
    <w:rsid w:val="00D16709"/>
    <w:rsid w:val="00D16DCF"/>
    <w:rsid w:val="00D16EAF"/>
    <w:rsid w:val="00D17216"/>
    <w:rsid w:val="00D17913"/>
    <w:rsid w:val="00D17BE7"/>
    <w:rsid w:val="00D20065"/>
    <w:rsid w:val="00D205E3"/>
    <w:rsid w:val="00D205E8"/>
    <w:rsid w:val="00D20A9A"/>
    <w:rsid w:val="00D20D5D"/>
    <w:rsid w:val="00D21959"/>
    <w:rsid w:val="00D24661"/>
    <w:rsid w:val="00D24D28"/>
    <w:rsid w:val="00D253AB"/>
    <w:rsid w:val="00D25747"/>
    <w:rsid w:val="00D25D97"/>
    <w:rsid w:val="00D26420"/>
    <w:rsid w:val="00D269E7"/>
    <w:rsid w:val="00D2704E"/>
    <w:rsid w:val="00D271A2"/>
    <w:rsid w:val="00D271B3"/>
    <w:rsid w:val="00D27445"/>
    <w:rsid w:val="00D27A8F"/>
    <w:rsid w:val="00D300AB"/>
    <w:rsid w:val="00D3034C"/>
    <w:rsid w:val="00D30B51"/>
    <w:rsid w:val="00D326BC"/>
    <w:rsid w:val="00D32CCB"/>
    <w:rsid w:val="00D3436D"/>
    <w:rsid w:val="00D35286"/>
    <w:rsid w:val="00D355C6"/>
    <w:rsid w:val="00D356E5"/>
    <w:rsid w:val="00D359D4"/>
    <w:rsid w:val="00D41A72"/>
    <w:rsid w:val="00D4202D"/>
    <w:rsid w:val="00D4324E"/>
    <w:rsid w:val="00D434DD"/>
    <w:rsid w:val="00D44C98"/>
    <w:rsid w:val="00D450CD"/>
    <w:rsid w:val="00D46283"/>
    <w:rsid w:val="00D463E0"/>
    <w:rsid w:val="00D47A5A"/>
    <w:rsid w:val="00D47EE6"/>
    <w:rsid w:val="00D50435"/>
    <w:rsid w:val="00D50B1D"/>
    <w:rsid w:val="00D50C26"/>
    <w:rsid w:val="00D518C6"/>
    <w:rsid w:val="00D52574"/>
    <w:rsid w:val="00D525CA"/>
    <w:rsid w:val="00D52616"/>
    <w:rsid w:val="00D528D3"/>
    <w:rsid w:val="00D52DA0"/>
    <w:rsid w:val="00D535B1"/>
    <w:rsid w:val="00D56B3F"/>
    <w:rsid w:val="00D57621"/>
    <w:rsid w:val="00D57845"/>
    <w:rsid w:val="00D60041"/>
    <w:rsid w:val="00D60B63"/>
    <w:rsid w:val="00D615BD"/>
    <w:rsid w:val="00D6212B"/>
    <w:rsid w:val="00D62A7C"/>
    <w:rsid w:val="00D62D34"/>
    <w:rsid w:val="00D636AC"/>
    <w:rsid w:val="00D642CC"/>
    <w:rsid w:val="00D66DFF"/>
    <w:rsid w:val="00D67C0B"/>
    <w:rsid w:val="00D70259"/>
    <w:rsid w:val="00D71570"/>
    <w:rsid w:val="00D721C6"/>
    <w:rsid w:val="00D72AC4"/>
    <w:rsid w:val="00D73FFF"/>
    <w:rsid w:val="00D74B25"/>
    <w:rsid w:val="00D74FD0"/>
    <w:rsid w:val="00D75260"/>
    <w:rsid w:val="00D75CE4"/>
    <w:rsid w:val="00D760BB"/>
    <w:rsid w:val="00D761CD"/>
    <w:rsid w:val="00D7621D"/>
    <w:rsid w:val="00D764C7"/>
    <w:rsid w:val="00D771E8"/>
    <w:rsid w:val="00D80A42"/>
    <w:rsid w:val="00D80EA2"/>
    <w:rsid w:val="00D80FB3"/>
    <w:rsid w:val="00D825A2"/>
    <w:rsid w:val="00D82993"/>
    <w:rsid w:val="00D82DC2"/>
    <w:rsid w:val="00D8466F"/>
    <w:rsid w:val="00D847F3"/>
    <w:rsid w:val="00D85639"/>
    <w:rsid w:val="00D857D8"/>
    <w:rsid w:val="00D86106"/>
    <w:rsid w:val="00D862C0"/>
    <w:rsid w:val="00D86F8C"/>
    <w:rsid w:val="00D8708A"/>
    <w:rsid w:val="00D873EB"/>
    <w:rsid w:val="00D874EB"/>
    <w:rsid w:val="00D92953"/>
    <w:rsid w:val="00D93BE4"/>
    <w:rsid w:val="00D9427F"/>
    <w:rsid w:val="00D96927"/>
    <w:rsid w:val="00D9742A"/>
    <w:rsid w:val="00DA01B9"/>
    <w:rsid w:val="00DA06D9"/>
    <w:rsid w:val="00DA0C52"/>
    <w:rsid w:val="00DA0D15"/>
    <w:rsid w:val="00DA222E"/>
    <w:rsid w:val="00DA294A"/>
    <w:rsid w:val="00DA2F61"/>
    <w:rsid w:val="00DA430A"/>
    <w:rsid w:val="00DA4C08"/>
    <w:rsid w:val="00DA58D7"/>
    <w:rsid w:val="00DA62AA"/>
    <w:rsid w:val="00DA7110"/>
    <w:rsid w:val="00DA7CF3"/>
    <w:rsid w:val="00DB0C29"/>
    <w:rsid w:val="00DB0F5F"/>
    <w:rsid w:val="00DB2E4B"/>
    <w:rsid w:val="00DB30DB"/>
    <w:rsid w:val="00DB4070"/>
    <w:rsid w:val="00DB604D"/>
    <w:rsid w:val="00DB615C"/>
    <w:rsid w:val="00DB6167"/>
    <w:rsid w:val="00DB61BE"/>
    <w:rsid w:val="00DB7ACD"/>
    <w:rsid w:val="00DC01BB"/>
    <w:rsid w:val="00DC06A1"/>
    <w:rsid w:val="00DC08A9"/>
    <w:rsid w:val="00DC215B"/>
    <w:rsid w:val="00DC340A"/>
    <w:rsid w:val="00DC3965"/>
    <w:rsid w:val="00DC3C0E"/>
    <w:rsid w:val="00DC41DC"/>
    <w:rsid w:val="00DC44E3"/>
    <w:rsid w:val="00DC5E9E"/>
    <w:rsid w:val="00DC6E48"/>
    <w:rsid w:val="00DC6EB3"/>
    <w:rsid w:val="00DD1B80"/>
    <w:rsid w:val="00DD230F"/>
    <w:rsid w:val="00DD252D"/>
    <w:rsid w:val="00DD329A"/>
    <w:rsid w:val="00DD39DB"/>
    <w:rsid w:val="00DD3B73"/>
    <w:rsid w:val="00DD3CFC"/>
    <w:rsid w:val="00DD48F4"/>
    <w:rsid w:val="00DD5754"/>
    <w:rsid w:val="00DD5DD3"/>
    <w:rsid w:val="00DD6547"/>
    <w:rsid w:val="00DD7D06"/>
    <w:rsid w:val="00DE0259"/>
    <w:rsid w:val="00DE12FD"/>
    <w:rsid w:val="00DE1C3D"/>
    <w:rsid w:val="00DE20E9"/>
    <w:rsid w:val="00DE4CEA"/>
    <w:rsid w:val="00DE5724"/>
    <w:rsid w:val="00DE7B63"/>
    <w:rsid w:val="00DF0FEF"/>
    <w:rsid w:val="00DF1239"/>
    <w:rsid w:val="00DF1908"/>
    <w:rsid w:val="00DF1AC8"/>
    <w:rsid w:val="00DF1FCE"/>
    <w:rsid w:val="00DF2575"/>
    <w:rsid w:val="00DF2BCB"/>
    <w:rsid w:val="00DF2DBC"/>
    <w:rsid w:val="00DF3005"/>
    <w:rsid w:val="00DF496C"/>
    <w:rsid w:val="00DF4E12"/>
    <w:rsid w:val="00DF534A"/>
    <w:rsid w:val="00DF5ED2"/>
    <w:rsid w:val="00DF68C0"/>
    <w:rsid w:val="00DF6C8D"/>
    <w:rsid w:val="00DF701E"/>
    <w:rsid w:val="00DF71B4"/>
    <w:rsid w:val="00E008D9"/>
    <w:rsid w:val="00E020D5"/>
    <w:rsid w:val="00E030A0"/>
    <w:rsid w:val="00E0341A"/>
    <w:rsid w:val="00E0476F"/>
    <w:rsid w:val="00E0551F"/>
    <w:rsid w:val="00E06009"/>
    <w:rsid w:val="00E06637"/>
    <w:rsid w:val="00E0727C"/>
    <w:rsid w:val="00E077D2"/>
    <w:rsid w:val="00E10B5B"/>
    <w:rsid w:val="00E112AC"/>
    <w:rsid w:val="00E1165A"/>
    <w:rsid w:val="00E1232B"/>
    <w:rsid w:val="00E127D2"/>
    <w:rsid w:val="00E12CEF"/>
    <w:rsid w:val="00E13936"/>
    <w:rsid w:val="00E141FF"/>
    <w:rsid w:val="00E152DA"/>
    <w:rsid w:val="00E15941"/>
    <w:rsid w:val="00E15FDE"/>
    <w:rsid w:val="00E1602A"/>
    <w:rsid w:val="00E16C45"/>
    <w:rsid w:val="00E17E48"/>
    <w:rsid w:val="00E200AB"/>
    <w:rsid w:val="00E20325"/>
    <w:rsid w:val="00E2095D"/>
    <w:rsid w:val="00E21461"/>
    <w:rsid w:val="00E22F1F"/>
    <w:rsid w:val="00E2321A"/>
    <w:rsid w:val="00E23460"/>
    <w:rsid w:val="00E241D3"/>
    <w:rsid w:val="00E242FE"/>
    <w:rsid w:val="00E24461"/>
    <w:rsid w:val="00E25658"/>
    <w:rsid w:val="00E27FF9"/>
    <w:rsid w:val="00E302D6"/>
    <w:rsid w:val="00E302DB"/>
    <w:rsid w:val="00E33402"/>
    <w:rsid w:val="00E33E09"/>
    <w:rsid w:val="00E341D5"/>
    <w:rsid w:val="00E341E4"/>
    <w:rsid w:val="00E34618"/>
    <w:rsid w:val="00E34679"/>
    <w:rsid w:val="00E34E80"/>
    <w:rsid w:val="00E360A6"/>
    <w:rsid w:val="00E3688B"/>
    <w:rsid w:val="00E36A36"/>
    <w:rsid w:val="00E36F6A"/>
    <w:rsid w:val="00E37742"/>
    <w:rsid w:val="00E37BF6"/>
    <w:rsid w:val="00E40300"/>
    <w:rsid w:val="00E40B11"/>
    <w:rsid w:val="00E412E3"/>
    <w:rsid w:val="00E41603"/>
    <w:rsid w:val="00E4237A"/>
    <w:rsid w:val="00E425A1"/>
    <w:rsid w:val="00E42635"/>
    <w:rsid w:val="00E42C00"/>
    <w:rsid w:val="00E436DF"/>
    <w:rsid w:val="00E45C22"/>
    <w:rsid w:val="00E47201"/>
    <w:rsid w:val="00E476B8"/>
    <w:rsid w:val="00E477E6"/>
    <w:rsid w:val="00E51076"/>
    <w:rsid w:val="00E518BB"/>
    <w:rsid w:val="00E52019"/>
    <w:rsid w:val="00E520C8"/>
    <w:rsid w:val="00E529CC"/>
    <w:rsid w:val="00E52CBE"/>
    <w:rsid w:val="00E53F45"/>
    <w:rsid w:val="00E542EE"/>
    <w:rsid w:val="00E54315"/>
    <w:rsid w:val="00E55930"/>
    <w:rsid w:val="00E55E73"/>
    <w:rsid w:val="00E60B16"/>
    <w:rsid w:val="00E6175C"/>
    <w:rsid w:val="00E64F20"/>
    <w:rsid w:val="00E65026"/>
    <w:rsid w:val="00E65519"/>
    <w:rsid w:val="00E65D1D"/>
    <w:rsid w:val="00E66414"/>
    <w:rsid w:val="00E67998"/>
    <w:rsid w:val="00E7088B"/>
    <w:rsid w:val="00E7102C"/>
    <w:rsid w:val="00E7490D"/>
    <w:rsid w:val="00E74BBF"/>
    <w:rsid w:val="00E764B9"/>
    <w:rsid w:val="00E7658C"/>
    <w:rsid w:val="00E767ED"/>
    <w:rsid w:val="00E768F0"/>
    <w:rsid w:val="00E76C87"/>
    <w:rsid w:val="00E76D49"/>
    <w:rsid w:val="00E80617"/>
    <w:rsid w:val="00E808B1"/>
    <w:rsid w:val="00E8097A"/>
    <w:rsid w:val="00E80F7E"/>
    <w:rsid w:val="00E81218"/>
    <w:rsid w:val="00E8244A"/>
    <w:rsid w:val="00E825EA"/>
    <w:rsid w:val="00E82A5F"/>
    <w:rsid w:val="00E845AA"/>
    <w:rsid w:val="00E8525C"/>
    <w:rsid w:val="00E8537D"/>
    <w:rsid w:val="00E862C3"/>
    <w:rsid w:val="00E865DD"/>
    <w:rsid w:val="00E86F3D"/>
    <w:rsid w:val="00E904F0"/>
    <w:rsid w:val="00E91058"/>
    <w:rsid w:val="00E918FD"/>
    <w:rsid w:val="00E9322B"/>
    <w:rsid w:val="00E93CC1"/>
    <w:rsid w:val="00E93D5A"/>
    <w:rsid w:val="00E94B8F"/>
    <w:rsid w:val="00E95270"/>
    <w:rsid w:val="00E95409"/>
    <w:rsid w:val="00E96171"/>
    <w:rsid w:val="00E96209"/>
    <w:rsid w:val="00E973D6"/>
    <w:rsid w:val="00E97ABF"/>
    <w:rsid w:val="00EA181F"/>
    <w:rsid w:val="00EA1DF2"/>
    <w:rsid w:val="00EA327A"/>
    <w:rsid w:val="00EA372B"/>
    <w:rsid w:val="00EA4169"/>
    <w:rsid w:val="00EA4DE6"/>
    <w:rsid w:val="00EA4E59"/>
    <w:rsid w:val="00EA5A97"/>
    <w:rsid w:val="00EA63FE"/>
    <w:rsid w:val="00EA7F6A"/>
    <w:rsid w:val="00EB05A5"/>
    <w:rsid w:val="00EB2249"/>
    <w:rsid w:val="00EB2291"/>
    <w:rsid w:val="00EB24BF"/>
    <w:rsid w:val="00EB4531"/>
    <w:rsid w:val="00EB4AFB"/>
    <w:rsid w:val="00EB56B4"/>
    <w:rsid w:val="00EB6AB0"/>
    <w:rsid w:val="00EC003B"/>
    <w:rsid w:val="00EC24C9"/>
    <w:rsid w:val="00EC31AB"/>
    <w:rsid w:val="00EC352D"/>
    <w:rsid w:val="00EC3EBE"/>
    <w:rsid w:val="00EC4796"/>
    <w:rsid w:val="00EC563F"/>
    <w:rsid w:val="00EC5B4F"/>
    <w:rsid w:val="00EC6573"/>
    <w:rsid w:val="00EC7A4C"/>
    <w:rsid w:val="00ED0309"/>
    <w:rsid w:val="00ED211E"/>
    <w:rsid w:val="00ED2C77"/>
    <w:rsid w:val="00ED38DC"/>
    <w:rsid w:val="00ED4B3B"/>
    <w:rsid w:val="00ED5036"/>
    <w:rsid w:val="00ED6E1C"/>
    <w:rsid w:val="00EE0892"/>
    <w:rsid w:val="00EE2954"/>
    <w:rsid w:val="00EE2D11"/>
    <w:rsid w:val="00EE2DD0"/>
    <w:rsid w:val="00EE34EE"/>
    <w:rsid w:val="00EE3D4C"/>
    <w:rsid w:val="00EE4599"/>
    <w:rsid w:val="00EE5E8D"/>
    <w:rsid w:val="00EE6F7C"/>
    <w:rsid w:val="00EF126E"/>
    <w:rsid w:val="00EF2E44"/>
    <w:rsid w:val="00EF3312"/>
    <w:rsid w:val="00EF340D"/>
    <w:rsid w:val="00EF4E4A"/>
    <w:rsid w:val="00EF53B0"/>
    <w:rsid w:val="00EF5A56"/>
    <w:rsid w:val="00EF6B6D"/>
    <w:rsid w:val="00EF7084"/>
    <w:rsid w:val="00EF76E9"/>
    <w:rsid w:val="00F0035D"/>
    <w:rsid w:val="00F003F3"/>
    <w:rsid w:val="00F02276"/>
    <w:rsid w:val="00F0290F"/>
    <w:rsid w:val="00F02D31"/>
    <w:rsid w:val="00F033DD"/>
    <w:rsid w:val="00F03BBC"/>
    <w:rsid w:val="00F0445C"/>
    <w:rsid w:val="00F045E1"/>
    <w:rsid w:val="00F0475D"/>
    <w:rsid w:val="00F04D3B"/>
    <w:rsid w:val="00F05942"/>
    <w:rsid w:val="00F05B90"/>
    <w:rsid w:val="00F06D88"/>
    <w:rsid w:val="00F107E9"/>
    <w:rsid w:val="00F10AEB"/>
    <w:rsid w:val="00F10FB4"/>
    <w:rsid w:val="00F113EE"/>
    <w:rsid w:val="00F11C4E"/>
    <w:rsid w:val="00F120C0"/>
    <w:rsid w:val="00F13EFC"/>
    <w:rsid w:val="00F14162"/>
    <w:rsid w:val="00F143EA"/>
    <w:rsid w:val="00F15229"/>
    <w:rsid w:val="00F15605"/>
    <w:rsid w:val="00F1571F"/>
    <w:rsid w:val="00F1578F"/>
    <w:rsid w:val="00F15C48"/>
    <w:rsid w:val="00F16F67"/>
    <w:rsid w:val="00F1779D"/>
    <w:rsid w:val="00F20A07"/>
    <w:rsid w:val="00F2106B"/>
    <w:rsid w:val="00F21692"/>
    <w:rsid w:val="00F2222D"/>
    <w:rsid w:val="00F231C2"/>
    <w:rsid w:val="00F237D5"/>
    <w:rsid w:val="00F245FF"/>
    <w:rsid w:val="00F2472F"/>
    <w:rsid w:val="00F24C79"/>
    <w:rsid w:val="00F267A6"/>
    <w:rsid w:val="00F26BA7"/>
    <w:rsid w:val="00F27A2C"/>
    <w:rsid w:val="00F302A9"/>
    <w:rsid w:val="00F307A3"/>
    <w:rsid w:val="00F30B4E"/>
    <w:rsid w:val="00F3179C"/>
    <w:rsid w:val="00F32C26"/>
    <w:rsid w:val="00F32C3A"/>
    <w:rsid w:val="00F3365B"/>
    <w:rsid w:val="00F339D4"/>
    <w:rsid w:val="00F342CC"/>
    <w:rsid w:val="00F34C04"/>
    <w:rsid w:val="00F35A3C"/>
    <w:rsid w:val="00F3685C"/>
    <w:rsid w:val="00F3691D"/>
    <w:rsid w:val="00F37451"/>
    <w:rsid w:val="00F378F1"/>
    <w:rsid w:val="00F3792E"/>
    <w:rsid w:val="00F37F22"/>
    <w:rsid w:val="00F40AE5"/>
    <w:rsid w:val="00F40B3E"/>
    <w:rsid w:val="00F4200A"/>
    <w:rsid w:val="00F42128"/>
    <w:rsid w:val="00F4363E"/>
    <w:rsid w:val="00F43802"/>
    <w:rsid w:val="00F44626"/>
    <w:rsid w:val="00F455C8"/>
    <w:rsid w:val="00F46F20"/>
    <w:rsid w:val="00F47935"/>
    <w:rsid w:val="00F47EA8"/>
    <w:rsid w:val="00F47EFF"/>
    <w:rsid w:val="00F500FC"/>
    <w:rsid w:val="00F523F8"/>
    <w:rsid w:val="00F52782"/>
    <w:rsid w:val="00F534ED"/>
    <w:rsid w:val="00F53CCC"/>
    <w:rsid w:val="00F55438"/>
    <w:rsid w:val="00F56309"/>
    <w:rsid w:val="00F57072"/>
    <w:rsid w:val="00F617E8"/>
    <w:rsid w:val="00F61B30"/>
    <w:rsid w:val="00F62216"/>
    <w:rsid w:val="00F62DF3"/>
    <w:rsid w:val="00F63325"/>
    <w:rsid w:val="00F65CDE"/>
    <w:rsid w:val="00F66247"/>
    <w:rsid w:val="00F67B0E"/>
    <w:rsid w:val="00F71851"/>
    <w:rsid w:val="00F71CDB"/>
    <w:rsid w:val="00F724C1"/>
    <w:rsid w:val="00F72B38"/>
    <w:rsid w:val="00F72BE3"/>
    <w:rsid w:val="00F752A9"/>
    <w:rsid w:val="00F75779"/>
    <w:rsid w:val="00F80DC6"/>
    <w:rsid w:val="00F81042"/>
    <w:rsid w:val="00F81297"/>
    <w:rsid w:val="00F819CF"/>
    <w:rsid w:val="00F82811"/>
    <w:rsid w:val="00F83B7B"/>
    <w:rsid w:val="00F8402C"/>
    <w:rsid w:val="00F85EB9"/>
    <w:rsid w:val="00F87DE7"/>
    <w:rsid w:val="00F9045C"/>
    <w:rsid w:val="00F919CB"/>
    <w:rsid w:val="00F92B83"/>
    <w:rsid w:val="00F93471"/>
    <w:rsid w:val="00F935A2"/>
    <w:rsid w:val="00F96021"/>
    <w:rsid w:val="00F9733E"/>
    <w:rsid w:val="00F97942"/>
    <w:rsid w:val="00FA01C7"/>
    <w:rsid w:val="00FA088E"/>
    <w:rsid w:val="00FA12F4"/>
    <w:rsid w:val="00FA1805"/>
    <w:rsid w:val="00FA2D37"/>
    <w:rsid w:val="00FA2EA9"/>
    <w:rsid w:val="00FA351F"/>
    <w:rsid w:val="00FA4286"/>
    <w:rsid w:val="00FA4540"/>
    <w:rsid w:val="00FA4E2A"/>
    <w:rsid w:val="00FA5DA9"/>
    <w:rsid w:val="00FA63BA"/>
    <w:rsid w:val="00FA6F07"/>
    <w:rsid w:val="00FA71CA"/>
    <w:rsid w:val="00FA7CF2"/>
    <w:rsid w:val="00FA7FF3"/>
    <w:rsid w:val="00FB0035"/>
    <w:rsid w:val="00FB03E2"/>
    <w:rsid w:val="00FB1127"/>
    <w:rsid w:val="00FB149A"/>
    <w:rsid w:val="00FB19DB"/>
    <w:rsid w:val="00FB1E51"/>
    <w:rsid w:val="00FB212D"/>
    <w:rsid w:val="00FB2541"/>
    <w:rsid w:val="00FB271D"/>
    <w:rsid w:val="00FB2AD2"/>
    <w:rsid w:val="00FB2B3E"/>
    <w:rsid w:val="00FB2FB5"/>
    <w:rsid w:val="00FB3FA8"/>
    <w:rsid w:val="00FB4059"/>
    <w:rsid w:val="00FB4433"/>
    <w:rsid w:val="00FB57ED"/>
    <w:rsid w:val="00FB5C04"/>
    <w:rsid w:val="00FB5E17"/>
    <w:rsid w:val="00FB61C7"/>
    <w:rsid w:val="00FC07EB"/>
    <w:rsid w:val="00FC1A09"/>
    <w:rsid w:val="00FC1C4F"/>
    <w:rsid w:val="00FC221C"/>
    <w:rsid w:val="00FC270A"/>
    <w:rsid w:val="00FC37AB"/>
    <w:rsid w:val="00FC3A35"/>
    <w:rsid w:val="00FC3E29"/>
    <w:rsid w:val="00FC543D"/>
    <w:rsid w:val="00FC5566"/>
    <w:rsid w:val="00FC5D01"/>
    <w:rsid w:val="00FC5E58"/>
    <w:rsid w:val="00FC66CB"/>
    <w:rsid w:val="00FC6704"/>
    <w:rsid w:val="00FC7819"/>
    <w:rsid w:val="00FC78DD"/>
    <w:rsid w:val="00FD1546"/>
    <w:rsid w:val="00FD1926"/>
    <w:rsid w:val="00FD1DAC"/>
    <w:rsid w:val="00FD4016"/>
    <w:rsid w:val="00FD44CE"/>
    <w:rsid w:val="00FD58CC"/>
    <w:rsid w:val="00FD5F6B"/>
    <w:rsid w:val="00FD701F"/>
    <w:rsid w:val="00FE0231"/>
    <w:rsid w:val="00FE0954"/>
    <w:rsid w:val="00FE0A14"/>
    <w:rsid w:val="00FE2BF6"/>
    <w:rsid w:val="00FE408A"/>
    <w:rsid w:val="00FE4E9D"/>
    <w:rsid w:val="00FE739F"/>
    <w:rsid w:val="00FE753A"/>
    <w:rsid w:val="00FE7F89"/>
    <w:rsid w:val="00FF0EFA"/>
    <w:rsid w:val="00FF1020"/>
    <w:rsid w:val="00FF1448"/>
    <w:rsid w:val="00FF1690"/>
    <w:rsid w:val="00FF187E"/>
    <w:rsid w:val="00FF1C60"/>
    <w:rsid w:val="00FF5074"/>
    <w:rsid w:val="00FF5909"/>
    <w:rsid w:val="00FF6031"/>
    <w:rsid w:val="00FF6EAD"/>
    <w:rsid w:val="00FF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1B05"/>
  <w15:docId w15:val="{FCD01471-8A60-4591-849E-9288B13A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BED"/>
  </w:style>
  <w:style w:type="paragraph" w:styleId="Heading1">
    <w:name w:val="heading 1"/>
    <w:basedOn w:val="Normal"/>
    <w:next w:val="Normal"/>
    <w:link w:val="Heading1Char"/>
    <w:qFormat/>
    <w:rsid w:val="00DB0C2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DB0C29"/>
    <w:pPr>
      <w:keepNext/>
      <w:spacing w:after="0" w:line="240" w:lineRule="auto"/>
      <w:jc w:val="center"/>
      <w:outlineLvl w:val="1"/>
    </w:pPr>
    <w:rPr>
      <w:rFonts w:ascii="Times New Roman" w:eastAsia="Times New Roman" w:hAnsi="Times New Roman" w:cs="Times New Roman"/>
      <w:b/>
      <w:sz w:val="26"/>
      <w:szCs w:val="20"/>
    </w:rPr>
  </w:style>
  <w:style w:type="paragraph" w:styleId="Heading3">
    <w:name w:val="heading 3"/>
    <w:basedOn w:val="Normal"/>
    <w:link w:val="Heading3Char"/>
    <w:qFormat/>
    <w:rsid w:val="00DB0C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qFormat/>
    <w:rsid w:val="00DB0C29"/>
    <w:pPr>
      <w:keepNext/>
      <w:spacing w:beforeLines="60" w:before="144" w:afterLines="60" w:after="144" w:line="240" w:lineRule="auto"/>
      <w:ind w:firstLine="720"/>
      <w:jc w:val="center"/>
      <w:outlineLvl w:val="3"/>
    </w:pPr>
    <w:rPr>
      <w:rFonts w:ascii="Times New Roman" w:eastAsia="Times New Roman" w:hAnsi="Times New Roman" w:cs="Times New Roman"/>
      <w:b/>
      <w:color w:val="0000FF"/>
      <w:sz w:val="24"/>
      <w:szCs w:val="24"/>
      <w:lang w:val="nl-NL"/>
    </w:rPr>
  </w:style>
  <w:style w:type="paragraph" w:styleId="Heading5">
    <w:name w:val="heading 5"/>
    <w:basedOn w:val="Normal"/>
    <w:next w:val="Normal"/>
    <w:link w:val="Heading5Char"/>
    <w:qFormat/>
    <w:rsid w:val="00DB0C29"/>
    <w:pPr>
      <w:keepNext/>
      <w:spacing w:after="0" w:line="240" w:lineRule="auto"/>
      <w:jc w:val="both"/>
      <w:outlineLvl w:val="4"/>
    </w:pPr>
    <w:rPr>
      <w:rFonts w:ascii="Times New Roman" w:eastAsia="Times New Roman" w:hAnsi="Times New Roman" w:cs="Times New Roman"/>
      <w:b/>
      <w:sz w:val="28"/>
      <w:szCs w:val="20"/>
    </w:rPr>
  </w:style>
  <w:style w:type="paragraph" w:styleId="Heading6">
    <w:name w:val="heading 6"/>
    <w:basedOn w:val="Normal"/>
    <w:next w:val="Normal"/>
    <w:link w:val="Heading6Char"/>
    <w:qFormat/>
    <w:rsid w:val="00DB0C2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rsid w:val="00DB0C2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DB0C2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DB0C29"/>
    <w:p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1A40"/>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D27445"/>
    <w:pPr>
      <w:ind w:left="720"/>
      <w:contextualSpacing/>
    </w:pPr>
  </w:style>
  <w:style w:type="character" w:customStyle="1" w:styleId="Vnbnnidung2">
    <w:name w:val="Văn bản nội dung (2)_"/>
    <w:link w:val="Vnbnnidung20"/>
    <w:rsid w:val="008A28F3"/>
    <w:rPr>
      <w:rFonts w:eastAsia="Times New Roman"/>
      <w:sz w:val="28"/>
      <w:szCs w:val="28"/>
      <w:shd w:val="clear" w:color="auto" w:fill="FFFFFF"/>
    </w:rPr>
  </w:style>
  <w:style w:type="paragraph" w:customStyle="1" w:styleId="Vnbnnidung20">
    <w:name w:val="Văn bản nội dung (2)"/>
    <w:basedOn w:val="Normal"/>
    <w:link w:val="Vnbnnidung2"/>
    <w:rsid w:val="008A28F3"/>
    <w:pPr>
      <w:widowControl w:val="0"/>
      <w:shd w:val="clear" w:color="auto" w:fill="FFFFFF"/>
      <w:spacing w:after="0" w:line="0" w:lineRule="atLeast"/>
      <w:jc w:val="center"/>
    </w:pPr>
    <w:rPr>
      <w:rFonts w:eastAsia="Times New Roman"/>
      <w:sz w:val="28"/>
      <w:szCs w:val="28"/>
    </w:rPr>
  </w:style>
  <w:style w:type="character" w:customStyle="1" w:styleId="Tiu4">
    <w:name w:val="Tiêu đề #4_"/>
    <w:link w:val="Tiu40"/>
    <w:rsid w:val="005C02D8"/>
    <w:rPr>
      <w:rFonts w:eastAsia="Times New Roman"/>
      <w:b/>
      <w:bCs/>
      <w:sz w:val="28"/>
      <w:szCs w:val="28"/>
      <w:shd w:val="clear" w:color="auto" w:fill="FFFFFF"/>
    </w:rPr>
  </w:style>
  <w:style w:type="paragraph" w:customStyle="1" w:styleId="Tiu40">
    <w:name w:val="Tiêu đề #4"/>
    <w:basedOn w:val="Normal"/>
    <w:link w:val="Tiu4"/>
    <w:rsid w:val="005C02D8"/>
    <w:pPr>
      <w:widowControl w:val="0"/>
      <w:shd w:val="clear" w:color="auto" w:fill="FFFFFF"/>
      <w:spacing w:before="720" w:after="0" w:line="322" w:lineRule="exact"/>
      <w:ind w:hanging="220"/>
      <w:jc w:val="center"/>
      <w:outlineLvl w:val="3"/>
    </w:pPr>
    <w:rPr>
      <w:rFonts w:eastAsia="Times New Roman"/>
      <w:b/>
      <w:bCs/>
      <w:sz w:val="28"/>
      <w:szCs w:val="28"/>
    </w:rPr>
  </w:style>
  <w:style w:type="character" w:customStyle="1" w:styleId="Vnbnnidung3">
    <w:name w:val="Văn bản nội dung (3)_"/>
    <w:link w:val="Vnbnnidung30"/>
    <w:rsid w:val="00123E38"/>
    <w:rPr>
      <w:rFonts w:eastAsia="Times New Roman"/>
      <w:b/>
      <w:bCs/>
      <w:sz w:val="28"/>
      <w:szCs w:val="28"/>
      <w:shd w:val="clear" w:color="auto" w:fill="FFFFFF"/>
    </w:rPr>
  </w:style>
  <w:style w:type="paragraph" w:customStyle="1" w:styleId="Vnbnnidung30">
    <w:name w:val="Văn bản nội dung (3)"/>
    <w:basedOn w:val="Normal"/>
    <w:link w:val="Vnbnnidung3"/>
    <w:rsid w:val="00123E38"/>
    <w:pPr>
      <w:widowControl w:val="0"/>
      <w:shd w:val="clear" w:color="auto" w:fill="FFFFFF"/>
      <w:spacing w:after="540" w:line="322" w:lineRule="exact"/>
      <w:ind w:hanging="420"/>
      <w:jc w:val="center"/>
    </w:pPr>
    <w:rPr>
      <w:rFonts w:eastAsia="Times New Roman"/>
      <w:b/>
      <w:bCs/>
      <w:sz w:val="28"/>
      <w:szCs w:val="28"/>
    </w:rPr>
  </w:style>
  <w:style w:type="character" w:customStyle="1" w:styleId="Heading20">
    <w:name w:val="Heading #2_"/>
    <w:link w:val="Heading21"/>
    <w:locked/>
    <w:rsid w:val="00A90998"/>
    <w:rPr>
      <w:b/>
      <w:bCs/>
      <w:sz w:val="27"/>
      <w:szCs w:val="27"/>
      <w:shd w:val="clear" w:color="auto" w:fill="FFFFFF"/>
    </w:rPr>
  </w:style>
  <w:style w:type="paragraph" w:customStyle="1" w:styleId="Heading21">
    <w:name w:val="Heading #2"/>
    <w:basedOn w:val="Normal"/>
    <w:link w:val="Heading20"/>
    <w:rsid w:val="00A90998"/>
    <w:pPr>
      <w:widowControl w:val="0"/>
      <w:shd w:val="clear" w:color="auto" w:fill="FFFFFF"/>
      <w:spacing w:after="0" w:line="446" w:lineRule="exact"/>
      <w:jc w:val="both"/>
      <w:outlineLvl w:val="1"/>
    </w:pPr>
    <w:rPr>
      <w:b/>
      <w:bCs/>
      <w:sz w:val="27"/>
      <w:szCs w:val="27"/>
    </w:rPr>
  </w:style>
  <w:style w:type="paragraph" w:styleId="Footer">
    <w:name w:val="footer"/>
    <w:basedOn w:val="Normal"/>
    <w:link w:val="FooterChar"/>
    <w:unhideWhenUsed/>
    <w:rsid w:val="00E52CBE"/>
    <w:pPr>
      <w:tabs>
        <w:tab w:val="center" w:pos="4680"/>
        <w:tab w:val="right" w:pos="9360"/>
      </w:tabs>
      <w:spacing w:after="0" w:line="240" w:lineRule="auto"/>
    </w:pPr>
  </w:style>
  <w:style w:type="character" w:customStyle="1" w:styleId="FooterChar">
    <w:name w:val="Footer Char"/>
    <w:basedOn w:val="DefaultParagraphFont"/>
    <w:link w:val="Footer"/>
    <w:rsid w:val="00E52CBE"/>
  </w:style>
  <w:style w:type="paragraph" w:styleId="Header">
    <w:name w:val="header"/>
    <w:basedOn w:val="Normal"/>
    <w:link w:val="HeaderChar"/>
    <w:uiPriority w:val="99"/>
    <w:unhideWhenUsed/>
    <w:rsid w:val="00215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271"/>
  </w:style>
  <w:style w:type="paragraph" w:styleId="NormalWeb">
    <w:name w:val="Normal (Web)"/>
    <w:basedOn w:val="Normal"/>
    <w:link w:val="NormalWebChar"/>
    <w:uiPriority w:val="99"/>
    <w:unhideWhenUsed/>
    <w:rsid w:val="00FF6E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euluat">
    <w:name w:val="Dieu luat"/>
    <w:basedOn w:val="Normal"/>
    <w:uiPriority w:val="99"/>
    <w:rsid w:val="00FA12F4"/>
    <w:pPr>
      <w:spacing w:before="120" w:after="120" w:line="240" w:lineRule="auto"/>
      <w:ind w:firstLine="709"/>
      <w:jc w:val="both"/>
      <w:outlineLvl w:val="0"/>
    </w:pPr>
    <w:rPr>
      <w:rFonts w:ascii="Times New Roman" w:eastAsia="Times New Roman" w:hAnsi="Times New Roman" w:cs="Times New Roman"/>
      <w:b/>
      <w:spacing w:val="-6"/>
      <w:sz w:val="28"/>
      <w:szCs w:val="28"/>
    </w:rPr>
  </w:style>
  <w:style w:type="paragraph" w:styleId="BalloonText">
    <w:name w:val="Balloon Text"/>
    <w:basedOn w:val="Normal"/>
    <w:link w:val="BalloonTextChar"/>
    <w:semiHidden/>
    <w:unhideWhenUsed/>
    <w:rsid w:val="008C382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8C3825"/>
    <w:rPr>
      <w:rFonts w:ascii="Tahoma" w:eastAsia="Times New Roman" w:hAnsi="Tahoma" w:cs="Tahoma"/>
      <w:sz w:val="16"/>
      <w:szCs w:val="16"/>
    </w:rPr>
  </w:style>
  <w:style w:type="character" w:styleId="FootnoteReference">
    <w:name w:val="footnote reference"/>
    <w:rsid w:val="001325AD"/>
    <w:rPr>
      <w:vertAlign w:val="superscript"/>
    </w:rPr>
  </w:style>
  <w:style w:type="paragraph" w:styleId="FootnoteText">
    <w:name w:val="footnote text"/>
    <w:basedOn w:val="Normal"/>
    <w:link w:val="FootnoteTextChar"/>
    <w:semiHidden/>
    <w:rsid w:val="00EA4E59"/>
    <w:pPr>
      <w:spacing w:after="0" w:line="240" w:lineRule="auto"/>
    </w:pPr>
    <w:rPr>
      <w:rFonts w:ascii="Calibri" w:eastAsia="Times New Roman" w:hAnsi="Calibri" w:cs="Calibri"/>
      <w:sz w:val="20"/>
      <w:szCs w:val="20"/>
      <w:lang w:val="en-GB"/>
    </w:rPr>
  </w:style>
  <w:style w:type="character" w:customStyle="1" w:styleId="FootnoteTextChar">
    <w:name w:val="Footnote Text Char"/>
    <w:basedOn w:val="DefaultParagraphFont"/>
    <w:link w:val="FootnoteText"/>
    <w:semiHidden/>
    <w:rsid w:val="00EA4E59"/>
    <w:rPr>
      <w:rFonts w:ascii="Calibri" w:eastAsia="Times New Roman" w:hAnsi="Calibri" w:cs="Calibri"/>
      <w:sz w:val="20"/>
      <w:szCs w:val="20"/>
      <w:lang w:val="en-GB"/>
    </w:rPr>
  </w:style>
  <w:style w:type="character" w:customStyle="1" w:styleId="BodyTextIndentChar">
    <w:name w:val="Body Text Indent Char"/>
    <w:basedOn w:val="DefaultParagraphFont"/>
    <w:link w:val="BodyTextIndent"/>
    <w:rsid w:val="00AC31D1"/>
    <w:rPr>
      <w:rFonts w:ascii="Times New Roman" w:hAnsi="Times New Roman" w:cs="Times New Roman"/>
      <w:b/>
      <w:color w:val="000000"/>
      <w:spacing w:val="-2"/>
      <w:sz w:val="28"/>
      <w:szCs w:val="28"/>
    </w:rPr>
  </w:style>
  <w:style w:type="paragraph" w:styleId="BodyTextIndent">
    <w:name w:val="Body Text Indent"/>
    <w:basedOn w:val="Normal"/>
    <w:link w:val="BodyTextIndentChar"/>
    <w:unhideWhenUsed/>
    <w:rsid w:val="00AC31D1"/>
    <w:pPr>
      <w:autoSpaceDE w:val="0"/>
      <w:autoSpaceDN w:val="0"/>
      <w:adjustRightInd w:val="0"/>
      <w:spacing w:before="240" w:after="240" w:line="240" w:lineRule="auto"/>
      <w:ind w:firstLine="720"/>
      <w:jc w:val="both"/>
    </w:pPr>
    <w:rPr>
      <w:rFonts w:ascii="Times New Roman" w:hAnsi="Times New Roman" w:cs="Times New Roman"/>
      <w:b/>
      <w:color w:val="000000"/>
      <w:spacing w:val="-2"/>
      <w:sz w:val="28"/>
      <w:szCs w:val="28"/>
    </w:rPr>
  </w:style>
  <w:style w:type="character" w:customStyle="1" w:styleId="BodyTextIndentChar1">
    <w:name w:val="Body Text Indent Char1"/>
    <w:basedOn w:val="DefaultParagraphFont"/>
    <w:uiPriority w:val="99"/>
    <w:semiHidden/>
    <w:rsid w:val="00AC31D1"/>
  </w:style>
  <w:style w:type="paragraph" w:styleId="BodyText">
    <w:name w:val="Body Text"/>
    <w:basedOn w:val="Normal"/>
    <w:link w:val="BodyTextChar"/>
    <w:unhideWhenUsed/>
    <w:qFormat/>
    <w:rsid w:val="008A2E9E"/>
    <w:pPr>
      <w:spacing w:after="120"/>
    </w:pPr>
  </w:style>
  <w:style w:type="character" w:customStyle="1" w:styleId="BodyTextChar">
    <w:name w:val="Body Text Char"/>
    <w:basedOn w:val="DefaultParagraphFont"/>
    <w:link w:val="BodyText"/>
    <w:rsid w:val="008A2E9E"/>
  </w:style>
  <w:style w:type="character" w:customStyle="1" w:styleId="Heading1Char">
    <w:name w:val="Heading 1 Char"/>
    <w:basedOn w:val="DefaultParagraphFont"/>
    <w:link w:val="Heading1"/>
    <w:rsid w:val="00DB0C2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DB0C29"/>
    <w:rPr>
      <w:rFonts w:ascii="Times New Roman" w:eastAsia="Times New Roman" w:hAnsi="Times New Roman" w:cs="Times New Roman"/>
      <w:b/>
      <w:sz w:val="26"/>
      <w:szCs w:val="20"/>
    </w:rPr>
  </w:style>
  <w:style w:type="character" w:customStyle="1" w:styleId="Heading3Char">
    <w:name w:val="Heading 3 Char"/>
    <w:basedOn w:val="DefaultParagraphFont"/>
    <w:link w:val="Heading3"/>
    <w:rsid w:val="00DB0C2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rsid w:val="00DB0C29"/>
    <w:rPr>
      <w:rFonts w:ascii="Times New Roman" w:eastAsia="Times New Roman" w:hAnsi="Times New Roman" w:cs="Times New Roman"/>
      <w:b/>
      <w:color w:val="0000FF"/>
      <w:sz w:val="24"/>
      <w:szCs w:val="24"/>
      <w:lang w:val="nl-NL"/>
    </w:rPr>
  </w:style>
  <w:style w:type="character" w:customStyle="1" w:styleId="Heading5Char">
    <w:name w:val="Heading 5 Char"/>
    <w:basedOn w:val="DefaultParagraphFont"/>
    <w:link w:val="Heading5"/>
    <w:rsid w:val="00DB0C29"/>
    <w:rPr>
      <w:rFonts w:ascii="Times New Roman" w:eastAsia="Times New Roman" w:hAnsi="Times New Roman" w:cs="Times New Roman"/>
      <w:b/>
      <w:sz w:val="28"/>
      <w:szCs w:val="20"/>
    </w:rPr>
  </w:style>
  <w:style w:type="character" w:customStyle="1" w:styleId="Heading6Char">
    <w:name w:val="Heading 6 Char"/>
    <w:basedOn w:val="DefaultParagraphFont"/>
    <w:link w:val="Heading6"/>
    <w:rsid w:val="00DB0C29"/>
    <w:rPr>
      <w:rFonts w:ascii="Calibri" w:eastAsia="Times New Roman" w:hAnsi="Calibri" w:cs="Times New Roman"/>
      <w:b/>
      <w:bCs/>
    </w:rPr>
  </w:style>
  <w:style w:type="character" w:customStyle="1" w:styleId="Heading7Char">
    <w:name w:val="Heading 7 Char"/>
    <w:basedOn w:val="DefaultParagraphFont"/>
    <w:link w:val="Heading7"/>
    <w:rsid w:val="00DB0C29"/>
    <w:rPr>
      <w:rFonts w:ascii="Calibri" w:eastAsia="Times New Roman" w:hAnsi="Calibri" w:cs="Times New Roman"/>
      <w:sz w:val="24"/>
      <w:szCs w:val="24"/>
    </w:rPr>
  </w:style>
  <w:style w:type="character" w:customStyle="1" w:styleId="Heading8Char">
    <w:name w:val="Heading 8 Char"/>
    <w:basedOn w:val="DefaultParagraphFont"/>
    <w:link w:val="Heading8"/>
    <w:rsid w:val="00DB0C29"/>
    <w:rPr>
      <w:rFonts w:ascii="Calibri" w:eastAsia="Times New Roman" w:hAnsi="Calibri" w:cs="Times New Roman"/>
      <w:i/>
      <w:iCs/>
      <w:sz w:val="24"/>
      <w:szCs w:val="24"/>
    </w:rPr>
  </w:style>
  <w:style w:type="character" w:customStyle="1" w:styleId="Heading9Char">
    <w:name w:val="Heading 9 Char"/>
    <w:basedOn w:val="DefaultParagraphFont"/>
    <w:link w:val="Heading9"/>
    <w:rsid w:val="00DB0C29"/>
    <w:rPr>
      <w:rFonts w:ascii="Cambria" w:eastAsia="Times New Roman" w:hAnsi="Cambria" w:cs="Times New Roman"/>
    </w:rPr>
  </w:style>
  <w:style w:type="numbering" w:customStyle="1" w:styleId="NoList1">
    <w:name w:val="No List1"/>
    <w:next w:val="NoList"/>
    <w:uiPriority w:val="99"/>
    <w:semiHidden/>
    <w:rsid w:val="00DB0C29"/>
  </w:style>
  <w:style w:type="paragraph" w:customStyle="1" w:styleId="CharCharCharCharCharCharChar">
    <w:name w:val="Char Char Char Char Char Char Char"/>
    <w:basedOn w:val="Normal"/>
    <w:next w:val="Normal"/>
    <w:autoRedefine/>
    <w:semiHidden/>
    <w:rsid w:val="00DB0C29"/>
    <w:pPr>
      <w:spacing w:before="120" w:after="120" w:line="312" w:lineRule="auto"/>
    </w:pPr>
    <w:rPr>
      <w:rFonts w:ascii="Times New Roman" w:eastAsia="Times New Roman" w:hAnsi="Times New Roman" w:cs="Times New Roman"/>
      <w:sz w:val="28"/>
      <w:szCs w:val="28"/>
    </w:rPr>
  </w:style>
  <w:style w:type="paragraph" w:customStyle="1" w:styleId="Char">
    <w:name w:val="Char"/>
    <w:autoRedefine/>
    <w:rsid w:val="00DB0C29"/>
    <w:pPr>
      <w:tabs>
        <w:tab w:val="left" w:pos="1152"/>
      </w:tabs>
      <w:spacing w:before="120" w:after="120" w:line="312" w:lineRule="auto"/>
    </w:pPr>
    <w:rPr>
      <w:rFonts w:ascii="Arial" w:eastAsia="Times New Roman" w:hAnsi="Arial" w:cs="Arial"/>
      <w:sz w:val="26"/>
      <w:szCs w:val="26"/>
    </w:rPr>
  </w:style>
  <w:style w:type="paragraph" w:customStyle="1" w:styleId="CharCharChar">
    <w:name w:val="Char Char Char"/>
    <w:basedOn w:val="Normal"/>
    <w:rsid w:val="00DB0C29"/>
    <w:pPr>
      <w:pageBreakBefore/>
      <w:spacing w:before="100" w:beforeAutospacing="1" w:after="100" w:afterAutospacing="1" w:line="240" w:lineRule="auto"/>
      <w:jc w:val="both"/>
    </w:pPr>
    <w:rPr>
      <w:rFonts w:ascii="Tahoma" w:eastAsia="Times New Roman" w:hAnsi="Tahoma" w:cs="Times New Roman"/>
      <w:sz w:val="20"/>
      <w:szCs w:val="20"/>
    </w:rPr>
  </w:style>
  <w:style w:type="character" w:styleId="PageNumber">
    <w:name w:val="page number"/>
    <w:basedOn w:val="DefaultParagraphFont"/>
    <w:rsid w:val="00DB0C29"/>
  </w:style>
  <w:style w:type="table" w:customStyle="1" w:styleId="TableGrid1">
    <w:name w:val="Table Grid1"/>
    <w:basedOn w:val="TableNormal"/>
    <w:next w:val="TableGrid"/>
    <w:rsid w:val="00DB0C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DB0C29"/>
    <w:pPr>
      <w:spacing w:after="0" w:line="240" w:lineRule="auto"/>
    </w:pPr>
    <w:rPr>
      <w:rFonts w:ascii="Arial" w:eastAsia="Times New Roman" w:hAnsi="Arial" w:cs="Times New Roman"/>
      <w:szCs w:val="20"/>
      <w:lang w:val="en-AU"/>
    </w:rPr>
  </w:style>
  <w:style w:type="character" w:customStyle="1" w:styleId="apple-converted-space">
    <w:name w:val="apple-converted-space"/>
    <w:basedOn w:val="DefaultParagraphFont"/>
    <w:rsid w:val="00DB0C29"/>
  </w:style>
  <w:style w:type="paragraph" w:styleId="PlainText">
    <w:name w:val="Plain Text"/>
    <w:basedOn w:val="Normal"/>
    <w:link w:val="PlainTextChar"/>
    <w:rsid w:val="00DB0C29"/>
    <w:pPr>
      <w:spacing w:after="0" w:line="240" w:lineRule="auto"/>
    </w:pPr>
    <w:rPr>
      <w:rFonts w:ascii="Courier New" w:eastAsia="Times New Roman" w:hAnsi="Courier New" w:cs="Courier New"/>
      <w:sz w:val="20"/>
      <w:szCs w:val="20"/>
      <w:lang w:val="vi-VN" w:eastAsia="vi-VN"/>
    </w:rPr>
  </w:style>
  <w:style w:type="character" w:customStyle="1" w:styleId="PlainTextChar">
    <w:name w:val="Plain Text Char"/>
    <w:basedOn w:val="DefaultParagraphFont"/>
    <w:link w:val="PlainText"/>
    <w:rsid w:val="00DB0C29"/>
    <w:rPr>
      <w:rFonts w:ascii="Courier New" w:eastAsia="Times New Roman" w:hAnsi="Courier New" w:cs="Courier New"/>
      <w:sz w:val="20"/>
      <w:szCs w:val="20"/>
      <w:lang w:val="vi-VN" w:eastAsia="vi-VN"/>
    </w:rPr>
  </w:style>
  <w:style w:type="character" w:styleId="Hyperlink">
    <w:name w:val="Hyperlink"/>
    <w:rsid w:val="00DB0C29"/>
    <w:rPr>
      <w:color w:val="0000FF"/>
      <w:u w:val="single"/>
    </w:rPr>
  </w:style>
  <w:style w:type="paragraph" w:customStyle="1" w:styleId="Char0">
    <w:name w:val="Char"/>
    <w:basedOn w:val="Normal"/>
    <w:rsid w:val="00DB0C29"/>
    <w:pPr>
      <w:spacing w:after="160" w:line="240" w:lineRule="exact"/>
    </w:pPr>
    <w:rPr>
      <w:rFonts w:ascii="Verdana" w:eastAsia="Times New Roman" w:hAnsi="Verdana" w:cs="Times New Roman"/>
      <w:sz w:val="20"/>
      <w:szCs w:val="20"/>
    </w:rPr>
  </w:style>
  <w:style w:type="paragraph" w:customStyle="1" w:styleId="DefaultParagraphFontParaCharCharCharCharChar">
    <w:name w:val="Default Paragraph Font Para Char Char Char Char Char"/>
    <w:autoRedefine/>
    <w:rsid w:val="00DB0C29"/>
    <w:pPr>
      <w:tabs>
        <w:tab w:val="left" w:pos="1152"/>
      </w:tabs>
      <w:spacing w:before="120" w:after="120" w:line="312" w:lineRule="auto"/>
    </w:pPr>
    <w:rPr>
      <w:rFonts w:ascii="Arial" w:eastAsia="Times New Roman" w:hAnsi="Arial" w:cs="Arial"/>
      <w:sz w:val="26"/>
      <w:szCs w:val="26"/>
    </w:rPr>
  </w:style>
  <w:style w:type="character" w:customStyle="1" w:styleId="apple-style-span">
    <w:name w:val="apple-style-span"/>
    <w:basedOn w:val="DefaultParagraphFont"/>
    <w:rsid w:val="00DB0C29"/>
  </w:style>
  <w:style w:type="character" w:customStyle="1" w:styleId="Bodytext0">
    <w:name w:val="Body text_"/>
    <w:link w:val="Bodytext1"/>
    <w:locked/>
    <w:rsid w:val="00DB0C29"/>
    <w:rPr>
      <w:sz w:val="26"/>
      <w:szCs w:val="26"/>
      <w:shd w:val="clear" w:color="auto" w:fill="FFFFFF"/>
    </w:rPr>
  </w:style>
  <w:style w:type="paragraph" w:customStyle="1" w:styleId="Bodytext1">
    <w:name w:val="Body text1"/>
    <w:basedOn w:val="Normal"/>
    <w:link w:val="Bodytext0"/>
    <w:rsid w:val="00DB0C29"/>
    <w:pPr>
      <w:widowControl w:val="0"/>
      <w:shd w:val="clear" w:color="auto" w:fill="FFFFFF"/>
      <w:spacing w:before="120" w:after="60" w:line="307" w:lineRule="exact"/>
      <w:jc w:val="both"/>
    </w:pPr>
    <w:rPr>
      <w:sz w:val="26"/>
      <w:szCs w:val="26"/>
    </w:rPr>
  </w:style>
  <w:style w:type="character" w:customStyle="1" w:styleId="Bodytext2">
    <w:name w:val="Body text (2)_"/>
    <w:link w:val="Bodytext21"/>
    <w:locked/>
    <w:rsid w:val="00DB0C29"/>
    <w:rPr>
      <w:b/>
      <w:bCs/>
      <w:sz w:val="27"/>
      <w:szCs w:val="27"/>
      <w:shd w:val="clear" w:color="auto" w:fill="FFFFFF"/>
    </w:rPr>
  </w:style>
  <w:style w:type="paragraph" w:customStyle="1" w:styleId="Bodytext21">
    <w:name w:val="Body text (2)1"/>
    <w:basedOn w:val="Normal"/>
    <w:link w:val="Bodytext2"/>
    <w:rsid w:val="00DB0C29"/>
    <w:pPr>
      <w:widowControl w:val="0"/>
      <w:shd w:val="clear" w:color="auto" w:fill="FFFFFF"/>
      <w:spacing w:after="0" w:line="317" w:lineRule="exact"/>
      <w:jc w:val="both"/>
    </w:pPr>
    <w:rPr>
      <w:b/>
      <w:bCs/>
      <w:sz w:val="27"/>
      <w:szCs w:val="27"/>
    </w:rPr>
  </w:style>
  <w:style w:type="character" w:customStyle="1" w:styleId="Bodytext9">
    <w:name w:val="Body text (9)_"/>
    <w:link w:val="Bodytext90"/>
    <w:locked/>
    <w:rsid w:val="00DB0C29"/>
    <w:rPr>
      <w:spacing w:val="30"/>
      <w:w w:val="150"/>
      <w:sz w:val="8"/>
      <w:szCs w:val="8"/>
      <w:shd w:val="clear" w:color="auto" w:fill="FFFFFF"/>
    </w:rPr>
  </w:style>
  <w:style w:type="paragraph" w:customStyle="1" w:styleId="Bodytext90">
    <w:name w:val="Body text (9)"/>
    <w:basedOn w:val="Normal"/>
    <w:link w:val="Bodytext9"/>
    <w:rsid w:val="00DB0C29"/>
    <w:pPr>
      <w:widowControl w:val="0"/>
      <w:shd w:val="clear" w:color="auto" w:fill="FFFFFF"/>
      <w:spacing w:after="120" w:line="240" w:lineRule="atLeast"/>
      <w:jc w:val="both"/>
    </w:pPr>
    <w:rPr>
      <w:spacing w:val="30"/>
      <w:w w:val="150"/>
      <w:sz w:val="8"/>
      <w:szCs w:val="8"/>
    </w:rPr>
  </w:style>
  <w:style w:type="character" w:customStyle="1" w:styleId="Heading30">
    <w:name w:val="Heading #3_"/>
    <w:link w:val="Heading31"/>
    <w:locked/>
    <w:rsid w:val="00DB0C29"/>
    <w:rPr>
      <w:b/>
      <w:bCs/>
      <w:sz w:val="27"/>
      <w:szCs w:val="27"/>
      <w:shd w:val="clear" w:color="auto" w:fill="FFFFFF"/>
    </w:rPr>
  </w:style>
  <w:style w:type="paragraph" w:customStyle="1" w:styleId="Heading31">
    <w:name w:val="Heading #3"/>
    <w:basedOn w:val="Normal"/>
    <w:link w:val="Heading30"/>
    <w:rsid w:val="00DB0C29"/>
    <w:pPr>
      <w:widowControl w:val="0"/>
      <w:shd w:val="clear" w:color="auto" w:fill="FFFFFF"/>
      <w:spacing w:before="120" w:after="0" w:line="240" w:lineRule="atLeast"/>
      <w:ind w:firstLine="680"/>
      <w:jc w:val="both"/>
      <w:outlineLvl w:val="2"/>
    </w:pPr>
    <w:rPr>
      <w:b/>
      <w:bCs/>
      <w:sz w:val="27"/>
      <w:szCs w:val="27"/>
    </w:rPr>
  </w:style>
  <w:style w:type="character" w:customStyle="1" w:styleId="Bodytext125pt1">
    <w:name w:val="Body text + 12.5 pt1"/>
    <w:aliases w:val="Bold3"/>
    <w:rsid w:val="00DB0C29"/>
    <w:rPr>
      <w:rFonts w:ascii="Times New Roman" w:hAnsi="Times New Roman" w:cs="Times New Roman"/>
      <w:b/>
      <w:bCs/>
      <w:sz w:val="25"/>
      <w:szCs w:val="25"/>
      <w:u w:val="none"/>
      <w:lang w:bidi="ar-SA"/>
    </w:rPr>
  </w:style>
  <w:style w:type="character" w:customStyle="1" w:styleId="Headerorfooter">
    <w:name w:val="Header or footer_"/>
    <w:link w:val="Headerorfooter1"/>
    <w:locked/>
    <w:rsid w:val="00DB0C29"/>
    <w:rPr>
      <w:noProof/>
      <w:sz w:val="26"/>
      <w:szCs w:val="26"/>
      <w:shd w:val="clear" w:color="auto" w:fill="FFFFFF"/>
    </w:rPr>
  </w:style>
  <w:style w:type="paragraph" w:customStyle="1" w:styleId="Headerorfooter1">
    <w:name w:val="Header or footer1"/>
    <w:basedOn w:val="Normal"/>
    <w:link w:val="Headerorfooter"/>
    <w:rsid w:val="00DB0C29"/>
    <w:pPr>
      <w:widowControl w:val="0"/>
      <w:shd w:val="clear" w:color="auto" w:fill="FFFFFF"/>
      <w:spacing w:after="0" w:line="240" w:lineRule="atLeast"/>
    </w:pPr>
    <w:rPr>
      <w:noProof/>
      <w:sz w:val="26"/>
      <w:szCs w:val="26"/>
    </w:rPr>
  </w:style>
  <w:style w:type="character" w:customStyle="1" w:styleId="Headerorfooter0">
    <w:name w:val="Header or footer"/>
    <w:basedOn w:val="Headerorfooter"/>
    <w:rsid w:val="00DB0C29"/>
    <w:rPr>
      <w:noProof/>
      <w:sz w:val="26"/>
      <w:szCs w:val="26"/>
      <w:shd w:val="clear" w:color="auto" w:fill="FFFFFF"/>
    </w:rPr>
  </w:style>
  <w:style w:type="character" w:customStyle="1" w:styleId="Bodytext213pt">
    <w:name w:val="Body text (2) + 13 pt"/>
    <w:aliases w:val="Not Bold2"/>
    <w:rsid w:val="00DB0C29"/>
    <w:rPr>
      <w:rFonts w:ascii="Times New Roman" w:hAnsi="Times New Roman" w:cs="Times New Roman"/>
      <w:b/>
      <w:bCs/>
      <w:sz w:val="26"/>
      <w:szCs w:val="26"/>
      <w:u w:val="none"/>
      <w:lang w:bidi="ar-SA"/>
    </w:rPr>
  </w:style>
  <w:style w:type="character" w:customStyle="1" w:styleId="HeaderorfooterGeorgia">
    <w:name w:val="Header or footer + Georgia"/>
    <w:aliases w:val="4 pt1"/>
    <w:rsid w:val="00DB0C29"/>
    <w:rPr>
      <w:rFonts w:ascii="Georgia" w:hAnsi="Georgia" w:cs="Georgia"/>
      <w:noProof/>
      <w:sz w:val="8"/>
      <w:szCs w:val="8"/>
      <w:u w:val="none"/>
      <w:lang w:bidi="ar-SA"/>
    </w:rPr>
  </w:style>
  <w:style w:type="character" w:customStyle="1" w:styleId="BodyText10">
    <w:name w:val="Body Text1"/>
    <w:rsid w:val="00DB0C29"/>
    <w:rPr>
      <w:rFonts w:ascii="Times New Roman" w:hAnsi="Times New Roman" w:cs="Times New Roman"/>
      <w:sz w:val="26"/>
      <w:szCs w:val="26"/>
      <w:u w:val="single"/>
      <w:lang w:bidi="ar-SA"/>
    </w:rPr>
  </w:style>
  <w:style w:type="paragraph" w:customStyle="1" w:styleId="CharCharCharChar0">
    <w:name w:val="Char Char Char Char"/>
    <w:basedOn w:val="Normal"/>
    <w:rsid w:val="00DB0C29"/>
    <w:pPr>
      <w:spacing w:after="0" w:line="240" w:lineRule="auto"/>
    </w:pPr>
    <w:rPr>
      <w:rFonts w:ascii="Arial" w:eastAsia="Times New Roman" w:hAnsi="Arial" w:cs="Times New Roman"/>
      <w:szCs w:val="20"/>
      <w:lang w:val="en-AU"/>
    </w:rPr>
  </w:style>
  <w:style w:type="paragraph" w:styleId="DocumentMap">
    <w:name w:val="Document Map"/>
    <w:basedOn w:val="Normal"/>
    <w:link w:val="DocumentMapChar"/>
    <w:semiHidden/>
    <w:rsid w:val="00DB0C29"/>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DB0C29"/>
    <w:rPr>
      <w:rFonts w:ascii="Tahoma" w:eastAsia="Times New Roman" w:hAnsi="Tahoma" w:cs="Tahoma"/>
      <w:sz w:val="20"/>
      <w:szCs w:val="20"/>
      <w:shd w:val="clear" w:color="auto" w:fill="000080"/>
    </w:rPr>
  </w:style>
  <w:style w:type="character" w:styleId="CommentReference">
    <w:name w:val="annotation reference"/>
    <w:semiHidden/>
    <w:rsid w:val="00DB0C29"/>
    <w:rPr>
      <w:sz w:val="16"/>
      <w:szCs w:val="16"/>
    </w:rPr>
  </w:style>
  <w:style w:type="paragraph" w:styleId="CommentText">
    <w:name w:val="annotation text"/>
    <w:basedOn w:val="Normal"/>
    <w:link w:val="CommentTextChar"/>
    <w:semiHidden/>
    <w:rsid w:val="00DB0C2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B0C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B0C29"/>
    <w:rPr>
      <w:b/>
      <w:bCs/>
    </w:rPr>
  </w:style>
  <w:style w:type="character" w:customStyle="1" w:styleId="CommentSubjectChar">
    <w:name w:val="Comment Subject Char"/>
    <w:basedOn w:val="CommentTextChar"/>
    <w:link w:val="CommentSubject"/>
    <w:semiHidden/>
    <w:rsid w:val="00DB0C29"/>
    <w:rPr>
      <w:rFonts w:ascii="Times New Roman" w:eastAsia="Times New Roman" w:hAnsi="Times New Roman" w:cs="Times New Roman"/>
      <w:b/>
      <w:bCs/>
      <w:sz w:val="20"/>
      <w:szCs w:val="20"/>
    </w:rPr>
  </w:style>
  <w:style w:type="paragraph" w:customStyle="1" w:styleId="CharCharCharCharCharCharChar0">
    <w:name w:val="Char Char Char Char Char Char Char"/>
    <w:basedOn w:val="Normal"/>
    <w:next w:val="Normal"/>
    <w:autoRedefine/>
    <w:semiHidden/>
    <w:rsid w:val="00DB0C29"/>
    <w:pPr>
      <w:spacing w:before="120" w:after="120" w:line="312" w:lineRule="auto"/>
    </w:pPr>
    <w:rPr>
      <w:rFonts w:ascii="Times New Roman" w:eastAsia="Times New Roman" w:hAnsi="Times New Roman" w:cs="Times New Roman"/>
      <w:sz w:val="28"/>
      <w:szCs w:val="28"/>
    </w:rPr>
  </w:style>
  <w:style w:type="numbering" w:customStyle="1" w:styleId="NoList11">
    <w:name w:val="No List11"/>
    <w:next w:val="NoList"/>
    <w:semiHidden/>
    <w:rsid w:val="00DB0C29"/>
  </w:style>
  <w:style w:type="character" w:customStyle="1" w:styleId="normal-h1">
    <w:name w:val="normal-h1"/>
    <w:rsid w:val="00DB0C29"/>
    <w:rPr>
      <w:rFonts w:ascii="Times New Roman" w:hAnsi="Times New Roman" w:cs="Times New Roman" w:hint="default"/>
      <w:color w:val="0000FF"/>
      <w:sz w:val="24"/>
      <w:szCs w:val="24"/>
    </w:rPr>
  </w:style>
  <w:style w:type="character" w:customStyle="1" w:styleId="dieuchar">
    <w:name w:val="dieuchar"/>
    <w:rsid w:val="00DB0C29"/>
    <w:rPr>
      <w:b/>
      <w:bCs/>
      <w:color w:val="0000FF"/>
      <w:spacing w:val="24"/>
    </w:rPr>
  </w:style>
  <w:style w:type="paragraph" w:customStyle="1" w:styleId="CharChar1">
    <w:name w:val="Char Char1"/>
    <w:basedOn w:val="DocumentMap"/>
    <w:autoRedefine/>
    <w:rsid w:val="00DB0C29"/>
    <w:pPr>
      <w:widowControl w:val="0"/>
      <w:jc w:val="both"/>
    </w:pPr>
    <w:rPr>
      <w:rFonts w:eastAsia="SimSun" w:cs="Times New Roman"/>
      <w:kern w:val="2"/>
      <w:sz w:val="24"/>
      <w:szCs w:val="24"/>
      <w:lang w:eastAsia="zh-CN"/>
    </w:rPr>
  </w:style>
  <w:style w:type="paragraph" w:customStyle="1" w:styleId="1CharCharCharChar">
    <w:name w:val="1 Char Char Char Char"/>
    <w:basedOn w:val="DocumentMap"/>
    <w:autoRedefine/>
    <w:rsid w:val="00DB0C29"/>
    <w:pPr>
      <w:widowControl w:val="0"/>
      <w:jc w:val="both"/>
    </w:pPr>
    <w:rPr>
      <w:rFonts w:eastAsia="SimSun" w:cs="Times New Roman"/>
      <w:kern w:val="2"/>
      <w:sz w:val="24"/>
      <w:szCs w:val="24"/>
      <w:lang w:eastAsia="zh-CN"/>
    </w:rPr>
  </w:style>
  <w:style w:type="numbering" w:customStyle="1" w:styleId="NoList2">
    <w:name w:val="No List2"/>
    <w:next w:val="NoList"/>
    <w:semiHidden/>
    <w:rsid w:val="00DB0C29"/>
  </w:style>
  <w:style w:type="paragraph" w:customStyle="1" w:styleId="Style1">
    <w:name w:val="Style1"/>
    <w:basedOn w:val="Normal"/>
    <w:rsid w:val="00DB0C29"/>
    <w:pPr>
      <w:spacing w:before="120" w:after="0" w:line="240" w:lineRule="auto"/>
      <w:ind w:firstLine="567"/>
      <w:jc w:val="both"/>
    </w:pPr>
    <w:rPr>
      <w:rFonts w:ascii="Times New Roman" w:eastAsia="Arial" w:hAnsi="Times New Roman" w:cs="Times New Roman"/>
      <w:sz w:val="20"/>
      <w:szCs w:val="28"/>
      <w:lang w:eastAsia="vi-VN"/>
    </w:rPr>
  </w:style>
  <w:style w:type="paragraph" w:styleId="Caption">
    <w:name w:val="caption"/>
    <w:basedOn w:val="Normal"/>
    <w:next w:val="Normal"/>
    <w:qFormat/>
    <w:rsid w:val="00DB0C29"/>
    <w:pPr>
      <w:spacing w:after="0" w:line="240" w:lineRule="auto"/>
    </w:pPr>
    <w:rPr>
      <w:rFonts w:ascii="Times New Roman" w:eastAsia="Arial" w:hAnsi="Times New Roman" w:cs="Times New Roman"/>
      <w:b/>
      <w:bCs/>
      <w:sz w:val="20"/>
      <w:szCs w:val="20"/>
      <w:lang w:eastAsia="vi-VN"/>
    </w:rPr>
  </w:style>
  <w:style w:type="character" w:styleId="FollowedHyperlink">
    <w:name w:val="FollowedHyperlink"/>
    <w:uiPriority w:val="99"/>
    <w:unhideWhenUsed/>
    <w:rsid w:val="00DB0C29"/>
    <w:rPr>
      <w:color w:val="800080"/>
      <w:u w:val="single"/>
    </w:rPr>
  </w:style>
  <w:style w:type="character" w:customStyle="1" w:styleId="HeaderChar1">
    <w:name w:val="Header Char1"/>
    <w:rsid w:val="00DB0C29"/>
    <w:rPr>
      <w:rFonts w:eastAsia="Arial"/>
      <w:szCs w:val="28"/>
      <w:lang w:val="vi-VN" w:eastAsia="vi-VN"/>
    </w:rPr>
  </w:style>
  <w:style w:type="paragraph" w:customStyle="1" w:styleId="CharChar10">
    <w:name w:val="Char Char1"/>
    <w:basedOn w:val="DocumentMap"/>
    <w:autoRedefine/>
    <w:rsid w:val="00DB0C29"/>
    <w:pPr>
      <w:widowControl w:val="0"/>
      <w:jc w:val="both"/>
    </w:pPr>
    <w:rPr>
      <w:rFonts w:eastAsia="SimSun" w:cs="Times New Roman"/>
      <w:kern w:val="2"/>
      <w:sz w:val="24"/>
      <w:szCs w:val="24"/>
      <w:lang w:eastAsia="zh-CN"/>
    </w:rPr>
  </w:style>
  <w:style w:type="paragraph" w:styleId="BodyTextIndent2">
    <w:name w:val="Body Text Indent 2"/>
    <w:basedOn w:val="Normal"/>
    <w:link w:val="BodyTextIndent2Char"/>
    <w:rsid w:val="00DB0C29"/>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DB0C29"/>
    <w:rPr>
      <w:rFonts w:ascii="Times New Roman" w:eastAsia="Times New Roman" w:hAnsi="Times New Roman" w:cs="Times New Roman"/>
      <w:sz w:val="24"/>
      <w:szCs w:val="24"/>
    </w:rPr>
  </w:style>
  <w:style w:type="numbering" w:customStyle="1" w:styleId="NoList3">
    <w:name w:val="No List3"/>
    <w:next w:val="NoList"/>
    <w:uiPriority w:val="99"/>
    <w:semiHidden/>
    <w:rsid w:val="00A947FC"/>
  </w:style>
  <w:style w:type="table" w:customStyle="1" w:styleId="TableGrid2">
    <w:name w:val="Table Grid2"/>
    <w:basedOn w:val="TableNormal"/>
    <w:next w:val="TableGrid"/>
    <w:rsid w:val="00A947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rsid w:val="00A947FC"/>
  </w:style>
  <w:style w:type="numbering" w:customStyle="1" w:styleId="NoList21">
    <w:name w:val="No List21"/>
    <w:next w:val="NoList"/>
    <w:semiHidden/>
    <w:rsid w:val="00A947FC"/>
  </w:style>
  <w:style w:type="numbering" w:customStyle="1" w:styleId="NoList4">
    <w:name w:val="No List4"/>
    <w:next w:val="NoList"/>
    <w:uiPriority w:val="99"/>
    <w:semiHidden/>
    <w:rsid w:val="00390D32"/>
  </w:style>
  <w:style w:type="table" w:customStyle="1" w:styleId="TableGrid3">
    <w:name w:val="Table Grid3"/>
    <w:basedOn w:val="TableNormal"/>
    <w:next w:val="TableGrid"/>
    <w:rsid w:val="00390D3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semiHidden/>
    <w:rsid w:val="00390D32"/>
  </w:style>
  <w:style w:type="numbering" w:customStyle="1" w:styleId="NoList22">
    <w:name w:val="No List22"/>
    <w:next w:val="NoList"/>
    <w:semiHidden/>
    <w:rsid w:val="00390D32"/>
  </w:style>
  <w:style w:type="numbering" w:customStyle="1" w:styleId="NoList5">
    <w:name w:val="No List5"/>
    <w:next w:val="NoList"/>
    <w:uiPriority w:val="99"/>
    <w:semiHidden/>
    <w:unhideWhenUsed/>
    <w:rsid w:val="005F1D17"/>
  </w:style>
  <w:style w:type="table" w:customStyle="1" w:styleId="TableGrid4">
    <w:name w:val="Table Grid4"/>
    <w:basedOn w:val="TableNormal"/>
    <w:next w:val="TableGrid"/>
    <w:uiPriority w:val="59"/>
    <w:rsid w:val="00963B6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locked/>
    <w:rsid w:val="00477175"/>
    <w:rPr>
      <w:rFonts w:ascii="Times New Roman" w:eastAsia="Times New Roman" w:hAnsi="Times New Roman" w:cs="Times New Roman"/>
      <w:sz w:val="24"/>
      <w:szCs w:val="24"/>
    </w:rPr>
  </w:style>
  <w:style w:type="character" w:customStyle="1" w:styleId="fontstyle21">
    <w:name w:val="fontstyle21"/>
    <w:rsid w:val="00B26E89"/>
    <w:rPr>
      <w:rFonts w:ascii="TimesNewRomanPSMT" w:hAnsi="TimesNewRomanPSMT" w:hint="default"/>
      <w:b w:val="0"/>
      <w:bCs w:val="0"/>
      <w:i w:val="0"/>
      <w:iCs w:val="0"/>
      <w:color w:val="000000"/>
      <w:sz w:val="28"/>
      <w:szCs w:val="28"/>
    </w:rPr>
  </w:style>
  <w:style w:type="character" w:customStyle="1" w:styleId="fontstyle01">
    <w:name w:val="fontstyle01"/>
    <w:basedOn w:val="DefaultParagraphFont"/>
    <w:rsid w:val="005D401B"/>
    <w:rPr>
      <w:rFonts w:ascii="Times New Roman" w:hAnsi="Times New Roman" w:cs="Times New Roman" w:hint="default"/>
      <w:b w:val="0"/>
      <w:bCs w:val="0"/>
      <w:i w:val="0"/>
      <w:iCs w:val="0"/>
      <w:color w:val="000000"/>
      <w:sz w:val="28"/>
      <w:szCs w:val="28"/>
    </w:rPr>
  </w:style>
  <w:style w:type="numbering" w:customStyle="1" w:styleId="NoList6">
    <w:name w:val="No List6"/>
    <w:next w:val="NoList"/>
    <w:uiPriority w:val="99"/>
    <w:semiHidden/>
    <w:unhideWhenUsed/>
    <w:rsid w:val="00BF38FF"/>
  </w:style>
  <w:style w:type="paragraph" w:customStyle="1" w:styleId="TableParagraph">
    <w:name w:val="Table Paragraph"/>
    <w:basedOn w:val="Normal"/>
    <w:uiPriority w:val="1"/>
    <w:qFormat/>
    <w:rsid w:val="00BF38FF"/>
    <w:pPr>
      <w:widowControl w:val="0"/>
      <w:autoSpaceDE w:val="0"/>
      <w:autoSpaceDN w:val="0"/>
      <w:spacing w:after="0" w:line="240" w:lineRule="auto"/>
    </w:pPr>
    <w:rPr>
      <w:rFonts w:ascii="Times New Roman" w:eastAsia="Times New Roman" w:hAnsi="Times New Roman" w:cs="Times New Roman"/>
    </w:rPr>
  </w:style>
  <w:style w:type="character" w:customStyle="1" w:styleId="Vnbnnidung">
    <w:name w:val="Văn bản nội dung_"/>
    <w:link w:val="Vnbnnidung0"/>
    <w:uiPriority w:val="99"/>
    <w:locked/>
    <w:rsid w:val="00527E79"/>
    <w:rPr>
      <w:rFonts w:ascii="Times New Roman" w:hAnsi="Times New Roman" w:cs="Times New Roman"/>
      <w:sz w:val="28"/>
      <w:szCs w:val="28"/>
    </w:rPr>
  </w:style>
  <w:style w:type="paragraph" w:customStyle="1" w:styleId="Vnbnnidung0">
    <w:name w:val="Văn bản nội dung"/>
    <w:basedOn w:val="Normal"/>
    <w:link w:val="Vnbnnidung"/>
    <w:uiPriority w:val="99"/>
    <w:rsid w:val="00527E79"/>
    <w:pPr>
      <w:widowControl w:val="0"/>
      <w:spacing w:after="220" w:line="240" w:lineRule="auto"/>
      <w:ind w:firstLine="400"/>
    </w:pPr>
    <w:rPr>
      <w:rFonts w:ascii="Times New Roman" w:hAnsi="Times New Roman" w:cs="Times New Roman"/>
      <w:sz w:val="28"/>
      <w:szCs w:val="28"/>
    </w:rPr>
  </w:style>
  <w:style w:type="character" w:customStyle="1" w:styleId="Bodytext6">
    <w:name w:val="Body text (6)_"/>
    <w:basedOn w:val="DefaultParagraphFont"/>
    <w:link w:val="Bodytext60"/>
    <w:rsid w:val="00911C46"/>
    <w:rPr>
      <w:rFonts w:eastAsia="Times New Roman" w:cs="Times New Roman"/>
      <w:shd w:val="clear" w:color="auto" w:fill="FFFFFF"/>
    </w:rPr>
  </w:style>
  <w:style w:type="paragraph" w:customStyle="1" w:styleId="Bodytext60">
    <w:name w:val="Body text (6)"/>
    <w:basedOn w:val="Normal"/>
    <w:link w:val="Bodytext6"/>
    <w:rsid w:val="00911C46"/>
    <w:pPr>
      <w:widowControl w:val="0"/>
      <w:shd w:val="clear" w:color="auto" w:fill="FFFFFF"/>
      <w:spacing w:after="0" w:line="264" w:lineRule="auto"/>
      <w:ind w:firstLine="580"/>
    </w:pPr>
    <w:rPr>
      <w:rFonts w:eastAsia="Times New Roman" w:cs="Times New Roman"/>
    </w:rPr>
  </w:style>
  <w:style w:type="table" w:customStyle="1" w:styleId="TableGrid5">
    <w:name w:val="Table Grid5"/>
    <w:basedOn w:val="TableNormal"/>
    <w:next w:val="TableGrid"/>
    <w:rsid w:val="00F379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AB0B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595AAF"/>
  </w:style>
  <w:style w:type="numbering" w:customStyle="1" w:styleId="NoList8">
    <w:name w:val="No List8"/>
    <w:next w:val="NoList"/>
    <w:uiPriority w:val="99"/>
    <w:semiHidden/>
    <w:unhideWhenUsed/>
    <w:rsid w:val="000F0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600065">
      <w:bodyDiv w:val="1"/>
      <w:marLeft w:val="0"/>
      <w:marRight w:val="0"/>
      <w:marTop w:val="0"/>
      <w:marBottom w:val="0"/>
      <w:divBdr>
        <w:top w:val="none" w:sz="0" w:space="0" w:color="auto"/>
        <w:left w:val="none" w:sz="0" w:space="0" w:color="auto"/>
        <w:bottom w:val="none" w:sz="0" w:space="0" w:color="auto"/>
        <w:right w:val="none" w:sz="0" w:space="0" w:color="auto"/>
      </w:divBdr>
    </w:div>
    <w:div w:id="333849649">
      <w:bodyDiv w:val="1"/>
      <w:marLeft w:val="0"/>
      <w:marRight w:val="0"/>
      <w:marTop w:val="0"/>
      <w:marBottom w:val="0"/>
      <w:divBdr>
        <w:top w:val="none" w:sz="0" w:space="0" w:color="auto"/>
        <w:left w:val="none" w:sz="0" w:space="0" w:color="auto"/>
        <w:bottom w:val="none" w:sz="0" w:space="0" w:color="auto"/>
        <w:right w:val="none" w:sz="0" w:space="0" w:color="auto"/>
      </w:divBdr>
    </w:div>
    <w:div w:id="413861615">
      <w:bodyDiv w:val="1"/>
      <w:marLeft w:val="0"/>
      <w:marRight w:val="0"/>
      <w:marTop w:val="0"/>
      <w:marBottom w:val="0"/>
      <w:divBdr>
        <w:top w:val="none" w:sz="0" w:space="0" w:color="auto"/>
        <w:left w:val="none" w:sz="0" w:space="0" w:color="auto"/>
        <w:bottom w:val="none" w:sz="0" w:space="0" w:color="auto"/>
        <w:right w:val="none" w:sz="0" w:space="0" w:color="auto"/>
      </w:divBdr>
    </w:div>
    <w:div w:id="472720425">
      <w:bodyDiv w:val="1"/>
      <w:marLeft w:val="0"/>
      <w:marRight w:val="0"/>
      <w:marTop w:val="0"/>
      <w:marBottom w:val="0"/>
      <w:divBdr>
        <w:top w:val="none" w:sz="0" w:space="0" w:color="auto"/>
        <w:left w:val="none" w:sz="0" w:space="0" w:color="auto"/>
        <w:bottom w:val="none" w:sz="0" w:space="0" w:color="auto"/>
        <w:right w:val="none" w:sz="0" w:space="0" w:color="auto"/>
      </w:divBdr>
    </w:div>
    <w:div w:id="642277143">
      <w:bodyDiv w:val="1"/>
      <w:marLeft w:val="0"/>
      <w:marRight w:val="0"/>
      <w:marTop w:val="0"/>
      <w:marBottom w:val="0"/>
      <w:divBdr>
        <w:top w:val="none" w:sz="0" w:space="0" w:color="auto"/>
        <w:left w:val="none" w:sz="0" w:space="0" w:color="auto"/>
        <w:bottom w:val="none" w:sz="0" w:space="0" w:color="auto"/>
        <w:right w:val="none" w:sz="0" w:space="0" w:color="auto"/>
      </w:divBdr>
    </w:div>
    <w:div w:id="892278644">
      <w:bodyDiv w:val="1"/>
      <w:marLeft w:val="0"/>
      <w:marRight w:val="0"/>
      <w:marTop w:val="0"/>
      <w:marBottom w:val="0"/>
      <w:divBdr>
        <w:top w:val="none" w:sz="0" w:space="0" w:color="auto"/>
        <w:left w:val="none" w:sz="0" w:space="0" w:color="auto"/>
        <w:bottom w:val="none" w:sz="0" w:space="0" w:color="auto"/>
        <w:right w:val="none" w:sz="0" w:space="0" w:color="auto"/>
      </w:divBdr>
    </w:div>
    <w:div w:id="964502710">
      <w:bodyDiv w:val="1"/>
      <w:marLeft w:val="0"/>
      <w:marRight w:val="0"/>
      <w:marTop w:val="0"/>
      <w:marBottom w:val="0"/>
      <w:divBdr>
        <w:top w:val="none" w:sz="0" w:space="0" w:color="auto"/>
        <w:left w:val="none" w:sz="0" w:space="0" w:color="auto"/>
        <w:bottom w:val="none" w:sz="0" w:space="0" w:color="auto"/>
        <w:right w:val="none" w:sz="0" w:space="0" w:color="auto"/>
      </w:divBdr>
    </w:div>
    <w:div w:id="1273706942">
      <w:bodyDiv w:val="1"/>
      <w:marLeft w:val="0"/>
      <w:marRight w:val="0"/>
      <w:marTop w:val="0"/>
      <w:marBottom w:val="0"/>
      <w:divBdr>
        <w:top w:val="none" w:sz="0" w:space="0" w:color="auto"/>
        <w:left w:val="none" w:sz="0" w:space="0" w:color="auto"/>
        <w:bottom w:val="none" w:sz="0" w:space="0" w:color="auto"/>
        <w:right w:val="none" w:sz="0" w:space="0" w:color="auto"/>
      </w:divBdr>
    </w:div>
    <w:div w:id="1367289192">
      <w:bodyDiv w:val="1"/>
      <w:marLeft w:val="0"/>
      <w:marRight w:val="0"/>
      <w:marTop w:val="0"/>
      <w:marBottom w:val="0"/>
      <w:divBdr>
        <w:top w:val="none" w:sz="0" w:space="0" w:color="auto"/>
        <w:left w:val="none" w:sz="0" w:space="0" w:color="auto"/>
        <w:bottom w:val="none" w:sz="0" w:space="0" w:color="auto"/>
        <w:right w:val="none" w:sz="0" w:space="0" w:color="auto"/>
      </w:divBdr>
    </w:div>
    <w:div w:id="1566836590">
      <w:bodyDiv w:val="1"/>
      <w:marLeft w:val="0"/>
      <w:marRight w:val="0"/>
      <w:marTop w:val="0"/>
      <w:marBottom w:val="0"/>
      <w:divBdr>
        <w:top w:val="none" w:sz="0" w:space="0" w:color="auto"/>
        <w:left w:val="none" w:sz="0" w:space="0" w:color="auto"/>
        <w:bottom w:val="none" w:sz="0" w:space="0" w:color="auto"/>
        <w:right w:val="none" w:sz="0" w:space="0" w:color="auto"/>
      </w:divBdr>
    </w:div>
    <w:div w:id="1579553193">
      <w:bodyDiv w:val="1"/>
      <w:marLeft w:val="0"/>
      <w:marRight w:val="0"/>
      <w:marTop w:val="0"/>
      <w:marBottom w:val="0"/>
      <w:divBdr>
        <w:top w:val="none" w:sz="0" w:space="0" w:color="auto"/>
        <w:left w:val="none" w:sz="0" w:space="0" w:color="auto"/>
        <w:bottom w:val="none" w:sz="0" w:space="0" w:color="auto"/>
        <w:right w:val="none" w:sz="0" w:space="0" w:color="auto"/>
      </w:divBdr>
    </w:div>
    <w:div w:id="1850024044">
      <w:bodyDiv w:val="1"/>
      <w:marLeft w:val="0"/>
      <w:marRight w:val="0"/>
      <w:marTop w:val="0"/>
      <w:marBottom w:val="0"/>
      <w:divBdr>
        <w:top w:val="none" w:sz="0" w:space="0" w:color="auto"/>
        <w:left w:val="none" w:sz="0" w:space="0" w:color="auto"/>
        <w:bottom w:val="none" w:sz="0" w:space="0" w:color="auto"/>
        <w:right w:val="none" w:sz="0" w:space="0" w:color="auto"/>
      </w:divBdr>
    </w:div>
    <w:div w:id="1987122221">
      <w:bodyDiv w:val="1"/>
      <w:marLeft w:val="0"/>
      <w:marRight w:val="0"/>
      <w:marTop w:val="0"/>
      <w:marBottom w:val="0"/>
      <w:divBdr>
        <w:top w:val="none" w:sz="0" w:space="0" w:color="auto"/>
        <w:left w:val="none" w:sz="0" w:space="0" w:color="auto"/>
        <w:bottom w:val="none" w:sz="0" w:space="0" w:color="auto"/>
        <w:right w:val="none" w:sz="0" w:space="0" w:color="auto"/>
      </w:divBdr>
    </w:div>
    <w:div w:id="203306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A5FBA-6BDF-4E56-8BB7-345FEFE8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51</Pages>
  <Words>33804</Words>
  <Characters>192684</Characters>
  <Application>Microsoft Office Word</Application>
  <DocSecurity>0</DocSecurity>
  <Lines>1605</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Nh0</dc:creator>
  <cp:lastModifiedBy>Do Khac HUy</cp:lastModifiedBy>
  <cp:revision>46</cp:revision>
  <cp:lastPrinted>2022-05-16T02:16:00Z</cp:lastPrinted>
  <dcterms:created xsi:type="dcterms:W3CDTF">2024-11-07T02:33:00Z</dcterms:created>
  <dcterms:modified xsi:type="dcterms:W3CDTF">2024-12-02T02:54:00Z</dcterms:modified>
</cp:coreProperties>
</file>